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B1" w:rsidRDefault="00E333B1" w:rsidP="00A53422">
      <w:pPr>
        <w:jc w:val="both"/>
        <w:rPr>
          <w:rFonts w:ascii="Times New Roman" w:hAnsi="Times New Roman"/>
          <w:lang w:val="es-ES"/>
        </w:rPr>
      </w:pPr>
    </w:p>
    <w:p w:rsidR="00E333B1" w:rsidRDefault="00E333B1" w:rsidP="00A53422">
      <w:pPr>
        <w:jc w:val="both"/>
        <w:rPr>
          <w:rFonts w:ascii="Times New Roman" w:hAnsi="Times New Roman"/>
          <w:lang w:val="es-ES"/>
        </w:rPr>
      </w:pPr>
    </w:p>
    <w:p w:rsidR="00E333B1" w:rsidRDefault="00E333B1" w:rsidP="00A53422">
      <w:pPr>
        <w:jc w:val="both"/>
        <w:rPr>
          <w:rFonts w:ascii="Times New Roman" w:hAnsi="Times New Roman"/>
          <w:lang w:val="es-ES"/>
        </w:rPr>
      </w:pPr>
    </w:p>
    <w:p w:rsidR="00E333B1" w:rsidRDefault="00E333B1" w:rsidP="00A53422">
      <w:pPr>
        <w:jc w:val="both"/>
        <w:rPr>
          <w:rFonts w:ascii="Times New Roman" w:hAnsi="Times New Roman"/>
          <w:lang w:val="es-ES"/>
        </w:rPr>
      </w:pPr>
    </w:p>
    <w:p w:rsidR="00E333B1" w:rsidRDefault="00E333B1" w:rsidP="00A53422">
      <w:pPr>
        <w:jc w:val="both"/>
        <w:rPr>
          <w:rFonts w:ascii="Times New Roman" w:hAnsi="Times New Roman"/>
          <w:lang w:val="es-ES"/>
        </w:rPr>
      </w:pPr>
    </w:p>
    <w:p w:rsidR="00A53422" w:rsidRPr="00B57BB7" w:rsidRDefault="00A53422" w:rsidP="00A53422">
      <w:pPr>
        <w:jc w:val="both"/>
        <w:rPr>
          <w:rFonts w:ascii="Times New Roman" w:hAnsi="Times New Roman"/>
          <w:lang w:val="es-ES"/>
        </w:rPr>
      </w:pPr>
      <w:r w:rsidRPr="00B57BB7">
        <w:rPr>
          <w:rFonts w:ascii="Times New Roman" w:hAnsi="Times New Roman"/>
          <w:lang w:val="es-ES"/>
        </w:rPr>
        <w:t>El Programa Desarrollo de Recursos Humanos, con el fin de conformar</w:t>
      </w:r>
      <w:r w:rsidRPr="00B57BB7">
        <w:rPr>
          <w:rFonts w:ascii="Times New Roman" w:hAnsi="Times New Roman"/>
        </w:rPr>
        <w:t xml:space="preserve"> </w:t>
      </w:r>
      <w:r w:rsidRPr="00B57BB7">
        <w:rPr>
          <w:rFonts w:ascii="Times New Roman" w:hAnsi="Times New Roman"/>
          <w:b/>
        </w:rPr>
        <w:t>REGISTROS DE ELEGIBLES</w:t>
      </w:r>
      <w:r w:rsidRPr="00B57BB7">
        <w:rPr>
          <w:rFonts w:ascii="Times New Roman" w:hAnsi="Times New Roman"/>
        </w:rPr>
        <w:t xml:space="preserve"> </w:t>
      </w:r>
      <w:r w:rsidRPr="00B57BB7">
        <w:rPr>
          <w:rFonts w:ascii="Times New Roman" w:hAnsi="Times New Roman"/>
          <w:lang w:val="es-ES"/>
        </w:rPr>
        <w:t xml:space="preserve">para llenar cargos actualmente vacantes y/o los que en un futuro se requieran, convoca a </w:t>
      </w:r>
      <w:r>
        <w:rPr>
          <w:rFonts w:ascii="Times New Roman" w:hAnsi="Times New Roman"/>
          <w:lang w:val="es-ES"/>
        </w:rPr>
        <w:t>los</w:t>
      </w:r>
      <w:r w:rsidR="00920592">
        <w:rPr>
          <w:rFonts w:ascii="Times New Roman" w:hAnsi="Times New Roman"/>
          <w:lang w:val="es-ES"/>
        </w:rPr>
        <w:t xml:space="preserve"> (as)</w:t>
      </w:r>
      <w:r>
        <w:rPr>
          <w:rFonts w:ascii="Times New Roman" w:hAnsi="Times New Roman"/>
          <w:lang w:val="es-ES"/>
        </w:rPr>
        <w:t xml:space="preserve"> funcionarios (as) administrativos (as) </w:t>
      </w:r>
      <w:r w:rsidRPr="00B57BB7">
        <w:rPr>
          <w:rFonts w:ascii="Times New Roman" w:hAnsi="Times New Roman"/>
          <w:lang w:val="es-ES"/>
        </w:rPr>
        <w:t>con más de tres meses de laborar para la institución en forma consecutiva o alterna y con nombramiento vigente a la fecha –según IV Convención Colectiva de Trabajo, Artículo 37, Inciso 8.</w:t>
      </w:r>
    </w:p>
    <w:p w:rsidR="004421CC" w:rsidRDefault="004421CC" w:rsidP="005E22EB">
      <w:pPr>
        <w:jc w:val="both"/>
        <w:rPr>
          <w:rFonts w:ascii="Times New Roman" w:hAnsi="Times New Roman"/>
          <w:lang w:val="es-ES"/>
        </w:rPr>
      </w:pPr>
    </w:p>
    <w:p w:rsidR="004421CC" w:rsidRDefault="004421CC" w:rsidP="004421CC">
      <w:pPr>
        <w:pStyle w:val="ecxmsonormal"/>
        <w:spacing w:before="0" w:beforeAutospacing="0" w:after="0" w:afterAutospacing="0"/>
        <w:ind w:right="380"/>
        <w:jc w:val="both"/>
      </w:pPr>
      <w:r>
        <w:t xml:space="preserve">“Los participantes serán considerados en apego a los requisitos que el puesto requiere, sin </w:t>
      </w:r>
      <w:r w:rsidRPr="00B01328">
        <w:t xml:space="preserve">discriminación alguna, por razones de </w:t>
      </w:r>
      <w:r>
        <w:t>discapacidad,</w:t>
      </w:r>
      <w:r w:rsidRPr="00B01328">
        <w:t xml:space="preserve"> sexo, orientación sexual, clases sociales</w:t>
      </w:r>
      <w:r>
        <w:t xml:space="preserve">, credo y </w:t>
      </w:r>
      <w:r w:rsidRPr="00B01328">
        <w:t>origen étnico - racial y color</w:t>
      </w:r>
      <w:r>
        <w:t>.”</w:t>
      </w:r>
    </w:p>
    <w:p w:rsidR="004421CC" w:rsidRPr="005E22EB" w:rsidRDefault="004421CC" w:rsidP="005E22EB">
      <w:pPr>
        <w:jc w:val="both"/>
        <w:rPr>
          <w:rFonts w:ascii="Times New Roman" w:hAnsi="Times New Roman"/>
          <w:lang w:val="es-ES"/>
        </w:rPr>
      </w:pPr>
    </w:p>
    <w:p w:rsidR="007360E6" w:rsidRPr="005E22EB" w:rsidRDefault="007360E6" w:rsidP="00E937BA">
      <w:pPr>
        <w:pStyle w:val="Ttulo2"/>
        <w:jc w:val="left"/>
        <w:rPr>
          <w:rFonts w:ascii="Times New Roman" w:hAnsi="Times New Roman"/>
          <w:sz w:val="24"/>
        </w:rPr>
      </w:pPr>
    </w:p>
    <w:p w:rsidR="00030B80" w:rsidRPr="00566CF5" w:rsidRDefault="002146F3" w:rsidP="00E937BA">
      <w:pPr>
        <w:pStyle w:val="Ttulo2"/>
        <w:rPr>
          <w:rFonts w:ascii="Times New Roman" w:hAnsi="Times New Roman"/>
          <w:sz w:val="24"/>
        </w:rPr>
      </w:pPr>
      <w:r w:rsidRPr="00566CF5">
        <w:rPr>
          <w:rFonts w:ascii="Times New Roman" w:hAnsi="Times New Roman"/>
          <w:sz w:val="24"/>
        </w:rPr>
        <w:t xml:space="preserve">CONCURSO </w:t>
      </w:r>
      <w:r w:rsidR="00AB1FA6" w:rsidRPr="00566CF5">
        <w:rPr>
          <w:rFonts w:ascii="Times New Roman" w:hAnsi="Times New Roman"/>
          <w:sz w:val="24"/>
        </w:rPr>
        <w:t xml:space="preserve">INTERNO </w:t>
      </w:r>
      <w:r w:rsidR="00675356" w:rsidRPr="00566CF5">
        <w:rPr>
          <w:rFonts w:ascii="Times New Roman" w:hAnsi="Times New Roman"/>
          <w:sz w:val="24"/>
        </w:rPr>
        <w:t>G</w:t>
      </w:r>
      <w:r w:rsidR="009D1533" w:rsidRPr="00566CF5">
        <w:rPr>
          <w:rFonts w:ascii="Times New Roman" w:hAnsi="Times New Roman"/>
          <w:sz w:val="24"/>
        </w:rPr>
        <w:t>C</w:t>
      </w:r>
      <w:r w:rsidR="00BB5F4B" w:rsidRPr="00566CF5">
        <w:rPr>
          <w:rFonts w:ascii="Times New Roman" w:hAnsi="Times New Roman"/>
          <w:sz w:val="24"/>
        </w:rPr>
        <w:t>-</w:t>
      </w:r>
      <w:r w:rsidR="00856DA4">
        <w:rPr>
          <w:rFonts w:ascii="Times New Roman" w:hAnsi="Times New Roman"/>
          <w:sz w:val="24"/>
        </w:rPr>
        <w:t>38</w:t>
      </w:r>
      <w:r w:rsidR="007061A5" w:rsidRPr="00566CF5">
        <w:rPr>
          <w:rFonts w:ascii="Times New Roman" w:hAnsi="Times New Roman"/>
          <w:sz w:val="24"/>
        </w:rPr>
        <w:t>-</w:t>
      </w:r>
      <w:r w:rsidR="00757730" w:rsidRPr="00566CF5">
        <w:rPr>
          <w:rFonts w:ascii="Times New Roman" w:hAnsi="Times New Roman"/>
          <w:sz w:val="24"/>
        </w:rPr>
        <w:t>201</w:t>
      </w:r>
      <w:r w:rsidR="00846191" w:rsidRPr="00566CF5">
        <w:rPr>
          <w:rFonts w:ascii="Times New Roman" w:hAnsi="Times New Roman"/>
          <w:sz w:val="24"/>
        </w:rPr>
        <w:t>3</w:t>
      </w:r>
    </w:p>
    <w:p w:rsidR="005D27E4" w:rsidRPr="00F7297C" w:rsidRDefault="005D27E4" w:rsidP="005E22EB">
      <w:pPr>
        <w:rPr>
          <w:rFonts w:ascii="Times New Roman" w:hAnsi="Times New Roman"/>
          <w:highlight w:val="yellow"/>
        </w:rPr>
      </w:pPr>
    </w:p>
    <w:p w:rsidR="00442EBB" w:rsidRPr="00566CF5" w:rsidRDefault="00F112BA" w:rsidP="00C56762">
      <w:pPr>
        <w:pStyle w:val="Ttulo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ELECTRICISTA</w:t>
      </w:r>
    </w:p>
    <w:p w:rsidR="00F7297C" w:rsidRPr="00F7297C" w:rsidRDefault="00F7297C" w:rsidP="00F7297C">
      <w:pPr>
        <w:jc w:val="center"/>
        <w:rPr>
          <w:rFonts w:ascii="Times New Roman" w:hAnsi="Times New Roman"/>
          <w:b/>
          <w:bCs/>
        </w:rPr>
      </w:pPr>
      <w:r w:rsidRPr="00566CF5">
        <w:rPr>
          <w:rFonts w:ascii="Times New Roman" w:hAnsi="Times New Roman"/>
          <w:b/>
          <w:bCs/>
        </w:rPr>
        <w:t>(</w:t>
      </w:r>
      <w:r w:rsidR="007C3869" w:rsidRPr="00566CF5">
        <w:rPr>
          <w:rFonts w:ascii="Times New Roman" w:hAnsi="Times New Roman"/>
          <w:b/>
          <w:bCs/>
        </w:rPr>
        <w:t>Técnico General en Planeamiento Espacial</w:t>
      </w:r>
      <w:r w:rsidRPr="00566CF5">
        <w:rPr>
          <w:rFonts w:ascii="Times New Roman" w:hAnsi="Times New Roman"/>
          <w:b/>
          <w:bCs/>
        </w:rPr>
        <w:t>)</w:t>
      </w:r>
    </w:p>
    <w:p w:rsidR="00C30DFF" w:rsidRPr="005E22EB" w:rsidRDefault="00C30DFF" w:rsidP="005E22EB">
      <w:pPr>
        <w:pStyle w:val="Ttulo2"/>
        <w:jc w:val="left"/>
        <w:rPr>
          <w:rFonts w:ascii="Times New Roman" w:hAnsi="Times New Roman"/>
          <w:bCs w:val="0"/>
          <w:sz w:val="24"/>
        </w:rPr>
      </w:pPr>
    </w:p>
    <w:p w:rsidR="007360E6" w:rsidRPr="005E22EB" w:rsidRDefault="007360E6" w:rsidP="005E22EB">
      <w:pPr>
        <w:rPr>
          <w:rFonts w:ascii="Times New Roman" w:hAnsi="Times New Roman"/>
        </w:rPr>
      </w:pPr>
    </w:p>
    <w:p w:rsidR="00C30DFF" w:rsidRPr="005E22EB" w:rsidRDefault="00C30DFF" w:rsidP="005E22EB">
      <w:pPr>
        <w:rPr>
          <w:rFonts w:ascii="Times New Roman" w:hAnsi="Times New Roman"/>
          <w:b/>
          <w:bCs/>
        </w:rPr>
      </w:pPr>
      <w:r w:rsidRPr="005E22EB">
        <w:rPr>
          <w:rFonts w:ascii="Times New Roman" w:hAnsi="Times New Roman"/>
          <w:b/>
          <w:bCs/>
        </w:rPr>
        <w:t>1) CARACTERISTICAS DEL CARGO:</w:t>
      </w:r>
    </w:p>
    <w:p w:rsidR="009749A3" w:rsidRPr="005E22EB" w:rsidRDefault="009749A3" w:rsidP="005E22EB">
      <w:pPr>
        <w:rPr>
          <w:rFonts w:ascii="Times New Roman" w:hAnsi="Times New Roman"/>
          <w:b/>
          <w:bCs/>
        </w:rPr>
      </w:pPr>
    </w:p>
    <w:p w:rsidR="009749A3" w:rsidRPr="00566CF5" w:rsidRDefault="00C30DFF" w:rsidP="005E22EB">
      <w:pPr>
        <w:tabs>
          <w:tab w:val="left" w:pos="240"/>
        </w:tabs>
        <w:rPr>
          <w:rFonts w:ascii="Times New Roman" w:hAnsi="Times New Roman"/>
          <w:color w:val="FF0000"/>
          <w:lang w:val="es-ES"/>
        </w:rPr>
      </w:pPr>
      <w:r w:rsidRPr="00566CF5">
        <w:rPr>
          <w:rFonts w:ascii="Times New Roman" w:hAnsi="Times New Roman"/>
          <w:b/>
        </w:rPr>
        <w:t>a) Categoría</w:t>
      </w:r>
      <w:r w:rsidR="00E44048" w:rsidRPr="00566CF5">
        <w:rPr>
          <w:rFonts w:ascii="Times New Roman" w:hAnsi="Times New Roman"/>
          <w:b/>
        </w:rPr>
        <w:t>:</w:t>
      </w:r>
      <w:r w:rsidR="00E44048" w:rsidRPr="00566CF5">
        <w:rPr>
          <w:rFonts w:ascii="Times New Roman" w:hAnsi="Times New Roman"/>
          <w:b/>
        </w:rPr>
        <w:tab/>
      </w:r>
      <w:r w:rsidR="007C3869" w:rsidRPr="00566CF5">
        <w:rPr>
          <w:rFonts w:ascii="Times New Roman" w:hAnsi="Times New Roman"/>
        </w:rPr>
        <w:t>2</w:t>
      </w:r>
      <w:r w:rsidR="00F7297C" w:rsidRPr="00566CF5">
        <w:rPr>
          <w:rFonts w:ascii="Times New Roman" w:hAnsi="Times New Roman"/>
        </w:rPr>
        <w:t>3</w:t>
      </w:r>
    </w:p>
    <w:p w:rsidR="00A74B02" w:rsidRPr="00C56762" w:rsidRDefault="00A74B02" w:rsidP="005E22EB">
      <w:pPr>
        <w:tabs>
          <w:tab w:val="left" w:pos="240"/>
        </w:tabs>
        <w:rPr>
          <w:rFonts w:ascii="Times New Roman" w:hAnsi="Times New Roman"/>
          <w:highlight w:val="yellow"/>
        </w:rPr>
      </w:pPr>
    </w:p>
    <w:p w:rsidR="00926F1B" w:rsidRPr="00566CF5" w:rsidRDefault="00C30DFF" w:rsidP="005E22EB">
      <w:pPr>
        <w:tabs>
          <w:tab w:val="left" w:pos="240"/>
        </w:tabs>
        <w:rPr>
          <w:rFonts w:ascii="Times New Roman" w:hAnsi="Times New Roman"/>
          <w:color w:val="FF0000"/>
          <w:lang w:val="es-ES"/>
        </w:rPr>
      </w:pPr>
      <w:r w:rsidRPr="00566CF5">
        <w:rPr>
          <w:rFonts w:ascii="Times New Roman" w:hAnsi="Times New Roman"/>
          <w:b/>
        </w:rPr>
        <w:t>b) Clave de cargo</w:t>
      </w:r>
      <w:r w:rsidR="009749A3" w:rsidRPr="00566CF5">
        <w:rPr>
          <w:rFonts w:ascii="Times New Roman" w:hAnsi="Times New Roman"/>
          <w:b/>
        </w:rPr>
        <w:t>:</w:t>
      </w:r>
      <w:r w:rsidR="00C56762" w:rsidRPr="00566CF5">
        <w:rPr>
          <w:rFonts w:ascii="Times New Roman" w:hAnsi="Times New Roman"/>
        </w:rPr>
        <w:t xml:space="preserve"> </w:t>
      </w:r>
      <w:r w:rsidR="00846191" w:rsidRPr="00566CF5">
        <w:rPr>
          <w:rFonts w:ascii="Times New Roman" w:hAnsi="Times New Roman"/>
        </w:rPr>
        <w:t>5</w:t>
      </w:r>
      <w:r w:rsidR="007C3869" w:rsidRPr="00566CF5">
        <w:rPr>
          <w:rFonts w:ascii="Times New Roman" w:hAnsi="Times New Roman"/>
        </w:rPr>
        <w:t>3</w:t>
      </w:r>
      <w:r w:rsidR="00846191" w:rsidRPr="00566CF5">
        <w:rPr>
          <w:rFonts w:ascii="Times New Roman" w:hAnsi="Times New Roman"/>
        </w:rPr>
        <w:t>2</w:t>
      </w:r>
      <w:r w:rsidR="007C3869" w:rsidRPr="00566CF5">
        <w:rPr>
          <w:rFonts w:ascii="Times New Roman" w:hAnsi="Times New Roman"/>
        </w:rPr>
        <w:t>31</w:t>
      </w:r>
    </w:p>
    <w:p w:rsidR="00A74B02" w:rsidRPr="00C56762" w:rsidRDefault="00A74B02" w:rsidP="005E22EB">
      <w:pPr>
        <w:tabs>
          <w:tab w:val="left" w:pos="240"/>
        </w:tabs>
        <w:rPr>
          <w:rFonts w:ascii="Times New Roman" w:hAnsi="Times New Roman"/>
          <w:highlight w:val="yellow"/>
          <w:lang w:val="es-ES"/>
        </w:rPr>
      </w:pPr>
    </w:p>
    <w:p w:rsidR="00872ECF" w:rsidRPr="005E22EB" w:rsidRDefault="00872ECF" w:rsidP="005E22EB">
      <w:pPr>
        <w:tabs>
          <w:tab w:val="left" w:pos="240"/>
        </w:tabs>
        <w:rPr>
          <w:rFonts w:ascii="Times New Roman" w:hAnsi="Times New Roman"/>
          <w:color w:val="FF0000"/>
          <w:lang w:val="es-ES"/>
        </w:rPr>
      </w:pPr>
      <w:r w:rsidRPr="00566CF5">
        <w:rPr>
          <w:rFonts w:ascii="Times New Roman" w:hAnsi="Times New Roman"/>
          <w:b/>
          <w:lang w:val="es-ES"/>
        </w:rPr>
        <w:t>c) Jornada</w:t>
      </w:r>
      <w:r w:rsidRPr="00566CF5">
        <w:rPr>
          <w:rFonts w:ascii="Times New Roman" w:hAnsi="Times New Roman"/>
          <w:lang w:val="es-ES"/>
        </w:rPr>
        <w:t xml:space="preserve">: </w:t>
      </w:r>
      <w:r w:rsidR="007C3869" w:rsidRPr="00566CF5">
        <w:rPr>
          <w:rFonts w:ascii="Times New Roman" w:hAnsi="Times New Roman"/>
          <w:lang w:val="es-ES"/>
        </w:rPr>
        <w:t>4</w:t>
      </w:r>
      <w:r w:rsidR="00846191" w:rsidRPr="00566CF5">
        <w:rPr>
          <w:rFonts w:ascii="Times New Roman" w:hAnsi="Times New Roman"/>
          <w:lang w:val="es-ES"/>
        </w:rPr>
        <w:t>0</w:t>
      </w:r>
      <w:r w:rsidR="00C56762" w:rsidRPr="00566CF5">
        <w:rPr>
          <w:rFonts w:ascii="Times New Roman" w:hAnsi="Times New Roman"/>
          <w:lang w:val="es-ES"/>
        </w:rPr>
        <w:t xml:space="preserve"> horas</w:t>
      </w:r>
    </w:p>
    <w:p w:rsidR="00A74B02" w:rsidRPr="004864FE" w:rsidRDefault="00A74B02" w:rsidP="005E22EB">
      <w:pPr>
        <w:tabs>
          <w:tab w:val="left" w:pos="240"/>
        </w:tabs>
        <w:rPr>
          <w:rFonts w:ascii="Times New Roman" w:hAnsi="Times New Roman"/>
        </w:rPr>
      </w:pPr>
    </w:p>
    <w:p w:rsidR="004864FE" w:rsidRDefault="004864FE" w:rsidP="005E22EB">
      <w:pPr>
        <w:tabs>
          <w:tab w:val="left" w:pos="240"/>
        </w:tabs>
        <w:rPr>
          <w:rFonts w:ascii="Times New Roman" w:hAnsi="Times New Roman"/>
        </w:rPr>
      </w:pPr>
      <w:r w:rsidRPr="004864FE">
        <w:rPr>
          <w:rFonts w:ascii="Times New Roman" w:hAnsi="Times New Roman"/>
          <w:b/>
        </w:rPr>
        <w:t>d) Nombramiento</w:t>
      </w:r>
      <w:r w:rsidRPr="004864FE">
        <w:rPr>
          <w:rFonts w:ascii="Times New Roman" w:hAnsi="Times New Roman"/>
        </w:rPr>
        <w:t>: Hasta el 31 de diciembre de 2013</w:t>
      </w:r>
    </w:p>
    <w:p w:rsidR="004864FE" w:rsidRDefault="004864FE" w:rsidP="005E22EB">
      <w:pPr>
        <w:tabs>
          <w:tab w:val="left" w:pos="240"/>
        </w:tabs>
        <w:rPr>
          <w:rFonts w:ascii="Times New Roman" w:hAnsi="Times New Roman"/>
        </w:rPr>
      </w:pPr>
    </w:p>
    <w:p w:rsidR="004864FE" w:rsidRPr="004864FE" w:rsidRDefault="004864FE" w:rsidP="005E22EB">
      <w:pPr>
        <w:tabs>
          <w:tab w:val="left" w:pos="240"/>
        </w:tabs>
        <w:rPr>
          <w:rFonts w:ascii="Times New Roman" w:hAnsi="Times New Roman"/>
        </w:rPr>
      </w:pPr>
      <w:r w:rsidRPr="004864FE">
        <w:rPr>
          <w:rFonts w:ascii="Times New Roman" w:hAnsi="Times New Roman"/>
          <w:b/>
        </w:rPr>
        <w:t>e) Ubicación</w:t>
      </w:r>
      <w:r>
        <w:rPr>
          <w:rFonts w:ascii="Times New Roman" w:hAnsi="Times New Roman"/>
        </w:rPr>
        <w:t>: Sección de Mantenimie</w:t>
      </w:r>
      <w:r w:rsidR="00CF748A">
        <w:rPr>
          <w:rFonts w:ascii="Times New Roman" w:hAnsi="Times New Roman"/>
        </w:rPr>
        <w:t>n</w:t>
      </w:r>
      <w:r>
        <w:rPr>
          <w:rFonts w:ascii="Times New Roman" w:hAnsi="Times New Roman"/>
        </w:rPr>
        <w:t>to</w:t>
      </w:r>
    </w:p>
    <w:p w:rsidR="00FE25CD" w:rsidRPr="005E22EB" w:rsidRDefault="00FE25CD" w:rsidP="005E22EB">
      <w:pPr>
        <w:tabs>
          <w:tab w:val="left" w:pos="240"/>
        </w:tabs>
        <w:rPr>
          <w:rFonts w:ascii="Times New Roman" w:hAnsi="Times New Roman"/>
        </w:rPr>
      </w:pPr>
    </w:p>
    <w:p w:rsidR="002E1DB2" w:rsidRPr="00566CF5" w:rsidRDefault="004864FE" w:rsidP="00C56762">
      <w:pPr>
        <w:tabs>
          <w:tab w:val="left" w:pos="240"/>
        </w:tabs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b/>
        </w:rPr>
        <w:t>f</w:t>
      </w:r>
      <w:r w:rsidR="00C30DFF" w:rsidRPr="005E22EB">
        <w:rPr>
          <w:rFonts w:ascii="Times New Roman" w:hAnsi="Times New Roman"/>
          <w:b/>
        </w:rPr>
        <w:t xml:space="preserve">) </w:t>
      </w:r>
      <w:r w:rsidR="004121D9" w:rsidRPr="005E22EB">
        <w:rPr>
          <w:rFonts w:ascii="Times New Roman" w:hAnsi="Times New Roman"/>
          <w:b/>
        </w:rPr>
        <w:t>Propósito</w:t>
      </w:r>
      <w:r w:rsidR="00C30DFF" w:rsidRPr="005E22EB">
        <w:rPr>
          <w:rFonts w:ascii="Times New Roman" w:hAnsi="Times New Roman"/>
          <w:b/>
        </w:rPr>
        <w:t xml:space="preserve"> del cargo</w:t>
      </w:r>
      <w:r w:rsidR="00D50556" w:rsidRPr="005E22EB">
        <w:rPr>
          <w:rFonts w:ascii="Times New Roman" w:hAnsi="Times New Roman"/>
          <w:b/>
          <w:iCs/>
        </w:rPr>
        <w:t>:</w:t>
      </w:r>
      <w:r w:rsidR="00C56762">
        <w:rPr>
          <w:rFonts w:ascii="Times New Roman" w:hAnsi="Times New Roman"/>
          <w:color w:val="FF0000"/>
          <w:lang w:val="es-ES"/>
        </w:rPr>
        <w:t xml:space="preserve"> </w:t>
      </w:r>
      <w:r w:rsidR="007C3869" w:rsidRPr="00566CF5">
        <w:rPr>
          <w:rFonts w:ascii="Times New Roman" w:hAnsi="Times New Roman"/>
          <w:lang w:val="es-ES"/>
        </w:rPr>
        <w:t>Participa y asegura las condiciones de utilización de infraestructura y equipos</w:t>
      </w:r>
      <w:r w:rsidR="00566CF5">
        <w:rPr>
          <w:rFonts w:ascii="Times New Roman" w:hAnsi="Times New Roman"/>
          <w:lang w:val="es-ES"/>
        </w:rPr>
        <w:t>.</w:t>
      </w:r>
    </w:p>
    <w:p w:rsidR="00FE25CD" w:rsidRPr="005E22EB" w:rsidRDefault="007A1B8B" w:rsidP="005E22EB">
      <w:pPr>
        <w:tabs>
          <w:tab w:val="left" w:pos="240"/>
        </w:tabs>
        <w:jc w:val="both"/>
        <w:rPr>
          <w:rFonts w:ascii="Times New Roman" w:hAnsi="Times New Roman"/>
          <w:lang w:val="es-ES"/>
        </w:rPr>
      </w:pPr>
      <w:r w:rsidRPr="005E22EB">
        <w:rPr>
          <w:rFonts w:ascii="Times New Roman" w:hAnsi="Times New Roman"/>
          <w:lang w:val="es-ES"/>
        </w:rPr>
        <w:tab/>
      </w:r>
      <w:r w:rsidRPr="005E22EB">
        <w:rPr>
          <w:rFonts w:ascii="Times New Roman" w:hAnsi="Times New Roman"/>
          <w:lang w:val="es-ES"/>
        </w:rPr>
        <w:tab/>
      </w:r>
      <w:r w:rsidRPr="005E22EB">
        <w:rPr>
          <w:rFonts w:ascii="Times New Roman" w:hAnsi="Times New Roman"/>
          <w:lang w:val="es-ES"/>
        </w:rPr>
        <w:tab/>
      </w:r>
      <w:r w:rsidRPr="005E22EB">
        <w:rPr>
          <w:rFonts w:ascii="Times New Roman" w:hAnsi="Times New Roman"/>
          <w:lang w:val="es-ES"/>
        </w:rPr>
        <w:tab/>
      </w:r>
    </w:p>
    <w:p w:rsidR="00E35B19" w:rsidRPr="00A41D6B" w:rsidRDefault="004864FE" w:rsidP="005E22EB">
      <w:pPr>
        <w:tabs>
          <w:tab w:val="left" w:pos="240"/>
        </w:tabs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/>
        </w:rPr>
        <w:t>g</w:t>
      </w:r>
      <w:r w:rsidR="00C30DFF" w:rsidRPr="00A41D6B">
        <w:rPr>
          <w:rFonts w:ascii="Times New Roman" w:hAnsi="Times New Roman"/>
          <w:b/>
        </w:rPr>
        <w:t>)</w:t>
      </w:r>
      <w:r w:rsidR="00975F1D" w:rsidRPr="00A41D6B">
        <w:rPr>
          <w:rFonts w:ascii="Times New Roman" w:hAnsi="Times New Roman"/>
          <w:b/>
        </w:rPr>
        <w:t xml:space="preserve"> Funciones</w:t>
      </w:r>
      <w:r w:rsidR="00585686" w:rsidRPr="00A41D6B">
        <w:rPr>
          <w:rFonts w:ascii="Times New Roman" w:hAnsi="Times New Roman"/>
          <w:b/>
          <w:iCs/>
        </w:rPr>
        <w:t>:</w:t>
      </w:r>
      <w:r w:rsidR="00E538B9" w:rsidRPr="00A41D6B">
        <w:rPr>
          <w:rFonts w:ascii="Times New Roman" w:hAnsi="Times New Roman"/>
          <w:iCs/>
        </w:rPr>
        <w:t xml:space="preserve"> </w:t>
      </w:r>
      <w:r w:rsidR="00975F1D" w:rsidRPr="00A41D6B">
        <w:rPr>
          <w:rFonts w:ascii="Times New Roman" w:hAnsi="Times New Roman"/>
          <w:iCs/>
        </w:rPr>
        <w:t xml:space="preserve"> </w:t>
      </w:r>
    </w:p>
    <w:p w:rsidR="007C3869" w:rsidRPr="00CF748A" w:rsidRDefault="007C3869" w:rsidP="00CF748A">
      <w:pPr>
        <w:pStyle w:val="Prrafodelista"/>
        <w:numPr>
          <w:ilvl w:val="0"/>
          <w:numId w:val="11"/>
        </w:numPr>
        <w:tabs>
          <w:tab w:val="left" w:pos="709"/>
        </w:tabs>
        <w:ind w:hanging="436"/>
        <w:jc w:val="both"/>
        <w:rPr>
          <w:rFonts w:ascii="Times New Roman" w:hAnsi="Times New Roman"/>
          <w:iCs/>
        </w:rPr>
      </w:pPr>
      <w:r w:rsidRPr="00CF748A">
        <w:rPr>
          <w:rFonts w:ascii="Times New Roman" w:hAnsi="Times New Roman"/>
          <w:iCs/>
        </w:rPr>
        <w:t>Ejecuta actividades técnicas complejas de instalación, reparación y mantenimiento de equipo electromecánico, telefónico, eléctrico y automotor.</w:t>
      </w:r>
    </w:p>
    <w:p w:rsidR="007C3869" w:rsidRPr="00CF748A" w:rsidRDefault="007C3869" w:rsidP="00CF748A">
      <w:pPr>
        <w:pStyle w:val="Prrafodelista"/>
        <w:numPr>
          <w:ilvl w:val="0"/>
          <w:numId w:val="11"/>
        </w:numPr>
        <w:tabs>
          <w:tab w:val="left" w:pos="709"/>
        </w:tabs>
        <w:ind w:hanging="436"/>
        <w:jc w:val="both"/>
        <w:rPr>
          <w:rFonts w:ascii="Times New Roman" w:hAnsi="Times New Roman"/>
          <w:iCs/>
        </w:rPr>
      </w:pPr>
      <w:r w:rsidRPr="00CF748A">
        <w:rPr>
          <w:rFonts w:ascii="Times New Roman" w:hAnsi="Times New Roman"/>
          <w:iCs/>
        </w:rPr>
        <w:t>Da mantenimiento preventivo y correctivo al banco de transformadores, plantas eléctricas y bombas de agua.</w:t>
      </w:r>
    </w:p>
    <w:p w:rsidR="00A74B02" w:rsidRPr="00CF748A" w:rsidRDefault="007C3869" w:rsidP="00CF748A">
      <w:pPr>
        <w:pStyle w:val="Prrafodelista"/>
        <w:numPr>
          <w:ilvl w:val="0"/>
          <w:numId w:val="11"/>
        </w:numPr>
        <w:tabs>
          <w:tab w:val="left" w:pos="709"/>
        </w:tabs>
        <w:ind w:hanging="436"/>
        <w:jc w:val="both"/>
        <w:rPr>
          <w:rFonts w:ascii="Times New Roman" w:hAnsi="Times New Roman"/>
          <w:iCs/>
        </w:rPr>
      </w:pPr>
      <w:r w:rsidRPr="00CF748A">
        <w:rPr>
          <w:rFonts w:ascii="Times New Roman" w:hAnsi="Times New Roman"/>
          <w:iCs/>
        </w:rPr>
        <w:t>Ejecuta funciones de soldadura electrónica e instalaciones electromecánicas complejas.</w:t>
      </w:r>
    </w:p>
    <w:p w:rsidR="007C3869" w:rsidRPr="00CF748A" w:rsidRDefault="00CF748A" w:rsidP="00CF748A">
      <w:pPr>
        <w:pStyle w:val="Prrafodelista"/>
        <w:numPr>
          <w:ilvl w:val="0"/>
          <w:numId w:val="11"/>
        </w:numPr>
        <w:tabs>
          <w:tab w:val="left" w:pos="709"/>
        </w:tabs>
        <w:ind w:hanging="436"/>
        <w:jc w:val="both"/>
        <w:rPr>
          <w:rFonts w:ascii="Times New Roman" w:hAnsi="Times New Roman"/>
          <w:lang w:val="es-ES"/>
        </w:rPr>
      </w:pPr>
      <w:r w:rsidRPr="00CF748A">
        <w:rPr>
          <w:rFonts w:ascii="Times New Roman" w:hAnsi="Times New Roman"/>
          <w:lang w:val="es-ES"/>
        </w:rPr>
        <w:t>R</w:t>
      </w:r>
      <w:r w:rsidR="007C3869" w:rsidRPr="00CF748A">
        <w:rPr>
          <w:rFonts w:ascii="Times New Roman" w:hAnsi="Times New Roman"/>
          <w:lang w:val="es-ES"/>
        </w:rPr>
        <w:t>ealiza otras actividades propias de la ocupación.</w:t>
      </w:r>
    </w:p>
    <w:p w:rsidR="004864FE" w:rsidRDefault="007B11B9" w:rsidP="005E22EB">
      <w:pPr>
        <w:tabs>
          <w:tab w:val="left" w:pos="240"/>
        </w:tabs>
        <w:jc w:val="both"/>
        <w:rPr>
          <w:rFonts w:ascii="Times New Roman" w:hAnsi="Times New Roman"/>
          <w:b/>
          <w:iCs/>
          <w:color w:val="993366"/>
        </w:rPr>
      </w:pPr>
      <w:r w:rsidRPr="005E22EB">
        <w:rPr>
          <w:rFonts w:ascii="Times New Roman" w:hAnsi="Times New Roman"/>
          <w:b/>
          <w:iCs/>
          <w:color w:val="993366"/>
        </w:rPr>
        <w:tab/>
      </w:r>
    </w:p>
    <w:p w:rsidR="004864FE" w:rsidRDefault="004864FE" w:rsidP="005E22EB">
      <w:pPr>
        <w:tabs>
          <w:tab w:val="left" w:pos="240"/>
        </w:tabs>
        <w:jc w:val="both"/>
        <w:rPr>
          <w:rFonts w:ascii="Times New Roman" w:hAnsi="Times New Roman"/>
          <w:b/>
          <w:iCs/>
          <w:color w:val="993366"/>
        </w:rPr>
      </w:pPr>
    </w:p>
    <w:p w:rsidR="00EC5FD6" w:rsidRDefault="00EC5FD6" w:rsidP="005E22EB">
      <w:pPr>
        <w:tabs>
          <w:tab w:val="left" w:pos="240"/>
        </w:tabs>
        <w:jc w:val="both"/>
        <w:rPr>
          <w:rFonts w:ascii="Times New Roman" w:hAnsi="Times New Roman"/>
          <w:b/>
          <w:iCs/>
          <w:color w:val="993366"/>
        </w:rPr>
      </w:pPr>
    </w:p>
    <w:p w:rsidR="00EC5FD6" w:rsidRDefault="00EC5FD6" w:rsidP="005E22EB">
      <w:pPr>
        <w:tabs>
          <w:tab w:val="left" w:pos="240"/>
        </w:tabs>
        <w:jc w:val="both"/>
        <w:rPr>
          <w:rFonts w:ascii="Times New Roman" w:hAnsi="Times New Roman"/>
          <w:b/>
          <w:iCs/>
          <w:color w:val="993366"/>
        </w:rPr>
      </w:pPr>
    </w:p>
    <w:p w:rsidR="00EC5FD6" w:rsidRDefault="00EC5FD6" w:rsidP="005E22EB">
      <w:pPr>
        <w:tabs>
          <w:tab w:val="left" w:pos="240"/>
        </w:tabs>
        <w:jc w:val="both"/>
        <w:rPr>
          <w:rFonts w:ascii="Times New Roman" w:hAnsi="Times New Roman"/>
          <w:b/>
          <w:iCs/>
          <w:color w:val="993366"/>
        </w:rPr>
      </w:pPr>
    </w:p>
    <w:p w:rsidR="00EC5FD6" w:rsidRDefault="00EC5FD6" w:rsidP="005E22EB">
      <w:pPr>
        <w:tabs>
          <w:tab w:val="left" w:pos="240"/>
        </w:tabs>
        <w:jc w:val="both"/>
        <w:rPr>
          <w:rFonts w:ascii="Times New Roman" w:hAnsi="Times New Roman"/>
          <w:b/>
          <w:iCs/>
          <w:color w:val="993366"/>
        </w:rPr>
      </w:pPr>
    </w:p>
    <w:p w:rsidR="00EC5FD6" w:rsidRDefault="00EC5FD6" w:rsidP="005E22EB">
      <w:pPr>
        <w:tabs>
          <w:tab w:val="left" w:pos="240"/>
        </w:tabs>
        <w:jc w:val="both"/>
        <w:rPr>
          <w:rFonts w:ascii="Times New Roman" w:hAnsi="Times New Roman"/>
          <w:b/>
          <w:iCs/>
          <w:color w:val="993366"/>
        </w:rPr>
      </w:pPr>
    </w:p>
    <w:p w:rsidR="00EC5FD6" w:rsidRDefault="00EC5FD6" w:rsidP="005E22EB">
      <w:pPr>
        <w:tabs>
          <w:tab w:val="left" w:pos="240"/>
        </w:tabs>
        <w:jc w:val="both"/>
        <w:rPr>
          <w:rFonts w:ascii="Times New Roman" w:hAnsi="Times New Roman"/>
          <w:b/>
          <w:iCs/>
          <w:color w:val="993366"/>
        </w:rPr>
      </w:pPr>
    </w:p>
    <w:p w:rsidR="004864FE" w:rsidRDefault="004864FE" w:rsidP="005E22EB">
      <w:pPr>
        <w:tabs>
          <w:tab w:val="left" w:pos="240"/>
        </w:tabs>
        <w:jc w:val="both"/>
        <w:rPr>
          <w:rFonts w:ascii="Times New Roman" w:hAnsi="Times New Roman"/>
          <w:b/>
          <w:iCs/>
          <w:color w:val="993366"/>
        </w:rPr>
      </w:pPr>
    </w:p>
    <w:p w:rsidR="004864FE" w:rsidRDefault="004864FE" w:rsidP="005E22EB">
      <w:pPr>
        <w:tabs>
          <w:tab w:val="left" w:pos="240"/>
        </w:tabs>
        <w:jc w:val="both"/>
        <w:rPr>
          <w:rFonts w:ascii="Times New Roman" w:hAnsi="Times New Roman"/>
          <w:b/>
          <w:iCs/>
          <w:color w:val="993366"/>
        </w:rPr>
      </w:pPr>
    </w:p>
    <w:p w:rsidR="00E72E99" w:rsidRPr="005E22EB" w:rsidRDefault="007B11B9" w:rsidP="005E22EB">
      <w:pPr>
        <w:tabs>
          <w:tab w:val="left" w:pos="240"/>
        </w:tabs>
        <w:jc w:val="both"/>
        <w:rPr>
          <w:rFonts w:ascii="Times New Roman" w:hAnsi="Times New Roman"/>
          <w:iCs/>
          <w:color w:val="993366"/>
        </w:rPr>
      </w:pPr>
      <w:r w:rsidRPr="005E22EB">
        <w:rPr>
          <w:rFonts w:ascii="Times New Roman" w:hAnsi="Times New Roman"/>
          <w:color w:val="993366"/>
        </w:rPr>
        <w:tab/>
      </w:r>
      <w:r w:rsidRPr="005E22EB">
        <w:rPr>
          <w:rFonts w:ascii="Times New Roman" w:hAnsi="Times New Roman"/>
          <w:color w:val="993366"/>
        </w:rPr>
        <w:tab/>
      </w:r>
      <w:r w:rsidR="002309F3" w:rsidRPr="005E22EB">
        <w:rPr>
          <w:rFonts w:ascii="Times New Roman" w:hAnsi="Times New Roman"/>
          <w:color w:val="993366"/>
        </w:rPr>
        <w:t xml:space="preserve"> </w:t>
      </w:r>
      <w:r w:rsidR="00D12229" w:rsidRPr="005E22EB">
        <w:rPr>
          <w:rFonts w:ascii="Times New Roman" w:hAnsi="Times New Roman"/>
          <w:color w:val="993366"/>
        </w:rPr>
        <w:tab/>
      </w:r>
    </w:p>
    <w:p w:rsidR="00063466" w:rsidRPr="005E22EB" w:rsidRDefault="00DC0918" w:rsidP="005E22EB">
      <w:pPr>
        <w:rPr>
          <w:rFonts w:ascii="Times New Roman" w:hAnsi="Times New Roman"/>
          <w:b/>
          <w:bCs/>
        </w:rPr>
      </w:pPr>
      <w:r w:rsidRPr="005E22EB">
        <w:rPr>
          <w:rFonts w:ascii="Times New Roman" w:hAnsi="Times New Roman"/>
          <w:b/>
          <w:bCs/>
        </w:rPr>
        <w:t xml:space="preserve">2) </w:t>
      </w:r>
      <w:smartTag w:uri="urn:schemas-microsoft-com:office:smarttags" w:element="PersonName">
        <w:smartTagPr>
          <w:attr w:name="ProductID" w:val="LA EVALUACION SE"/>
        </w:smartTagPr>
        <w:r w:rsidR="00063466" w:rsidRPr="005E22EB">
          <w:rPr>
            <w:rFonts w:ascii="Times New Roman" w:hAnsi="Times New Roman"/>
            <w:b/>
            <w:bCs/>
          </w:rPr>
          <w:t>LA EVALUACION SE</w:t>
        </w:r>
      </w:smartTag>
      <w:r w:rsidR="00063466" w:rsidRPr="005E22EB">
        <w:rPr>
          <w:rFonts w:ascii="Times New Roman" w:hAnsi="Times New Roman"/>
          <w:b/>
          <w:bCs/>
        </w:rPr>
        <w:t xml:space="preserve"> REALIZARA DE CONFORMIDAD CON LOS SIGUIENTES </w:t>
      </w:r>
      <w:r w:rsidR="00DC6089" w:rsidRPr="005E22EB">
        <w:rPr>
          <w:rFonts w:ascii="Times New Roman" w:hAnsi="Times New Roman"/>
          <w:b/>
          <w:bCs/>
        </w:rPr>
        <w:t>FACTORES:</w:t>
      </w:r>
    </w:p>
    <w:p w:rsidR="00FD39BF" w:rsidRPr="005E22EB" w:rsidRDefault="00FD39BF" w:rsidP="005E22EB">
      <w:pPr>
        <w:jc w:val="both"/>
        <w:rPr>
          <w:rFonts w:ascii="Times New Roman" w:hAnsi="Times New Roman"/>
        </w:rPr>
      </w:pPr>
    </w:p>
    <w:p w:rsidR="00F930AC" w:rsidRPr="005E22EB" w:rsidRDefault="005F402B" w:rsidP="005E22EB">
      <w:pPr>
        <w:numPr>
          <w:ilvl w:val="0"/>
          <w:numId w:val="2"/>
        </w:numPr>
        <w:jc w:val="both"/>
        <w:rPr>
          <w:rFonts w:ascii="Times New Roman" w:hAnsi="Times New Roman"/>
          <w:b/>
          <w:iCs/>
        </w:rPr>
      </w:pPr>
      <w:r w:rsidRPr="005E22EB">
        <w:rPr>
          <w:rFonts w:ascii="Times New Roman" w:hAnsi="Times New Roman"/>
          <w:b/>
          <w:iCs/>
        </w:rPr>
        <w:t>Requisitos</w:t>
      </w:r>
      <w:r w:rsidR="00DC0918" w:rsidRPr="005E22EB">
        <w:rPr>
          <w:rFonts w:ascii="Times New Roman" w:hAnsi="Times New Roman"/>
          <w:b/>
          <w:iCs/>
        </w:rPr>
        <w:t>:</w:t>
      </w:r>
    </w:p>
    <w:p w:rsidR="008E0AE1" w:rsidRDefault="00FA1035" w:rsidP="004864FE">
      <w:pPr>
        <w:ind w:left="360"/>
        <w:jc w:val="both"/>
        <w:rPr>
          <w:rFonts w:ascii="Times New Roman" w:hAnsi="Times New Roman"/>
        </w:rPr>
      </w:pPr>
      <w:r w:rsidRPr="00566CF5">
        <w:rPr>
          <w:rFonts w:ascii="Times New Roman" w:hAnsi="Times New Roman"/>
          <w:b/>
          <w:iCs/>
        </w:rPr>
        <w:t>Nivel</w:t>
      </w:r>
      <w:r w:rsidR="002146F3" w:rsidRPr="00566CF5">
        <w:rPr>
          <w:rFonts w:ascii="Times New Roman" w:hAnsi="Times New Roman"/>
          <w:b/>
          <w:iCs/>
        </w:rPr>
        <w:t xml:space="preserve"> </w:t>
      </w:r>
      <w:r w:rsidR="00204F50" w:rsidRPr="00566CF5">
        <w:rPr>
          <w:rFonts w:ascii="Times New Roman" w:hAnsi="Times New Roman"/>
          <w:b/>
          <w:iCs/>
        </w:rPr>
        <w:t>de educación formal</w:t>
      </w:r>
      <w:r w:rsidR="00F9677D" w:rsidRPr="00566CF5">
        <w:rPr>
          <w:rFonts w:ascii="Times New Roman" w:hAnsi="Times New Roman"/>
          <w:b/>
          <w:iCs/>
        </w:rPr>
        <w:t>:</w:t>
      </w:r>
      <w:r w:rsidR="0081046F" w:rsidRPr="00566CF5">
        <w:rPr>
          <w:rFonts w:ascii="Times New Roman" w:hAnsi="Times New Roman"/>
          <w:b/>
          <w:iCs/>
        </w:rPr>
        <w:t xml:space="preserve"> </w:t>
      </w:r>
      <w:r w:rsidR="004864FE">
        <w:rPr>
          <w:rFonts w:ascii="Times New Roman" w:hAnsi="Times New Roman"/>
        </w:rPr>
        <w:t xml:space="preserve">Secundaria completa y </w:t>
      </w:r>
      <w:r w:rsidR="00EC5FD6">
        <w:rPr>
          <w:rFonts w:ascii="Times New Roman" w:hAnsi="Times New Roman"/>
        </w:rPr>
        <w:t>T</w:t>
      </w:r>
      <w:r w:rsidR="004864FE">
        <w:rPr>
          <w:rFonts w:ascii="Times New Roman" w:hAnsi="Times New Roman"/>
        </w:rPr>
        <w:t xml:space="preserve">écnico </w:t>
      </w:r>
      <w:r w:rsidR="007C3869" w:rsidRPr="00566CF5">
        <w:rPr>
          <w:rFonts w:ascii="Times New Roman" w:hAnsi="Times New Roman"/>
        </w:rPr>
        <w:t>en la especialidad de</w:t>
      </w:r>
      <w:r w:rsidR="004864FE">
        <w:rPr>
          <w:rFonts w:ascii="Times New Roman" w:hAnsi="Times New Roman"/>
        </w:rPr>
        <w:t xml:space="preserve"> </w:t>
      </w:r>
      <w:r w:rsidR="00EC5FD6">
        <w:rPr>
          <w:rFonts w:ascii="Times New Roman" w:hAnsi="Times New Roman"/>
        </w:rPr>
        <w:t xml:space="preserve">electrónica industrial, electrónica, mantenimiento industrial </w:t>
      </w:r>
      <w:r w:rsidR="00856DA4">
        <w:rPr>
          <w:rFonts w:ascii="Times New Roman" w:hAnsi="Times New Roman"/>
        </w:rPr>
        <w:t>o</w:t>
      </w:r>
      <w:r w:rsidR="00EC5FD6">
        <w:rPr>
          <w:rFonts w:ascii="Times New Roman" w:hAnsi="Times New Roman"/>
        </w:rPr>
        <w:t xml:space="preserve"> Técnico Medio en Electricidad </w:t>
      </w:r>
      <w:r w:rsidR="007C3869" w:rsidRPr="00566CF5">
        <w:rPr>
          <w:rFonts w:ascii="Times New Roman" w:hAnsi="Times New Roman"/>
        </w:rPr>
        <w:t>(colegio vocacional, Instituto Nacional de Aprendizaje (INA) u otra institución pública o privada)</w:t>
      </w:r>
      <w:r w:rsidR="00566CF5">
        <w:rPr>
          <w:rFonts w:ascii="Times New Roman" w:hAnsi="Times New Roman"/>
        </w:rPr>
        <w:t>.</w:t>
      </w:r>
    </w:p>
    <w:p w:rsidR="00566CF5" w:rsidRPr="00566CF5" w:rsidRDefault="00566CF5" w:rsidP="00566CF5">
      <w:pPr>
        <w:ind w:left="360"/>
        <w:jc w:val="both"/>
        <w:rPr>
          <w:rFonts w:ascii="Times New Roman" w:hAnsi="Times New Roman"/>
          <w:b/>
          <w:bCs/>
          <w:iCs/>
        </w:rPr>
      </w:pPr>
    </w:p>
    <w:p w:rsidR="008E0AE1" w:rsidRPr="00566CF5" w:rsidRDefault="008E0AE1" w:rsidP="005E22EB">
      <w:pPr>
        <w:numPr>
          <w:ilvl w:val="0"/>
          <w:numId w:val="2"/>
        </w:numPr>
        <w:jc w:val="both"/>
        <w:rPr>
          <w:rFonts w:ascii="Times New Roman" w:hAnsi="Times New Roman"/>
          <w:b/>
          <w:iCs/>
        </w:rPr>
      </w:pPr>
      <w:bookmarkStart w:id="0" w:name="OLE_LINK1"/>
      <w:bookmarkStart w:id="1" w:name="OLE_LINK2"/>
      <w:r w:rsidRPr="00566CF5">
        <w:rPr>
          <w:rFonts w:ascii="Times New Roman" w:hAnsi="Times New Roman"/>
          <w:b/>
          <w:iCs/>
        </w:rPr>
        <w:t>Desarrollo o gestión demostrada</w:t>
      </w:r>
    </w:p>
    <w:p w:rsidR="00E937BA" w:rsidRPr="00566CF5" w:rsidRDefault="00E937BA" w:rsidP="004864FE">
      <w:pPr>
        <w:ind w:left="360" w:firstLine="349"/>
        <w:jc w:val="both"/>
        <w:rPr>
          <w:rFonts w:ascii="Times New Roman" w:hAnsi="Times New Roman"/>
          <w:iCs/>
        </w:rPr>
      </w:pPr>
      <w:r w:rsidRPr="00566CF5">
        <w:rPr>
          <w:rFonts w:ascii="Times New Roman" w:hAnsi="Times New Roman"/>
          <w:iCs/>
        </w:rPr>
        <w:t>Técnico Especializado/ Analista/ Generales/ Asistencial/ Auxiliar.</w:t>
      </w:r>
    </w:p>
    <w:p w:rsidR="00E937BA" w:rsidRPr="00566CF5" w:rsidRDefault="00E937BA" w:rsidP="004864FE">
      <w:pPr>
        <w:ind w:firstLine="709"/>
        <w:jc w:val="both"/>
        <w:rPr>
          <w:rFonts w:ascii="Times New Roman" w:hAnsi="Times New Roman"/>
          <w:iCs/>
        </w:rPr>
      </w:pPr>
      <w:r w:rsidRPr="00566CF5">
        <w:rPr>
          <w:rFonts w:ascii="Times New Roman" w:hAnsi="Times New Roman"/>
          <w:iCs/>
        </w:rPr>
        <w:t>Gestión Operativa Especialista/ Asistencial/ Auxiliar/ Básico.</w:t>
      </w:r>
    </w:p>
    <w:p w:rsidR="006F14F9" w:rsidRPr="005E22EB" w:rsidRDefault="006F14F9" w:rsidP="005E22EB">
      <w:pPr>
        <w:jc w:val="both"/>
        <w:rPr>
          <w:rFonts w:ascii="Times New Roman" w:hAnsi="Times New Roman"/>
          <w:b/>
          <w:iCs/>
        </w:rPr>
      </w:pPr>
    </w:p>
    <w:p w:rsidR="00B83288" w:rsidRPr="005E22EB" w:rsidRDefault="00607438" w:rsidP="005E22EB">
      <w:pPr>
        <w:numPr>
          <w:ilvl w:val="0"/>
          <w:numId w:val="2"/>
        </w:numPr>
        <w:jc w:val="both"/>
        <w:rPr>
          <w:rFonts w:ascii="Times New Roman" w:hAnsi="Times New Roman"/>
          <w:b/>
          <w:iCs/>
        </w:rPr>
      </w:pPr>
      <w:r w:rsidRPr="005E22EB">
        <w:rPr>
          <w:rFonts w:ascii="Times New Roman" w:hAnsi="Times New Roman"/>
          <w:b/>
          <w:iCs/>
        </w:rPr>
        <w:t xml:space="preserve">Competencias </w:t>
      </w:r>
      <w:r w:rsidRPr="00566CF5">
        <w:rPr>
          <w:rFonts w:ascii="Times New Roman" w:hAnsi="Times New Roman"/>
          <w:b/>
          <w:iCs/>
        </w:rPr>
        <w:t>específicas</w:t>
      </w:r>
      <w:r w:rsidR="00C90564" w:rsidRPr="00566CF5">
        <w:rPr>
          <w:rFonts w:ascii="Times New Roman" w:hAnsi="Times New Roman"/>
          <w:b/>
          <w:iCs/>
        </w:rPr>
        <w:t xml:space="preserve"> y grado</w:t>
      </w:r>
      <w:r w:rsidRPr="00566CF5">
        <w:rPr>
          <w:rFonts w:ascii="Times New Roman" w:hAnsi="Times New Roman"/>
          <w:b/>
          <w:iCs/>
        </w:rPr>
        <w:t>:</w:t>
      </w:r>
    </w:p>
    <w:p w:rsidR="00A4668C" w:rsidRPr="00566CF5" w:rsidRDefault="007C3869" w:rsidP="004864FE">
      <w:pPr>
        <w:ind w:firstLine="709"/>
        <w:jc w:val="both"/>
        <w:rPr>
          <w:rFonts w:ascii="Times New Roman" w:hAnsi="Times New Roman"/>
          <w:iCs/>
        </w:rPr>
      </w:pPr>
      <w:r w:rsidRPr="00566CF5">
        <w:rPr>
          <w:rFonts w:ascii="Times New Roman" w:hAnsi="Times New Roman"/>
          <w:iCs/>
        </w:rPr>
        <w:t>Organización en grado 1</w:t>
      </w:r>
    </w:p>
    <w:p w:rsidR="001B0556" w:rsidRPr="00566CF5" w:rsidRDefault="001B0556" w:rsidP="004864FE">
      <w:pPr>
        <w:ind w:firstLine="709"/>
        <w:jc w:val="both"/>
        <w:rPr>
          <w:rFonts w:ascii="Times New Roman" w:hAnsi="Times New Roman"/>
          <w:iCs/>
        </w:rPr>
      </w:pPr>
      <w:r w:rsidRPr="00566CF5">
        <w:rPr>
          <w:rFonts w:ascii="Times New Roman" w:hAnsi="Times New Roman"/>
          <w:iCs/>
        </w:rPr>
        <w:t>Dominio y Aplicación Técnica en grado 2</w:t>
      </w:r>
    </w:p>
    <w:bookmarkEnd w:id="0"/>
    <w:bookmarkEnd w:id="1"/>
    <w:p w:rsidR="00A4668C" w:rsidRPr="00A41D6B" w:rsidRDefault="00A4668C" w:rsidP="001B0556">
      <w:pPr>
        <w:ind w:left="851"/>
        <w:jc w:val="both"/>
        <w:rPr>
          <w:rFonts w:ascii="Times New Roman" w:hAnsi="Times New Roman"/>
          <w:iCs/>
          <w:highlight w:val="yellow"/>
        </w:rPr>
      </w:pPr>
      <w:r w:rsidRPr="00A41D6B">
        <w:rPr>
          <w:rFonts w:ascii="Times New Roman" w:hAnsi="Times New Roman"/>
          <w:iCs/>
          <w:highlight w:val="yellow"/>
        </w:rPr>
        <w:t xml:space="preserve"> </w:t>
      </w:r>
    </w:p>
    <w:p w:rsidR="00371E7E" w:rsidRPr="005E22EB" w:rsidRDefault="00A054E8" w:rsidP="005E22EB">
      <w:pPr>
        <w:jc w:val="both"/>
        <w:rPr>
          <w:rFonts w:ascii="Times New Roman" w:hAnsi="Times New Roman"/>
          <w:b/>
          <w:iCs/>
        </w:rPr>
      </w:pPr>
      <w:r w:rsidRPr="005E22EB">
        <w:rPr>
          <w:rFonts w:ascii="Times New Roman" w:hAnsi="Times New Roman"/>
          <w:b/>
          <w:iCs/>
        </w:rPr>
        <w:t>Evaluadas mediante prueba técnica y/o entrevista</w:t>
      </w:r>
    </w:p>
    <w:p w:rsidR="00186234" w:rsidRPr="002D72EA" w:rsidRDefault="00186234" w:rsidP="005E22EB">
      <w:pPr>
        <w:jc w:val="both"/>
        <w:rPr>
          <w:rFonts w:ascii="Times New Roman" w:hAnsi="Times New Roman"/>
          <w:b/>
          <w:iCs/>
        </w:rPr>
      </w:pPr>
      <w:r w:rsidRPr="005E22EB">
        <w:rPr>
          <w:rFonts w:ascii="Times New Roman" w:hAnsi="Times New Roman"/>
        </w:rPr>
        <w:t xml:space="preserve">Para mayor información respecto a las competencias antes mencionadas, la podrá accesar en el link </w:t>
      </w:r>
      <w:hyperlink r:id="rId8" w:history="1">
        <w:r w:rsidRPr="002D72EA">
          <w:rPr>
            <w:rStyle w:val="Hipervnculo"/>
            <w:rFonts w:ascii="Times New Roman" w:hAnsi="Times New Roman"/>
            <w:color w:val="auto"/>
          </w:rPr>
          <w:t>http://www.una.ac.cr/recursos_humanos/index.php?option=com_remository&amp;Itemid=155&amp;func=startdown&amp;id=177</w:t>
        </w:r>
      </w:hyperlink>
    </w:p>
    <w:p w:rsidR="00186234" w:rsidRPr="005E22EB" w:rsidRDefault="00186234" w:rsidP="005E22EB">
      <w:pPr>
        <w:jc w:val="both"/>
        <w:rPr>
          <w:rFonts w:ascii="Times New Roman" w:hAnsi="Times New Roman"/>
        </w:rPr>
        <w:sectPr w:rsidR="00186234" w:rsidRPr="005E22EB" w:rsidSect="006C4F5B">
          <w:headerReference w:type="default" r:id="rId9"/>
          <w:pgSz w:w="12242" w:h="15842" w:code="1"/>
          <w:pgMar w:top="1079" w:right="1701" w:bottom="357" w:left="1701" w:header="709" w:footer="709" w:gutter="0"/>
          <w:cols w:space="708"/>
          <w:docGrid w:linePitch="360"/>
        </w:sectPr>
      </w:pPr>
    </w:p>
    <w:p w:rsidR="00723B33" w:rsidRPr="005E22EB" w:rsidRDefault="00723B33" w:rsidP="005E22EB">
      <w:pPr>
        <w:jc w:val="both"/>
        <w:rPr>
          <w:rFonts w:ascii="Times New Roman" w:hAnsi="Times New Roman"/>
          <w:b/>
          <w:iCs/>
          <w:color w:val="FF00FF"/>
        </w:rPr>
      </w:pPr>
    </w:p>
    <w:p w:rsidR="00C90430" w:rsidRDefault="00C90430" w:rsidP="005E22EB">
      <w:pPr>
        <w:numPr>
          <w:ilvl w:val="0"/>
          <w:numId w:val="2"/>
        </w:numPr>
        <w:jc w:val="both"/>
        <w:rPr>
          <w:rFonts w:ascii="Times New Roman" w:hAnsi="Times New Roman"/>
          <w:b/>
          <w:iCs/>
        </w:rPr>
      </w:pPr>
      <w:r w:rsidRPr="005E22EB">
        <w:rPr>
          <w:rFonts w:ascii="Times New Roman" w:hAnsi="Times New Roman"/>
          <w:b/>
          <w:iCs/>
        </w:rPr>
        <w:t>Conocimientos complementarios en</w:t>
      </w:r>
      <w:r w:rsidR="00DE7EA5" w:rsidRPr="005E22EB">
        <w:rPr>
          <w:rFonts w:ascii="Times New Roman" w:hAnsi="Times New Roman"/>
          <w:b/>
          <w:iCs/>
        </w:rPr>
        <w:t>:</w:t>
      </w:r>
    </w:p>
    <w:p w:rsidR="001B0556" w:rsidRPr="004864FE" w:rsidRDefault="001B0556" w:rsidP="004864FE">
      <w:pPr>
        <w:numPr>
          <w:ilvl w:val="1"/>
          <w:numId w:val="2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/>
          <w:iCs/>
        </w:rPr>
      </w:pPr>
      <w:r w:rsidRPr="004864FE">
        <w:rPr>
          <w:rFonts w:ascii="Times New Roman" w:hAnsi="Times New Roman"/>
          <w:lang w:val="es-ES"/>
        </w:rPr>
        <w:t>Técnicas de reparación y mantenimiento de equipo.</w:t>
      </w:r>
    </w:p>
    <w:p w:rsidR="00A41D6B" w:rsidRPr="004864FE" w:rsidRDefault="001B0556" w:rsidP="004864FE">
      <w:pPr>
        <w:numPr>
          <w:ilvl w:val="1"/>
          <w:numId w:val="2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/>
          <w:lang w:val="es-ES"/>
        </w:rPr>
      </w:pPr>
      <w:r w:rsidRPr="004864FE">
        <w:rPr>
          <w:rFonts w:ascii="Times New Roman" w:hAnsi="Times New Roman"/>
          <w:lang w:val="es-ES"/>
        </w:rPr>
        <w:t>Interpretación de planos, croquis y diagramas.</w:t>
      </w:r>
    </w:p>
    <w:p w:rsidR="00A41D6B" w:rsidRPr="004864FE" w:rsidRDefault="001B0556" w:rsidP="004864FE">
      <w:pPr>
        <w:numPr>
          <w:ilvl w:val="1"/>
          <w:numId w:val="2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/>
          <w:iCs/>
        </w:rPr>
      </w:pPr>
      <w:r w:rsidRPr="004864FE">
        <w:rPr>
          <w:rFonts w:ascii="Times New Roman" w:hAnsi="Times New Roman"/>
          <w:iCs/>
        </w:rPr>
        <w:t>Conocimientos técnicos complementarios según la especialidad del área.</w:t>
      </w:r>
    </w:p>
    <w:p w:rsidR="00DE202A" w:rsidRPr="005E22EB" w:rsidRDefault="00DE202A" w:rsidP="001B0556">
      <w:pPr>
        <w:jc w:val="both"/>
        <w:rPr>
          <w:rFonts w:ascii="Times New Roman" w:hAnsi="Times New Roman"/>
          <w:iCs/>
          <w:lang w:val="es-ES"/>
        </w:rPr>
      </w:pPr>
    </w:p>
    <w:p w:rsidR="009A688C" w:rsidRPr="005E22EB" w:rsidRDefault="00A00AC1" w:rsidP="005E22EB">
      <w:pPr>
        <w:jc w:val="both"/>
        <w:rPr>
          <w:rFonts w:ascii="Times New Roman" w:hAnsi="Times New Roman"/>
        </w:rPr>
      </w:pPr>
      <w:r w:rsidRPr="005E22EB">
        <w:rPr>
          <w:rFonts w:ascii="Times New Roman" w:hAnsi="Times New Roman"/>
          <w:b/>
          <w:iCs/>
        </w:rPr>
        <w:t>3</w:t>
      </w:r>
      <w:r w:rsidR="005C468C" w:rsidRPr="005E22EB">
        <w:rPr>
          <w:rFonts w:ascii="Times New Roman" w:hAnsi="Times New Roman"/>
          <w:b/>
          <w:iCs/>
        </w:rPr>
        <w:t xml:space="preserve">) </w:t>
      </w:r>
      <w:r w:rsidR="0083606E" w:rsidRPr="005E22EB">
        <w:rPr>
          <w:rFonts w:ascii="Times New Roman" w:hAnsi="Times New Roman"/>
          <w:b/>
        </w:rPr>
        <w:t>ENTREGA DE SOLICITUDES: las personas interesadas pueden completar la</w:t>
      </w:r>
      <w:r w:rsidR="00736D9E" w:rsidRPr="005E22EB">
        <w:rPr>
          <w:rFonts w:ascii="Times New Roman" w:hAnsi="Times New Roman"/>
          <w:b/>
        </w:rPr>
        <w:t>s</w:t>
      </w:r>
      <w:r w:rsidR="0083606E" w:rsidRPr="005E22EB">
        <w:rPr>
          <w:rFonts w:ascii="Times New Roman" w:hAnsi="Times New Roman"/>
          <w:b/>
        </w:rPr>
        <w:t xml:space="preserve"> boleta</w:t>
      </w:r>
      <w:r w:rsidR="00736D9E" w:rsidRPr="005E22EB">
        <w:rPr>
          <w:rFonts w:ascii="Times New Roman" w:hAnsi="Times New Roman"/>
          <w:b/>
        </w:rPr>
        <w:t>s: “I</w:t>
      </w:r>
      <w:r w:rsidR="0083606E" w:rsidRPr="005E22EB">
        <w:rPr>
          <w:rFonts w:ascii="Times New Roman" w:hAnsi="Times New Roman"/>
          <w:b/>
        </w:rPr>
        <w:t xml:space="preserve">nscripción </w:t>
      </w:r>
      <w:r w:rsidR="00736D9E" w:rsidRPr="005E22EB">
        <w:rPr>
          <w:rFonts w:ascii="Times New Roman" w:hAnsi="Times New Roman"/>
          <w:b/>
        </w:rPr>
        <w:t xml:space="preserve">al concurso interno” </w:t>
      </w:r>
      <w:r w:rsidR="0083606E" w:rsidRPr="005E22EB">
        <w:rPr>
          <w:rFonts w:ascii="Times New Roman" w:hAnsi="Times New Roman"/>
          <w:b/>
        </w:rPr>
        <w:t xml:space="preserve">y </w:t>
      </w:r>
      <w:r w:rsidR="00736D9E" w:rsidRPr="005E22EB">
        <w:rPr>
          <w:rFonts w:ascii="Times New Roman" w:hAnsi="Times New Roman"/>
          <w:b/>
        </w:rPr>
        <w:t xml:space="preserve">“Unidades de </w:t>
      </w:r>
      <w:r w:rsidR="00736D9E" w:rsidRPr="002D72EA">
        <w:rPr>
          <w:rFonts w:ascii="Times New Roman" w:hAnsi="Times New Roman"/>
          <w:b/>
        </w:rPr>
        <w:t>interés para ser incluido en nómina”</w:t>
      </w:r>
      <w:r w:rsidR="0083606E" w:rsidRPr="002D72EA">
        <w:rPr>
          <w:rFonts w:ascii="Times New Roman" w:hAnsi="Times New Roman"/>
          <w:b/>
        </w:rPr>
        <w:t xml:space="preserve"> en la recepción o dirigirse a </w:t>
      </w:r>
      <w:smartTag w:uri="urn:schemas-microsoft-com:office:smarttags" w:element="PersonName">
        <w:smartTagPr>
          <w:attr w:name="ProductID" w:val="la p￡gina WEB"/>
        </w:smartTagPr>
        <w:r w:rsidR="0083606E" w:rsidRPr="002D72EA">
          <w:rPr>
            <w:rFonts w:ascii="Times New Roman" w:hAnsi="Times New Roman"/>
            <w:b/>
          </w:rPr>
          <w:t>la página WEB</w:t>
        </w:r>
      </w:smartTag>
      <w:r w:rsidR="0083606E" w:rsidRPr="002D72EA">
        <w:rPr>
          <w:rFonts w:ascii="Times New Roman" w:hAnsi="Times New Roman"/>
          <w:b/>
        </w:rPr>
        <w:t xml:space="preserve">, dirección: </w:t>
      </w:r>
      <w:hyperlink r:id="rId10" w:history="1">
        <w:r w:rsidR="0083606E" w:rsidRPr="002D72EA">
          <w:rPr>
            <w:rStyle w:val="Hipervnculo"/>
            <w:rFonts w:ascii="Times New Roman" w:hAnsi="Times New Roman"/>
            <w:b/>
            <w:color w:val="auto"/>
          </w:rPr>
          <w:t>www.una.ac.cr/ars</w:t>
        </w:r>
      </w:hyperlink>
      <w:r w:rsidR="0083606E" w:rsidRPr="005E22EB">
        <w:rPr>
          <w:rFonts w:ascii="Times New Roman" w:hAnsi="Times New Roman"/>
          <w:b/>
        </w:rPr>
        <w:t xml:space="preserve"> (formulario A</w:t>
      </w:r>
      <w:r w:rsidR="00577958" w:rsidRPr="005E22EB">
        <w:rPr>
          <w:rFonts w:ascii="Times New Roman" w:hAnsi="Times New Roman"/>
          <w:b/>
        </w:rPr>
        <w:t>DTH</w:t>
      </w:r>
      <w:r w:rsidR="0083606E" w:rsidRPr="005E22EB">
        <w:rPr>
          <w:rFonts w:ascii="Times New Roman" w:hAnsi="Times New Roman"/>
          <w:b/>
        </w:rPr>
        <w:t>-002 y A</w:t>
      </w:r>
      <w:r w:rsidR="00577958" w:rsidRPr="005E22EB">
        <w:rPr>
          <w:rFonts w:ascii="Times New Roman" w:hAnsi="Times New Roman"/>
          <w:b/>
        </w:rPr>
        <w:t>DTH</w:t>
      </w:r>
      <w:r w:rsidR="0083606E" w:rsidRPr="005E22EB">
        <w:rPr>
          <w:rFonts w:ascii="Times New Roman" w:hAnsi="Times New Roman"/>
          <w:b/>
        </w:rPr>
        <w:t>-005</w:t>
      </w:r>
      <w:r w:rsidR="006A06B2" w:rsidRPr="005E22EB">
        <w:rPr>
          <w:rFonts w:ascii="Times New Roman" w:hAnsi="Times New Roman"/>
          <w:b/>
        </w:rPr>
        <w:t>)</w:t>
      </w:r>
      <w:r w:rsidR="0083606E" w:rsidRPr="005E22EB">
        <w:rPr>
          <w:rFonts w:ascii="Times New Roman" w:hAnsi="Times New Roman"/>
          <w:b/>
        </w:rPr>
        <w:t xml:space="preserve"> </w:t>
      </w:r>
      <w:r w:rsidR="0083606E" w:rsidRPr="005E22EB">
        <w:rPr>
          <w:rFonts w:ascii="Times New Roman" w:hAnsi="Times New Roman"/>
        </w:rPr>
        <w:t xml:space="preserve">y hacerla llegar al Programa Desarrollo de Recursos Humanos, es importante que se indique el cargo de interés y/o inclusión en el registro de elegibles interno para ser considerado en futuras vacantes. </w:t>
      </w:r>
      <w:r w:rsidR="0083606E" w:rsidRPr="005E22EB">
        <w:rPr>
          <w:rFonts w:ascii="Times New Roman" w:hAnsi="Times New Roman"/>
          <w:b/>
          <w:bCs/>
        </w:rPr>
        <w:t>NO SE RECIBIRÁN INSCRIPCIONES VÍA CORREO ELECTRÓNICO</w:t>
      </w:r>
      <w:r w:rsidR="0083606E" w:rsidRPr="005E22EB">
        <w:rPr>
          <w:rFonts w:ascii="Times New Roman" w:hAnsi="Times New Roman"/>
        </w:rPr>
        <w:t>.</w:t>
      </w:r>
    </w:p>
    <w:p w:rsidR="00D87962" w:rsidRPr="005E22EB" w:rsidRDefault="00D87962" w:rsidP="005E22EB">
      <w:pPr>
        <w:jc w:val="both"/>
        <w:rPr>
          <w:rFonts w:ascii="Times New Roman" w:hAnsi="Times New Roman"/>
        </w:rPr>
      </w:pPr>
    </w:p>
    <w:p w:rsidR="0083606E" w:rsidRPr="005E22EB" w:rsidRDefault="00D87962" w:rsidP="005E22EB">
      <w:pPr>
        <w:jc w:val="both"/>
        <w:rPr>
          <w:rFonts w:ascii="Times New Roman" w:hAnsi="Times New Roman"/>
        </w:rPr>
      </w:pPr>
      <w:r w:rsidRPr="00CF748A">
        <w:rPr>
          <w:rFonts w:ascii="Times New Roman" w:hAnsi="Times New Roman"/>
          <w:b/>
        </w:rPr>
        <w:t>4)</w:t>
      </w:r>
      <w:r w:rsidRPr="005E22EB">
        <w:rPr>
          <w:rFonts w:ascii="Times New Roman" w:hAnsi="Times New Roman"/>
        </w:rPr>
        <w:t xml:space="preserve">  Los </w:t>
      </w:r>
      <w:r w:rsidRPr="005E22EB">
        <w:rPr>
          <w:rFonts w:ascii="Times New Roman" w:hAnsi="Times New Roman"/>
          <w:b/>
        </w:rPr>
        <w:t>funcionarios administrativos contratados con presupuesto FUNDAUNA</w:t>
      </w:r>
      <w:r w:rsidRPr="005E22EB">
        <w:rPr>
          <w:rFonts w:ascii="Times New Roman" w:hAnsi="Times New Roman"/>
        </w:rPr>
        <w:t>, deben adjuntar a la solicitud, constancia de</w:t>
      </w:r>
      <w:r w:rsidR="00950EF8">
        <w:rPr>
          <w:rFonts w:ascii="Times New Roman" w:hAnsi="Times New Roman"/>
        </w:rPr>
        <w:t xml:space="preserve"> tiempo servido emitida por la F</w:t>
      </w:r>
      <w:r w:rsidRPr="005E22EB">
        <w:rPr>
          <w:rFonts w:ascii="Times New Roman" w:hAnsi="Times New Roman"/>
        </w:rPr>
        <w:t>undación donde, para cada cargo se indique: número de contrato, fecha de inicio y finalización, jornada.</w:t>
      </w:r>
      <w:r w:rsidR="0083606E" w:rsidRPr="005E22EB">
        <w:rPr>
          <w:rFonts w:ascii="Times New Roman" w:hAnsi="Times New Roman"/>
        </w:rPr>
        <w:t xml:space="preserve">  </w:t>
      </w:r>
    </w:p>
    <w:p w:rsidR="008068DC" w:rsidRPr="005E22EB" w:rsidRDefault="008068DC" w:rsidP="005E22EB">
      <w:pPr>
        <w:jc w:val="both"/>
        <w:rPr>
          <w:rFonts w:ascii="Times New Roman" w:hAnsi="Times New Roman"/>
        </w:rPr>
      </w:pPr>
    </w:p>
    <w:p w:rsidR="00063466" w:rsidRPr="005E22EB" w:rsidRDefault="00063466" w:rsidP="005E22EB">
      <w:pPr>
        <w:jc w:val="both"/>
        <w:rPr>
          <w:rFonts w:ascii="Times New Roman" w:hAnsi="Times New Roman"/>
        </w:rPr>
      </w:pPr>
      <w:r w:rsidRPr="005E22EB">
        <w:rPr>
          <w:rFonts w:ascii="Times New Roman" w:hAnsi="Times New Roman"/>
        </w:rPr>
        <w:t xml:space="preserve">Asimismo, el proceso de preselección se realizará con los atestados que a la fecha de cierre se encuentren en el expediente del funcionario (a) o bien, con aquellos presentados en la plataforma de servicios adjuntos a la boleta respectiva.  </w:t>
      </w:r>
    </w:p>
    <w:p w:rsidR="009A688C" w:rsidRPr="005E22EB" w:rsidRDefault="009A688C" w:rsidP="005E22EB">
      <w:pPr>
        <w:jc w:val="both"/>
        <w:rPr>
          <w:rFonts w:ascii="Times New Roman" w:hAnsi="Times New Roman"/>
        </w:rPr>
      </w:pPr>
    </w:p>
    <w:p w:rsidR="008B212A" w:rsidRDefault="008B212A" w:rsidP="005E22EB">
      <w:pPr>
        <w:jc w:val="both"/>
        <w:rPr>
          <w:rFonts w:ascii="Times New Roman" w:hAnsi="Times New Roman"/>
        </w:rPr>
      </w:pPr>
    </w:p>
    <w:p w:rsidR="008B212A" w:rsidRDefault="008B212A" w:rsidP="005E22EB">
      <w:pPr>
        <w:jc w:val="both"/>
        <w:rPr>
          <w:rFonts w:ascii="Times New Roman" w:hAnsi="Times New Roman"/>
        </w:rPr>
      </w:pPr>
    </w:p>
    <w:p w:rsidR="008B212A" w:rsidRDefault="008B212A" w:rsidP="005E22EB">
      <w:pPr>
        <w:jc w:val="both"/>
        <w:rPr>
          <w:rFonts w:ascii="Times New Roman" w:hAnsi="Times New Roman"/>
        </w:rPr>
      </w:pPr>
    </w:p>
    <w:p w:rsidR="008B212A" w:rsidRDefault="008B212A" w:rsidP="005E22EB">
      <w:pPr>
        <w:jc w:val="both"/>
        <w:rPr>
          <w:rFonts w:ascii="Times New Roman" w:hAnsi="Times New Roman"/>
        </w:rPr>
      </w:pPr>
    </w:p>
    <w:p w:rsidR="008B212A" w:rsidRDefault="008B212A" w:rsidP="005E22EB">
      <w:pPr>
        <w:jc w:val="both"/>
        <w:rPr>
          <w:rFonts w:ascii="Times New Roman" w:hAnsi="Times New Roman"/>
        </w:rPr>
      </w:pPr>
    </w:p>
    <w:p w:rsidR="008B212A" w:rsidRDefault="008B212A" w:rsidP="005E22EB">
      <w:pPr>
        <w:jc w:val="both"/>
        <w:rPr>
          <w:rFonts w:ascii="Times New Roman" w:hAnsi="Times New Roman"/>
        </w:rPr>
      </w:pPr>
    </w:p>
    <w:p w:rsidR="008B212A" w:rsidRDefault="008B212A" w:rsidP="005E22EB">
      <w:pPr>
        <w:jc w:val="both"/>
        <w:rPr>
          <w:rFonts w:ascii="Times New Roman" w:hAnsi="Times New Roman"/>
        </w:rPr>
      </w:pPr>
    </w:p>
    <w:p w:rsidR="00702ADB" w:rsidRPr="005E22EB" w:rsidRDefault="00C94EE1" w:rsidP="005E22EB">
      <w:pPr>
        <w:jc w:val="both"/>
        <w:rPr>
          <w:rFonts w:ascii="Times New Roman" w:hAnsi="Times New Roman"/>
        </w:rPr>
      </w:pPr>
      <w:r w:rsidRPr="005E22EB">
        <w:rPr>
          <w:rFonts w:ascii="Times New Roman" w:hAnsi="Times New Roman"/>
        </w:rPr>
        <w:t>L</w:t>
      </w:r>
      <w:r w:rsidR="00702ADB" w:rsidRPr="005E22EB">
        <w:rPr>
          <w:rFonts w:ascii="Times New Roman" w:hAnsi="Times New Roman"/>
        </w:rPr>
        <w:t xml:space="preserve">as notificaciones que emita el Área de Atracción y Dotación del Talento Humano se realizaran vía correo </w:t>
      </w:r>
      <w:r w:rsidR="00702ADB" w:rsidRPr="002D72EA">
        <w:rPr>
          <w:rFonts w:ascii="Times New Roman" w:hAnsi="Times New Roman"/>
        </w:rPr>
        <w:t>electrónico (</w:t>
      </w:r>
      <w:hyperlink r:id="rId11" w:history="1">
        <w:r w:rsidR="001F1B3C" w:rsidRPr="00E669DF">
          <w:rPr>
            <w:rStyle w:val="Hipervnculo"/>
            <w:rFonts w:ascii="Times New Roman" w:hAnsi="Times New Roman"/>
            <w:color w:val="auto"/>
          </w:rPr>
          <w:t>empleuna@una.cr</w:t>
        </w:r>
      </w:hyperlink>
      <w:r w:rsidR="00702ADB" w:rsidRPr="00E669DF">
        <w:rPr>
          <w:rFonts w:ascii="Times New Roman" w:hAnsi="Times New Roman"/>
        </w:rPr>
        <w:t>),</w:t>
      </w:r>
      <w:r w:rsidR="00702ADB" w:rsidRPr="005E22EB">
        <w:rPr>
          <w:rFonts w:ascii="Times New Roman" w:hAnsi="Times New Roman"/>
        </w:rPr>
        <w:t xml:space="preserve"> por lo que es indispensable que el correo electrónico que indique en el formulario sea el de uso frecuente. </w:t>
      </w:r>
    </w:p>
    <w:p w:rsidR="004864FE" w:rsidRPr="005E22EB" w:rsidRDefault="004864FE" w:rsidP="005E22EB">
      <w:pPr>
        <w:jc w:val="both"/>
        <w:rPr>
          <w:rFonts w:ascii="Times New Roman" w:hAnsi="Times New Roman"/>
        </w:rPr>
      </w:pPr>
    </w:p>
    <w:p w:rsidR="004F0AD0" w:rsidRPr="005E22EB" w:rsidRDefault="004F0AD0" w:rsidP="005E22EB">
      <w:pPr>
        <w:jc w:val="both"/>
        <w:rPr>
          <w:rFonts w:ascii="Times New Roman" w:hAnsi="Times New Roman"/>
        </w:rPr>
      </w:pPr>
    </w:p>
    <w:p w:rsidR="004F0AD0" w:rsidRPr="005E22EB" w:rsidRDefault="004F0AD0" w:rsidP="005E22EB">
      <w:pPr>
        <w:jc w:val="both"/>
        <w:rPr>
          <w:rFonts w:ascii="Times New Roman" w:hAnsi="Times New Roman"/>
        </w:rPr>
      </w:pPr>
      <w:r w:rsidRPr="005E22EB">
        <w:rPr>
          <w:rFonts w:ascii="Times New Roman" w:hAnsi="Times New Roman"/>
        </w:rPr>
        <w:t>FECHA LIMITE DE INSCRIPCION: Cuatro días hábiles después de la fecha de publicación del concurso.</w:t>
      </w:r>
    </w:p>
    <w:p w:rsidR="00063466" w:rsidRDefault="00063466" w:rsidP="005E22EB">
      <w:pPr>
        <w:jc w:val="both"/>
        <w:rPr>
          <w:rFonts w:ascii="Times New Roman" w:hAnsi="Times New Roman"/>
        </w:rPr>
      </w:pPr>
    </w:p>
    <w:p w:rsidR="00D92161" w:rsidRPr="005E22EB" w:rsidRDefault="00D92161" w:rsidP="005E22EB">
      <w:pPr>
        <w:jc w:val="both"/>
        <w:rPr>
          <w:rFonts w:ascii="Times New Roman" w:hAnsi="Times New Roman"/>
        </w:rPr>
      </w:pPr>
    </w:p>
    <w:p w:rsidR="004E6DBF" w:rsidRPr="005E22EB" w:rsidRDefault="004E6DBF" w:rsidP="005E22EB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p w:rsidR="00B8739F" w:rsidRPr="005E22EB" w:rsidRDefault="00B8739F" w:rsidP="005E22EB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tbl>
      <w:tblPr>
        <w:tblW w:w="0" w:type="auto"/>
        <w:tblLook w:val="01E0"/>
      </w:tblPr>
      <w:tblGrid>
        <w:gridCol w:w="2927"/>
        <w:gridCol w:w="3200"/>
        <w:gridCol w:w="2929"/>
      </w:tblGrid>
      <w:tr w:rsidR="00F26B71" w:rsidRPr="00950EF8" w:rsidTr="00950EF8">
        <w:tc>
          <w:tcPr>
            <w:tcW w:w="3006" w:type="dxa"/>
          </w:tcPr>
          <w:p w:rsidR="00F26B71" w:rsidRPr="00950EF8" w:rsidRDefault="00F26B71" w:rsidP="00950EF8">
            <w:pPr>
              <w:jc w:val="both"/>
              <w:rPr>
                <w:rFonts w:ascii="Times New Roman" w:hAnsi="Times New Roman"/>
                <w:b/>
                <w:i/>
                <w:lang w:val="pt-BR"/>
              </w:rPr>
            </w:pPr>
            <w:r w:rsidRPr="00950EF8">
              <w:rPr>
                <w:rFonts w:ascii="Times New Roman" w:hAnsi="Times New Roman"/>
                <w:b/>
                <w:i/>
                <w:lang w:val="pt-BR"/>
              </w:rPr>
              <w:t>Elaborado por:</w:t>
            </w:r>
          </w:p>
          <w:p w:rsidR="00F26B71" w:rsidRPr="00950EF8" w:rsidRDefault="004864FE" w:rsidP="00950EF8">
            <w:pPr>
              <w:jc w:val="both"/>
              <w:rPr>
                <w:rFonts w:ascii="Times New Roman" w:hAnsi="Times New Roman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  <w:lang w:val="pt-BR"/>
              </w:rPr>
              <w:t>Fanny M. González Quirós</w:t>
            </w:r>
          </w:p>
          <w:p w:rsidR="00F26B71" w:rsidRPr="00950EF8" w:rsidRDefault="00F26B71" w:rsidP="00950EF8">
            <w:pPr>
              <w:jc w:val="both"/>
              <w:rPr>
                <w:rFonts w:ascii="Times New Roman" w:hAnsi="Times New Roman"/>
                <w:b/>
                <w:i/>
                <w:lang w:val="pt-BR"/>
              </w:rPr>
            </w:pPr>
            <w:r w:rsidRPr="00950EF8">
              <w:rPr>
                <w:rFonts w:ascii="Times New Roman" w:hAnsi="Times New Roman"/>
                <w:b/>
                <w:i/>
                <w:lang w:val="pt-BR"/>
              </w:rPr>
              <w:t>Técnico Analista ADTH</w:t>
            </w:r>
          </w:p>
        </w:tc>
        <w:tc>
          <w:tcPr>
            <w:tcW w:w="3276" w:type="dxa"/>
          </w:tcPr>
          <w:p w:rsidR="00F26B71" w:rsidRPr="00950EF8" w:rsidRDefault="00F26B71" w:rsidP="00950EF8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0EF8">
              <w:rPr>
                <w:rFonts w:ascii="Times New Roman" w:hAnsi="Times New Roman"/>
                <w:b/>
                <w:i/>
              </w:rPr>
              <w:t xml:space="preserve"> Revisado por:</w:t>
            </w:r>
          </w:p>
          <w:p w:rsidR="00F26B71" w:rsidRPr="00950EF8" w:rsidRDefault="00553542" w:rsidP="00950EF8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Milena Martí</w:t>
            </w:r>
            <w:r w:rsidR="00F26B71" w:rsidRPr="00950EF8">
              <w:rPr>
                <w:rFonts w:ascii="Times New Roman" w:hAnsi="Times New Roman"/>
                <w:b/>
                <w:i/>
              </w:rPr>
              <w:t>ne</w:t>
            </w:r>
            <w:r>
              <w:rPr>
                <w:rFonts w:ascii="Times New Roman" w:hAnsi="Times New Roman"/>
                <w:b/>
                <w:i/>
              </w:rPr>
              <w:t>z</w:t>
            </w:r>
            <w:r w:rsidR="00F26B71" w:rsidRPr="00950EF8">
              <w:rPr>
                <w:rFonts w:ascii="Times New Roman" w:hAnsi="Times New Roman"/>
                <w:b/>
                <w:i/>
              </w:rPr>
              <w:t xml:space="preserve"> Bonilla</w:t>
            </w:r>
          </w:p>
          <w:p w:rsidR="00F26B71" w:rsidRPr="00950EF8" w:rsidRDefault="00F26B71" w:rsidP="00950EF8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0EF8">
              <w:rPr>
                <w:rFonts w:ascii="Times New Roman" w:hAnsi="Times New Roman"/>
                <w:b/>
                <w:i/>
              </w:rPr>
              <w:t>Coordinadora ADTH</w:t>
            </w:r>
          </w:p>
        </w:tc>
        <w:tc>
          <w:tcPr>
            <w:tcW w:w="3006" w:type="dxa"/>
          </w:tcPr>
          <w:p w:rsidR="00F26B71" w:rsidRPr="00950EF8" w:rsidRDefault="00F26B71" w:rsidP="00950EF8">
            <w:pPr>
              <w:jc w:val="both"/>
              <w:rPr>
                <w:rFonts w:ascii="Times New Roman" w:hAnsi="Times New Roman"/>
                <w:b/>
                <w:i/>
                <w:lang w:val="pt-BR"/>
              </w:rPr>
            </w:pPr>
            <w:r w:rsidRPr="00950EF8">
              <w:rPr>
                <w:rFonts w:ascii="Times New Roman" w:hAnsi="Times New Roman"/>
                <w:b/>
                <w:i/>
                <w:lang w:val="pt-BR"/>
              </w:rPr>
              <w:t>Autorizado por:</w:t>
            </w:r>
          </w:p>
          <w:p w:rsidR="00F26B71" w:rsidRPr="00950EF8" w:rsidRDefault="00F26B71" w:rsidP="00950EF8">
            <w:pPr>
              <w:jc w:val="both"/>
              <w:rPr>
                <w:rFonts w:ascii="Times New Roman" w:hAnsi="Times New Roman"/>
              </w:rPr>
            </w:pPr>
            <w:r w:rsidRPr="00950EF8">
              <w:rPr>
                <w:rFonts w:ascii="Times New Roman" w:hAnsi="Times New Roman"/>
                <w:b/>
                <w:i/>
                <w:lang w:val="pt-BR"/>
              </w:rPr>
              <w:t xml:space="preserve">Gilbert Mora Ramírez                                                                </w:t>
            </w:r>
          </w:p>
          <w:p w:rsidR="00F26B71" w:rsidRPr="00950EF8" w:rsidRDefault="00F26B71" w:rsidP="00950EF8">
            <w:pPr>
              <w:jc w:val="both"/>
              <w:rPr>
                <w:rFonts w:ascii="Times New Roman" w:hAnsi="Times New Roman"/>
                <w:b/>
                <w:i/>
                <w:lang w:val="pt-BR"/>
              </w:rPr>
            </w:pPr>
            <w:r w:rsidRPr="00950EF8">
              <w:rPr>
                <w:rFonts w:ascii="Times New Roman" w:hAnsi="Times New Roman"/>
                <w:b/>
                <w:i/>
              </w:rPr>
              <w:t xml:space="preserve">Director           </w:t>
            </w:r>
          </w:p>
        </w:tc>
      </w:tr>
    </w:tbl>
    <w:p w:rsidR="00262145" w:rsidRPr="005E22EB" w:rsidRDefault="00262145" w:rsidP="005E22EB">
      <w:pPr>
        <w:jc w:val="both"/>
        <w:rPr>
          <w:rFonts w:ascii="Times New Roman" w:hAnsi="Times New Roman"/>
        </w:rPr>
      </w:pPr>
    </w:p>
    <w:sectPr w:rsidR="00262145" w:rsidRPr="005E22EB" w:rsidSect="006A3FA6">
      <w:type w:val="continuous"/>
      <w:pgSz w:w="12242" w:h="15842" w:code="1"/>
      <w:pgMar w:top="1079" w:right="1701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779" w:rsidRDefault="00622779" w:rsidP="00E333B1">
      <w:r>
        <w:separator/>
      </w:r>
    </w:p>
  </w:endnote>
  <w:endnote w:type="continuationSeparator" w:id="0">
    <w:p w:rsidR="00622779" w:rsidRDefault="00622779" w:rsidP="00E33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779" w:rsidRDefault="00622779" w:rsidP="00E333B1">
      <w:r>
        <w:separator/>
      </w:r>
    </w:p>
  </w:footnote>
  <w:footnote w:type="continuationSeparator" w:id="0">
    <w:p w:rsidR="00622779" w:rsidRDefault="00622779" w:rsidP="00E33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B1" w:rsidRDefault="001B055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4233545</wp:posOffset>
          </wp:positionH>
          <wp:positionV relativeFrom="paragraph">
            <wp:posOffset>-79375</wp:posOffset>
          </wp:positionV>
          <wp:extent cx="1598295" cy="1046480"/>
          <wp:effectExtent l="0" t="0" r="0" b="0"/>
          <wp:wrapSquare wrapText="bothSides"/>
          <wp:docPr id="1" name="Imagen 1" descr="40AÑ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0AÑ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1046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BD21301_"/>
      </v:shape>
    </w:pict>
  </w:numPicBullet>
  <w:abstractNum w:abstractNumId="0">
    <w:nsid w:val="13706071"/>
    <w:multiLevelType w:val="hybridMultilevel"/>
    <w:tmpl w:val="186C6FAA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2F4182"/>
    <w:multiLevelType w:val="hybridMultilevel"/>
    <w:tmpl w:val="A85E89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0218C"/>
    <w:multiLevelType w:val="hybridMultilevel"/>
    <w:tmpl w:val="5426AA24"/>
    <w:lvl w:ilvl="0" w:tplc="ED509BC4">
      <w:start w:val="1"/>
      <w:numFmt w:val="decimal"/>
      <w:lvlText w:val="%1."/>
      <w:lvlJc w:val="left"/>
      <w:pPr>
        <w:tabs>
          <w:tab w:val="num" w:pos="814"/>
        </w:tabs>
        <w:ind w:left="814" w:hanging="1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B75083"/>
    <w:multiLevelType w:val="hybridMultilevel"/>
    <w:tmpl w:val="DA1C0586"/>
    <w:lvl w:ilvl="0" w:tplc="F28C99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1341D"/>
    <w:multiLevelType w:val="hybridMultilevel"/>
    <w:tmpl w:val="F4645D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51F9D"/>
    <w:multiLevelType w:val="hybridMultilevel"/>
    <w:tmpl w:val="0E9AA1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 w:tplc="89805D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59728B"/>
    <w:multiLevelType w:val="hybridMultilevel"/>
    <w:tmpl w:val="14AEBF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 w:tplc="89805D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BF54B0"/>
    <w:multiLevelType w:val="hybridMultilevel"/>
    <w:tmpl w:val="D136C33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302998"/>
    <w:multiLevelType w:val="hybridMultilevel"/>
    <w:tmpl w:val="52889396"/>
    <w:lvl w:ilvl="0" w:tplc="494C48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89805D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76AF4"/>
    <w:multiLevelType w:val="hybridMultilevel"/>
    <w:tmpl w:val="8068BEC8"/>
    <w:lvl w:ilvl="0" w:tplc="0C0A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C0A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>
    <w:nsid w:val="732A5990"/>
    <w:multiLevelType w:val="hybridMultilevel"/>
    <w:tmpl w:val="75F0DCB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 w:tplc="89805D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94B0E"/>
    <w:rsid w:val="00000632"/>
    <w:rsid w:val="00001006"/>
    <w:rsid w:val="00002505"/>
    <w:rsid w:val="0000472A"/>
    <w:rsid w:val="00004D2E"/>
    <w:rsid w:val="00005D56"/>
    <w:rsid w:val="00011C00"/>
    <w:rsid w:val="0001449C"/>
    <w:rsid w:val="00014667"/>
    <w:rsid w:val="00022A36"/>
    <w:rsid w:val="000268E3"/>
    <w:rsid w:val="0003084A"/>
    <w:rsid w:val="00030B80"/>
    <w:rsid w:val="000315E3"/>
    <w:rsid w:val="00031C4A"/>
    <w:rsid w:val="00034C86"/>
    <w:rsid w:val="00036640"/>
    <w:rsid w:val="00037722"/>
    <w:rsid w:val="00040A18"/>
    <w:rsid w:val="00042521"/>
    <w:rsid w:val="00042BC2"/>
    <w:rsid w:val="00046FCB"/>
    <w:rsid w:val="00052007"/>
    <w:rsid w:val="00053BF5"/>
    <w:rsid w:val="00054E48"/>
    <w:rsid w:val="000618B9"/>
    <w:rsid w:val="00063466"/>
    <w:rsid w:val="0006463C"/>
    <w:rsid w:val="00065FC5"/>
    <w:rsid w:val="00066C33"/>
    <w:rsid w:val="0007006E"/>
    <w:rsid w:val="00070A26"/>
    <w:rsid w:val="0007488E"/>
    <w:rsid w:val="00075069"/>
    <w:rsid w:val="00075992"/>
    <w:rsid w:val="00075AB8"/>
    <w:rsid w:val="000772EF"/>
    <w:rsid w:val="00083746"/>
    <w:rsid w:val="000838C0"/>
    <w:rsid w:val="00086220"/>
    <w:rsid w:val="00086A71"/>
    <w:rsid w:val="00087270"/>
    <w:rsid w:val="00090812"/>
    <w:rsid w:val="00090D7E"/>
    <w:rsid w:val="00091AD4"/>
    <w:rsid w:val="000927BA"/>
    <w:rsid w:val="00094B0E"/>
    <w:rsid w:val="000951EB"/>
    <w:rsid w:val="000954EE"/>
    <w:rsid w:val="00095990"/>
    <w:rsid w:val="00096752"/>
    <w:rsid w:val="000977DE"/>
    <w:rsid w:val="00097E5A"/>
    <w:rsid w:val="000A0A17"/>
    <w:rsid w:val="000A2FE2"/>
    <w:rsid w:val="000A4803"/>
    <w:rsid w:val="000A61D7"/>
    <w:rsid w:val="000B2A01"/>
    <w:rsid w:val="000B3ABF"/>
    <w:rsid w:val="000B4625"/>
    <w:rsid w:val="000C4069"/>
    <w:rsid w:val="000D050B"/>
    <w:rsid w:val="000D0750"/>
    <w:rsid w:val="000D34C8"/>
    <w:rsid w:val="000D3B4A"/>
    <w:rsid w:val="000D508F"/>
    <w:rsid w:val="000D7BE8"/>
    <w:rsid w:val="000E038D"/>
    <w:rsid w:val="000E1BCC"/>
    <w:rsid w:val="000E3CE2"/>
    <w:rsid w:val="000E4456"/>
    <w:rsid w:val="000E44D6"/>
    <w:rsid w:val="000E4602"/>
    <w:rsid w:val="000E4857"/>
    <w:rsid w:val="000E7CEA"/>
    <w:rsid w:val="000F2625"/>
    <w:rsid w:val="000F6DDD"/>
    <w:rsid w:val="00100B81"/>
    <w:rsid w:val="00103A43"/>
    <w:rsid w:val="001048A6"/>
    <w:rsid w:val="001101D8"/>
    <w:rsid w:val="0011186D"/>
    <w:rsid w:val="00120B34"/>
    <w:rsid w:val="00124A1A"/>
    <w:rsid w:val="001251A1"/>
    <w:rsid w:val="00130BD8"/>
    <w:rsid w:val="001348BC"/>
    <w:rsid w:val="00137B14"/>
    <w:rsid w:val="00137B42"/>
    <w:rsid w:val="00140A75"/>
    <w:rsid w:val="001530B4"/>
    <w:rsid w:val="001541AD"/>
    <w:rsid w:val="00155EB5"/>
    <w:rsid w:val="00156805"/>
    <w:rsid w:val="0015683D"/>
    <w:rsid w:val="00157565"/>
    <w:rsid w:val="00157C61"/>
    <w:rsid w:val="00161924"/>
    <w:rsid w:val="0016386A"/>
    <w:rsid w:val="00171351"/>
    <w:rsid w:val="00171654"/>
    <w:rsid w:val="00174BDE"/>
    <w:rsid w:val="00176FFA"/>
    <w:rsid w:val="001818B5"/>
    <w:rsid w:val="00181A11"/>
    <w:rsid w:val="0018202B"/>
    <w:rsid w:val="00186234"/>
    <w:rsid w:val="00191D30"/>
    <w:rsid w:val="001940A1"/>
    <w:rsid w:val="001957E8"/>
    <w:rsid w:val="00196652"/>
    <w:rsid w:val="001A679B"/>
    <w:rsid w:val="001A7148"/>
    <w:rsid w:val="001A75EE"/>
    <w:rsid w:val="001A77A1"/>
    <w:rsid w:val="001A7B70"/>
    <w:rsid w:val="001B0556"/>
    <w:rsid w:val="001B08BA"/>
    <w:rsid w:val="001B2BB2"/>
    <w:rsid w:val="001B526B"/>
    <w:rsid w:val="001C0B69"/>
    <w:rsid w:val="001C0EF4"/>
    <w:rsid w:val="001C130B"/>
    <w:rsid w:val="001C3ABD"/>
    <w:rsid w:val="001C4FFA"/>
    <w:rsid w:val="001C569B"/>
    <w:rsid w:val="001C652A"/>
    <w:rsid w:val="001C7708"/>
    <w:rsid w:val="001C7827"/>
    <w:rsid w:val="001C7956"/>
    <w:rsid w:val="001D10CA"/>
    <w:rsid w:val="001D13BA"/>
    <w:rsid w:val="001D234B"/>
    <w:rsid w:val="001D2D97"/>
    <w:rsid w:val="001D4A0E"/>
    <w:rsid w:val="001D50CE"/>
    <w:rsid w:val="001D6371"/>
    <w:rsid w:val="001D7401"/>
    <w:rsid w:val="001E11D2"/>
    <w:rsid w:val="001E4627"/>
    <w:rsid w:val="001F0D8A"/>
    <w:rsid w:val="001F1B3C"/>
    <w:rsid w:val="001F2EE1"/>
    <w:rsid w:val="001F3230"/>
    <w:rsid w:val="001F369C"/>
    <w:rsid w:val="001F4A9C"/>
    <w:rsid w:val="001F5025"/>
    <w:rsid w:val="00204F50"/>
    <w:rsid w:val="00206C4E"/>
    <w:rsid w:val="00206E2F"/>
    <w:rsid w:val="00206FDC"/>
    <w:rsid w:val="002136C2"/>
    <w:rsid w:val="00214394"/>
    <w:rsid w:val="002146F3"/>
    <w:rsid w:val="0021681F"/>
    <w:rsid w:val="002217EE"/>
    <w:rsid w:val="002220DA"/>
    <w:rsid w:val="00222E5F"/>
    <w:rsid w:val="0022708C"/>
    <w:rsid w:val="002303A1"/>
    <w:rsid w:val="002309F3"/>
    <w:rsid w:val="002317AB"/>
    <w:rsid w:val="002328AE"/>
    <w:rsid w:val="00234459"/>
    <w:rsid w:val="00234CED"/>
    <w:rsid w:val="002424B9"/>
    <w:rsid w:val="00242F8D"/>
    <w:rsid w:val="002430F4"/>
    <w:rsid w:val="00243C7F"/>
    <w:rsid w:val="00246BF4"/>
    <w:rsid w:val="00247C32"/>
    <w:rsid w:val="00251305"/>
    <w:rsid w:val="00252901"/>
    <w:rsid w:val="00252AC6"/>
    <w:rsid w:val="00260761"/>
    <w:rsid w:val="00262145"/>
    <w:rsid w:val="00264E3C"/>
    <w:rsid w:val="002656E8"/>
    <w:rsid w:val="002662F2"/>
    <w:rsid w:val="002678B6"/>
    <w:rsid w:val="00271C05"/>
    <w:rsid w:val="00280809"/>
    <w:rsid w:val="002808AE"/>
    <w:rsid w:val="00283814"/>
    <w:rsid w:val="00284198"/>
    <w:rsid w:val="00284702"/>
    <w:rsid w:val="002903AF"/>
    <w:rsid w:val="002908D7"/>
    <w:rsid w:val="00290B31"/>
    <w:rsid w:val="00290EA8"/>
    <w:rsid w:val="00291BF3"/>
    <w:rsid w:val="0029774E"/>
    <w:rsid w:val="00297814"/>
    <w:rsid w:val="002A071C"/>
    <w:rsid w:val="002A2C0E"/>
    <w:rsid w:val="002A3878"/>
    <w:rsid w:val="002A4AC3"/>
    <w:rsid w:val="002A4C1E"/>
    <w:rsid w:val="002A6B3D"/>
    <w:rsid w:val="002B3D9F"/>
    <w:rsid w:val="002D34EB"/>
    <w:rsid w:val="002D35A7"/>
    <w:rsid w:val="002D514F"/>
    <w:rsid w:val="002D6BAE"/>
    <w:rsid w:val="002D72EA"/>
    <w:rsid w:val="002E1469"/>
    <w:rsid w:val="002E1DB2"/>
    <w:rsid w:val="002E6D7F"/>
    <w:rsid w:val="002E734E"/>
    <w:rsid w:val="002E7D46"/>
    <w:rsid w:val="002F01EE"/>
    <w:rsid w:val="002F26FE"/>
    <w:rsid w:val="002F34FD"/>
    <w:rsid w:val="002F7F5E"/>
    <w:rsid w:val="00301C70"/>
    <w:rsid w:val="00302E82"/>
    <w:rsid w:val="00304326"/>
    <w:rsid w:val="00305FE3"/>
    <w:rsid w:val="00306539"/>
    <w:rsid w:val="0031008F"/>
    <w:rsid w:val="00310C44"/>
    <w:rsid w:val="003115C1"/>
    <w:rsid w:val="00312FD1"/>
    <w:rsid w:val="00315823"/>
    <w:rsid w:val="0031681A"/>
    <w:rsid w:val="003176A3"/>
    <w:rsid w:val="00320E30"/>
    <w:rsid w:val="00322A88"/>
    <w:rsid w:val="00330298"/>
    <w:rsid w:val="00330DD8"/>
    <w:rsid w:val="00331068"/>
    <w:rsid w:val="00334249"/>
    <w:rsid w:val="00334D76"/>
    <w:rsid w:val="00336027"/>
    <w:rsid w:val="00341486"/>
    <w:rsid w:val="0034178E"/>
    <w:rsid w:val="00342353"/>
    <w:rsid w:val="0034264C"/>
    <w:rsid w:val="003449FC"/>
    <w:rsid w:val="003455A4"/>
    <w:rsid w:val="00346F39"/>
    <w:rsid w:val="00347C4F"/>
    <w:rsid w:val="00352AAD"/>
    <w:rsid w:val="00353827"/>
    <w:rsid w:val="0035415E"/>
    <w:rsid w:val="0036159E"/>
    <w:rsid w:val="00363C4B"/>
    <w:rsid w:val="00365CF5"/>
    <w:rsid w:val="003718A0"/>
    <w:rsid w:val="00371E7E"/>
    <w:rsid w:val="00372B3E"/>
    <w:rsid w:val="00375D12"/>
    <w:rsid w:val="0037664E"/>
    <w:rsid w:val="00377ACA"/>
    <w:rsid w:val="00377DE1"/>
    <w:rsid w:val="00381467"/>
    <w:rsid w:val="0038598D"/>
    <w:rsid w:val="00385ABE"/>
    <w:rsid w:val="00387DC4"/>
    <w:rsid w:val="003906E1"/>
    <w:rsid w:val="00390782"/>
    <w:rsid w:val="003909E7"/>
    <w:rsid w:val="00395628"/>
    <w:rsid w:val="003973FB"/>
    <w:rsid w:val="003A092B"/>
    <w:rsid w:val="003A0A3E"/>
    <w:rsid w:val="003A0DC9"/>
    <w:rsid w:val="003A3D47"/>
    <w:rsid w:val="003B16CB"/>
    <w:rsid w:val="003B3734"/>
    <w:rsid w:val="003B4292"/>
    <w:rsid w:val="003B5CF2"/>
    <w:rsid w:val="003B7650"/>
    <w:rsid w:val="003C0431"/>
    <w:rsid w:val="003C0FA2"/>
    <w:rsid w:val="003C4D21"/>
    <w:rsid w:val="003C6EE5"/>
    <w:rsid w:val="003C7066"/>
    <w:rsid w:val="003C73CD"/>
    <w:rsid w:val="003D2104"/>
    <w:rsid w:val="003D252F"/>
    <w:rsid w:val="003D30F2"/>
    <w:rsid w:val="003D7509"/>
    <w:rsid w:val="003E1996"/>
    <w:rsid w:val="003E2BB1"/>
    <w:rsid w:val="003E4733"/>
    <w:rsid w:val="003E69E4"/>
    <w:rsid w:val="003E6A43"/>
    <w:rsid w:val="003E7257"/>
    <w:rsid w:val="003F1E10"/>
    <w:rsid w:val="003F5220"/>
    <w:rsid w:val="003F7C3C"/>
    <w:rsid w:val="004016E8"/>
    <w:rsid w:val="004048AB"/>
    <w:rsid w:val="00405017"/>
    <w:rsid w:val="00405D18"/>
    <w:rsid w:val="004121D9"/>
    <w:rsid w:val="0041248D"/>
    <w:rsid w:val="00413626"/>
    <w:rsid w:val="00413FE7"/>
    <w:rsid w:val="0041755A"/>
    <w:rsid w:val="004224FE"/>
    <w:rsid w:val="00424060"/>
    <w:rsid w:val="00427FEE"/>
    <w:rsid w:val="004322D2"/>
    <w:rsid w:val="00434BC9"/>
    <w:rsid w:val="00436F64"/>
    <w:rsid w:val="004421CC"/>
    <w:rsid w:val="00442B22"/>
    <w:rsid w:val="00442EBB"/>
    <w:rsid w:val="004461F0"/>
    <w:rsid w:val="00452312"/>
    <w:rsid w:val="004577B0"/>
    <w:rsid w:val="00461126"/>
    <w:rsid w:val="00462C9D"/>
    <w:rsid w:val="00462DAD"/>
    <w:rsid w:val="0046300E"/>
    <w:rsid w:val="00463980"/>
    <w:rsid w:val="00470CA4"/>
    <w:rsid w:val="00473740"/>
    <w:rsid w:val="0048271A"/>
    <w:rsid w:val="004834ED"/>
    <w:rsid w:val="00483F47"/>
    <w:rsid w:val="004849FD"/>
    <w:rsid w:val="00485C08"/>
    <w:rsid w:val="00485F97"/>
    <w:rsid w:val="004864FE"/>
    <w:rsid w:val="00491176"/>
    <w:rsid w:val="00491F60"/>
    <w:rsid w:val="00493741"/>
    <w:rsid w:val="00494311"/>
    <w:rsid w:val="0049502F"/>
    <w:rsid w:val="00496F7C"/>
    <w:rsid w:val="004A0DA6"/>
    <w:rsid w:val="004A13AE"/>
    <w:rsid w:val="004A1C70"/>
    <w:rsid w:val="004A2CB7"/>
    <w:rsid w:val="004B0480"/>
    <w:rsid w:val="004B163A"/>
    <w:rsid w:val="004B2448"/>
    <w:rsid w:val="004C153E"/>
    <w:rsid w:val="004C291F"/>
    <w:rsid w:val="004C5876"/>
    <w:rsid w:val="004C6B27"/>
    <w:rsid w:val="004D3239"/>
    <w:rsid w:val="004D344B"/>
    <w:rsid w:val="004D3B40"/>
    <w:rsid w:val="004D724F"/>
    <w:rsid w:val="004E09ED"/>
    <w:rsid w:val="004E21DE"/>
    <w:rsid w:val="004E2823"/>
    <w:rsid w:val="004E47DC"/>
    <w:rsid w:val="004E6DBF"/>
    <w:rsid w:val="004F0AD0"/>
    <w:rsid w:val="004F3CF5"/>
    <w:rsid w:val="004F4D7F"/>
    <w:rsid w:val="00501249"/>
    <w:rsid w:val="00502BCE"/>
    <w:rsid w:val="00504915"/>
    <w:rsid w:val="00505388"/>
    <w:rsid w:val="00506289"/>
    <w:rsid w:val="00506C02"/>
    <w:rsid w:val="005202F8"/>
    <w:rsid w:val="005206BA"/>
    <w:rsid w:val="005232D1"/>
    <w:rsid w:val="00525E85"/>
    <w:rsid w:val="00530291"/>
    <w:rsid w:val="005302A4"/>
    <w:rsid w:val="00530422"/>
    <w:rsid w:val="00530B3D"/>
    <w:rsid w:val="00531336"/>
    <w:rsid w:val="00531EC9"/>
    <w:rsid w:val="005335BD"/>
    <w:rsid w:val="00536705"/>
    <w:rsid w:val="00540ABC"/>
    <w:rsid w:val="00541285"/>
    <w:rsid w:val="00543A94"/>
    <w:rsid w:val="0055012B"/>
    <w:rsid w:val="0055207C"/>
    <w:rsid w:val="00553542"/>
    <w:rsid w:val="0055721A"/>
    <w:rsid w:val="00562EC8"/>
    <w:rsid w:val="00563A37"/>
    <w:rsid w:val="00564366"/>
    <w:rsid w:val="00564B13"/>
    <w:rsid w:val="00566372"/>
    <w:rsid w:val="00566CF5"/>
    <w:rsid w:val="005675F6"/>
    <w:rsid w:val="00567EB1"/>
    <w:rsid w:val="00573C0B"/>
    <w:rsid w:val="005767A8"/>
    <w:rsid w:val="00577958"/>
    <w:rsid w:val="00581E88"/>
    <w:rsid w:val="0058277B"/>
    <w:rsid w:val="00582A0C"/>
    <w:rsid w:val="00585686"/>
    <w:rsid w:val="00585EC5"/>
    <w:rsid w:val="0058654C"/>
    <w:rsid w:val="00590199"/>
    <w:rsid w:val="00590EB8"/>
    <w:rsid w:val="0059485B"/>
    <w:rsid w:val="00594AD4"/>
    <w:rsid w:val="0059567A"/>
    <w:rsid w:val="005A0D73"/>
    <w:rsid w:val="005A2458"/>
    <w:rsid w:val="005A2903"/>
    <w:rsid w:val="005A4AF0"/>
    <w:rsid w:val="005A52BA"/>
    <w:rsid w:val="005A7FFD"/>
    <w:rsid w:val="005B02AE"/>
    <w:rsid w:val="005B0A7D"/>
    <w:rsid w:val="005B3099"/>
    <w:rsid w:val="005B4922"/>
    <w:rsid w:val="005B5FC1"/>
    <w:rsid w:val="005B7084"/>
    <w:rsid w:val="005C468C"/>
    <w:rsid w:val="005C5CA1"/>
    <w:rsid w:val="005D1D16"/>
    <w:rsid w:val="005D27E4"/>
    <w:rsid w:val="005D3D0A"/>
    <w:rsid w:val="005D4785"/>
    <w:rsid w:val="005D783E"/>
    <w:rsid w:val="005E22EB"/>
    <w:rsid w:val="005E2D75"/>
    <w:rsid w:val="005E4115"/>
    <w:rsid w:val="005E453E"/>
    <w:rsid w:val="005E61EC"/>
    <w:rsid w:val="005E659B"/>
    <w:rsid w:val="005F402B"/>
    <w:rsid w:val="00601853"/>
    <w:rsid w:val="006027AA"/>
    <w:rsid w:val="006038F8"/>
    <w:rsid w:val="00607438"/>
    <w:rsid w:val="006077A9"/>
    <w:rsid w:val="006101B4"/>
    <w:rsid w:val="00612D8A"/>
    <w:rsid w:val="00613EE3"/>
    <w:rsid w:val="00617FF5"/>
    <w:rsid w:val="00622779"/>
    <w:rsid w:val="006252CD"/>
    <w:rsid w:val="00625692"/>
    <w:rsid w:val="006310C4"/>
    <w:rsid w:val="006330B7"/>
    <w:rsid w:val="00635879"/>
    <w:rsid w:val="00644023"/>
    <w:rsid w:val="00645DD8"/>
    <w:rsid w:val="00650876"/>
    <w:rsid w:val="00650EE8"/>
    <w:rsid w:val="00652502"/>
    <w:rsid w:val="00654262"/>
    <w:rsid w:val="006603A8"/>
    <w:rsid w:val="006749F4"/>
    <w:rsid w:val="00675356"/>
    <w:rsid w:val="00676CAB"/>
    <w:rsid w:val="00682569"/>
    <w:rsid w:val="00683091"/>
    <w:rsid w:val="00683C6D"/>
    <w:rsid w:val="0068453D"/>
    <w:rsid w:val="00693463"/>
    <w:rsid w:val="00693ED6"/>
    <w:rsid w:val="00696FC8"/>
    <w:rsid w:val="00697372"/>
    <w:rsid w:val="006A06B2"/>
    <w:rsid w:val="006A0AEB"/>
    <w:rsid w:val="006A2CB5"/>
    <w:rsid w:val="006A3FA6"/>
    <w:rsid w:val="006A4109"/>
    <w:rsid w:val="006B1426"/>
    <w:rsid w:val="006B3BE1"/>
    <w:rsid w:val="006C0D90"/>
    <w:rsid w:val="006C369B"/>
    <w:rsid w:val="006C3ED3"/>
    <w:rsid w:val="006C46F3"/>
    <w:rsid w:val="006C4F5B"/>
    <w:rsid w:val="006D0377"/>
    <w:rsid w:val="006D0953"/>
    <w:rsid w:val="006D1816"/>
    <w:rsid w:val="006D2F75"/>
    <w:rsid w:val="006D36ED"/>
    <w:rsid w:val="006D5F6C"/>
    <w:rsid w:val="006D6A1C"/>
    <w:rsid w:val="006E12D5"/>
    <w:rsid w:val="006E1996"/>
    <w:rsid w:val="006E2E5E"/>
    <w:rsid w:val="006E7745"/>
    <w:rsid w:val="006E7F2E"/>
    <w:rsid w:val="006F014D"/>
    <w:rsid w:val="006F07C8"/>
    <w:rsid w:val="006F14F9"/>
    <w:rsid w:val="006F2753"/>
    <w:rsid w:val="006F6FD9"/>
    <w:rsid w:val="007024E7"/>
    <w:rsid w:val="00702ADB"/>
    <w:rsid w:val="007043C5"/>
    <w:rsid w:val="00705C11"/>
    <w:rsid w:val="007061A5"/>
    <w:rsid w:val="007146B6"/>
    <w:rsid w:val="00716470"/>
    <w:rsid w:val="00723B33"/>
    <w:rsid w:val="00724E09"/>
    <w:rsid w:val="00725964"/>
    <w:rsid w:val="007326E6"/>
    <w:rsid w:val="0073337A"/>
    <w:rsid w:val="00734528"/>
    <w:rsid w:val="007360E6"/>
    <w:rsid w:val="00736D9E"/>
    <w:rsid w:val="00737633"/>
    <w:rsid w:val="007376C4"/>
    <w:rsid w:val="00741602"/>
    <w:rsid w:val="007418EE"/>
    <w:rsid w:val="00742B2B"/>
    <w:rsid w:val="00744374"/>
    <w:rsid w:val="00744FA1"/>
    <w:rsid w:val="00745AA7"/>
    <w:rsid w:val="007474B8"/>
    <w:rsid w:val="0074750E"/>
    <w:rsid w:val="00750D1E"/>
    <w:rsid w:val="0075592E"/>
    <w:rsid w:val="00757552"/>
    <w:rsid w:val="00757730"/>
    <w:rsid w:val="00760EFD"/>
    <w:rsid w:val="00765323"/>
    <w:rsid w:val="00770107"/>
    <w:rsid w:val="00774D22"/>
    <w:rsid w:val="00776B5C"/>
    <w:rsid w:val="00776F21"/>
    <w:rsid w:val="00777600"/>
    <w:rsid w:val="007812D7"/>
    <w:rsid w:val="00781AB2"/>
    <w:rsid w:val="00792E35"/>
    <w:rsid w:val="007960E3"/>
    <w:rsid w:val="007A19F6"/>
    <w:rsid w:val="007A1B8B"/>
    <w:rsid w:val="007A21DD"/>
    <w:rsid w:val="007A2701"/>
    <w:rsid w:val="007A36A1"/>
    <w:rsid w:val="007A44C5"/>
    <w:rsid w:val="007B11B9"/>
    <w:rsid w:val="007B1993"/>
    <w:rsid w:val="007B1C84"/>
    <w:rsid w:val="007B26DD"/>
    <w:rsid w:val="007B53B8"/>
    <w:rsid w:val="007B5557"/>
    <w:rsid w:val="007B7705"/>
    <w:rsid w:val="007B7716"/>
    <w:rsid w:val="007B7F42"/>
    <w:rsid w:val="007C3869"/>
    <w:rsid w:val="007D12A7"/>
    <w:rsid w:val="007D1348"/>
    <w:rsid w:val="007D15B2"/>
    <w:rsid w:val="007D1945"/>
    <w:rsid w:val="007D20C0"/>
    <w:rsid w:val="007D2891"/>
    <w:rsid w:val="007D5A0D"/>
    <w:rsid w:val="007D5DF3"/>
    <w:rsid w:val="007D6D99"/>
    <w:rsid w:val="007E5F25"/>
    <w:rsid w:val="007E6AFA"/>
    <w:rsid w:val="007E6BC8"/>
    <w:rsid w:val="007E704C"/>
    <w:rsid w:val="007F1BAD"/>
    <w:rsid w:val="007F45DB"/>
    <w:rsid w:val="007F6D03"/>
    <w:rsid w:val="0080494C"/>
    <w:rsid w:val="008068DC"/>
    <w:rsid w:val="0081046F"/>
    <w:rsid w:val="00814033"/>
    <w:rsid w:val="00815562"/>
    <w:rsid w:val="0081718B"/>
    <w:rsid w:val="0082212B"/>
    <w:rsid w:val="008238C9"/>
    <w:rsid w:val="00825141"/>
    <w:rsid w:val="00825917"/>
    <w:rsid w:val="00826EF8"/>
    <w:rsid w:val="0082791A"/>
    <w:rsid w:val="00830B7C"/>
    <w:rsid w:val="00831B92"/>
    <w:rsid w:val="00833118"/>
    <w:rsid w:val="00835E59"/>
    <w:rsid w:val="0083606E"/>
    <w:rsid w:val="0083663C"/>
    <w:rsid w:val="00837BE2"/>
    <w:rsid w:val="00840117"/>
    <w:rsid w:val="00840DC5"/>
    <w:rsid w:val="0084498F"/>
    <w:rsid w:val="00844C60"/>
    <w:rsid w:val="008453E0"/>
    <w:rsid w:val="00846060"/>
    <w:rsid w:val="00846191"/>
    <w:rsid w:val="008464CB"/>
    <w:rsid w:val="00850E62"/>
    <w:rsid w:val="008516A2"/>
    <w:rsid w:val="00851E05"/>
    <w:rsid w:val="00856493"/>
    <w:rsid w:val="00856DA4"/>
    <w:rsid w:val="0085773B"/>
    <w:rsid w:val="008602A1"/>
    <w:rsid w:val="00864144"/>
    <w:rsid w:val="00871AF3"/>
    <w:rsid w:val="00872ECF"/>
    <w:rsid w:val="00873056"/>
    <w:rsid w:val="0087428A"/>
    <w:rsid w:val="00880A79"/>
    <w:rsid w:val="008868C6"/>
    <w:rsid w:val="00890778"/>
    <w:rsid w:val="00891887"/>
    <w:rsid w:val="008950AC"/>
    <w:rsid w:val="008957C6"/>
    <w:rsid w:val="00895FA9"/>
    <w:rsid w:val="00896FBA"/>
    <w:rsid w:val="008A1F4E"/>
    <w:rsid w:val="008A41C3"/>
    <w:rsid w:val="008A7693"/>
    <w:rsid w:val="008B012E"/>
    <w:rsid w:val="008B1970"/>
    <w:rsid w:val="008B212A"/>
    <w:rsid w:val="008B21C2"/>
    <w:rsid w:val="008B2AAE"/>
    <w:rsid w:val="008B2C75"/>
    <w:rsid w:val="008B3AA6"/>
    <w:rsid w:val="008B693C"/>
    <w:rsid w:val="008B7275"/>
    <w:rsid w:val="008C12AF"/>
    <w:rsid w:val="008D2AC5"/>
    <w:rsid w:val="008E001D"/>
    <w:rsid w:val="008E0AE1"/>
    <w:rsid w:val="008E1A61"/>
    <w:rsid w:val="008E22B2"/>
    <w:rsid w:val="008E2D0C"/>
    <w:rsid w:val="008E4F23"/>
    <w:rsid w:val="008E5CCC"/>
    <w:rsid w:val="008F00E1"/>
    <w:rsid w:val="008F1369"/>
    <w:rsid w:val="008F28D7"/>
    <w:rsid w:val="008F2D7B"/>
    <w:rsid w:val="008F4B4E"/>
    <w:rsid w:val="008F4EB9"/>
    <w:rsid w:val="00902280"/>
    <w:rsid w:val="0090271C"/>
    <w:rsid w:val="00903774"/>
    <w:rsid w:val="00904B7B"/>
    <w:rsid w:val="009059F3"/>
    <w:rsid w:val="00907696"/>
    <w:rsid w:val="00911FB3"/>
    <w:rsid w:val="00913E3A"/>
    <w:rsid w:val="009141EC"/>
    <w:rsid w:val="00920139"/>
    <w:rsid w:val="00920592"/>
    <w:rsid w:val="009207C7"/>
    <w:rsid w:val="00921DA7"/>
    <w:rsid w:val="00925DE9"/>
    <w:rsid w:val="00926442"/>
    <w:rsid w:val="00926F1B"/>
    <w:rsid w:val="00934E60"/>
    <w:rsid w:val="00940280"/>
    <w:rsid w:val="0094134A"/>
    <w:rsid w:val="00941E43"/>
    <w:rsid w:val="009429A0"/>
    <w:rsid w:val="009439B6"/>
    <w:rsid w:val="009457D8"/>
    <w:rsid w:val="00945995"/>
    <w:rsid w:val="009503F9"/>
    <w:rsid w:val="00950EF8"/>
    <w:rsid w:val="00953857"/>
    <w:rsid w:val="00955C2A"/>
    <w:rsid w:val="00957607"/>
    <w:rsid w:val="00961416"/>
    <w:rsid w:val="0096185F"/>
    <w:rsid w:val="00961D87"/>
    <w:rsid w:val="009621AE"/>
    <w:rsid w:val="00963694"/>
    <w:rsid w:val="00964EA3"/>
    <w:rsid w:val="009731DE"/>
    <w:rsid w:val="009749A3"/>
    <w:rsid w:val="00975070"/>
    <w:rsid w:val="00975F1D"/>
    <w:rsid w:val="0098144C"/>
    <w:rsid w:val="00981B61"/>
    <w:rsid w:val="0098545C"/>
    <w:rsid w:val="00997C96"/>
    <w:rsid w:val="009A0219"/>
    <w:rsid w:val="009A080F"/>
    <w:rsid w:val="009A188B"/>
    <w:rsid w:val="009A2E38"/>
    <w:rsid w:val="009A3475"/>
    <w:rsid w:val="009A688C"/>
    <w:rsid w:val="009B00ED"/>
    <w:rsid w:val="009B0706"/>
    <w:rsid w:val="009B6AF0"/>
    <w:rsid w:val="009B6B80"/>
    <w:rsid w:val="009C0275"/>
    <w:rsid w:val="009C12CF"/>
    <w:rsid w:val="009C4301"/>
    <w:rsid w:val="009C4AC8"/>
    <w:rsid w:val="009C7681"/>
    <w:rsid w:val="009D0374"/>
    <w:rsid w:val="009D0606"/>
    <w:rsid w:val="009D1533"/>
    <w:rsid w:val="009D2D48"/>
    <w:rsid w:val="009E3325"/>
    <w:rsid w:val="009E5620"/>
    <w:rsid w:val="009E5722"/>
    <w:rsid w:val="009E6DBD"/>
    <w:rsid w:val="009E7513"/>
    <w:rsid w:val="009F202E"/>
    <w:rsid w:val="009F2CB2"/>
    <w:rsid w:val="009F4607"/>
    <w:rsid w:val="009F4773"/>
    <w:rsid w:val="009F5C9D"/>
    <w:rsid w:val="009F6182"/>
    <w:rsid w:val="009F762D"/>
    <w:rsid w:val="00A00AC1"/>
    <w:rsid w:val="00A0204E"/>
    <w:rsid w:val="00A02A54"/>
    <w:rsid w:val="00A054E8"/>
    <w:rsid w:val="00A07AA7"/>
    <w:rsid w:val="00A07E79"/>
    <w:rsid w:val="00A10B14"/>
    <w:rsid w:val="00A13A55"/>
    <w:rsid w:val="00A14923"/>
    <w:rsid w:val="00A1709C"/>
    <w:rsid w:val="00A178ED"/>
    <w:rsid w:val="00A33701"/>
    <w:rsid w:val="00A34751"/>
    <w:rsid w:val="00A35C4E"/>
    <w:rsid w:val="00A41D6B"/>
    <w:rsid w:val="00A427ED"/>
    <w:rsid w:val="00A428C5"/>
    <w:rsid w:val="00A43AE4"/>
    <w:rsid w:val="00A4512B"/>
    <w:rsid w:val="00A4668C"/>
    <w:rsid w:val="00A4747A"/>
    <w:rsid w:val="00A53422"/>
    <w:rsid w:val="00A54403"/>
    <w:rsid w:val="00A54BAF"/>
    <w:rsid w:val="00A603C5"/>
    <w:rsid w:val="00A609F8"/>
    <w:rsid w:val="00A60BC0"/>
    <w:rsid w:val="00A62B47"/>
    <w:rsid w:val="00A65823"/>
    <w:rsid w:val="00A705BC"/>
    <w:rsid w:val="00A73BC8"/>
    <w:rsid w:val="00A73CC9"/>
    <w:rsid w:val="00A74B02"/>
    <w:rsid w:val="00A77DBC"/>
    <w:rsid w:val="00A82356"/>
    <w:rsid w:val="00A908DD"/>
    <w:rsid w:val="00A92B39"/>
    <w:rsid w:val="00A92E48"/>
    <w:rsid w:val="00A955B8"/>
    <w:rsid w:val="00A962F6"/>
    <w:rsid w:val="00A966E6"/>
    <w:rsid w:val="00A9672C"/>
    <w:rsid w:val="00A9753C"/>
    <w:rsid w:val="00A975EC"/>
    <w:rsid w:val="00AA1216"/>
    <w:rsid w:val="00AA4D10"/>
    <w:rsid w:val="00AA7FFE"/>
    <w:rsid w:val="00AB1FA6"/>
    <w:rsid w:val="00AB2D24"/>
    <w:rsid w:val="00AB4D71"/>
    <w:rsid w:val="00AB5955"/>
    <w:rsid w:val="00AC0337"/>
    <w:rsid w:val="00AC0C50"/>
    <w:rsid w:val="00AC114A"/>
    <w:rsid w:val="00AC1F04"/>
    <w:rsid w:val="00AC2C60"/>
    <w:rsid w:val="00AC3478"/>
    <w:rsid w:val="00AC4369"/>
    <w:rsid w:val="00AC6BD5"/>
    <w:rsid w:val="00AC6F71"/>
    <w:rsid w:val="00AC75B9"/>
    <w:rsid w:val="00AD2E27"/>
    <w:rsid w:val="00AD35D1"/>
    <w:rsid w:val="00AE5384"/>
    <w:rsid w:val="00AE53B7"/>
    <w:rsid w:val="00AE6405"/>
    <w:rsid w:val="00AF31F3"/>
    <w:rsid w:val="00AF3671"/>
    <w:rsid w:val="00AF4125"/>
    <w:rsid w:val="00B002B5"/>
    <w:rsid w:val="00B0229A"/>
    <w:rsid w:val="00B039A4"/>
    <w:rsid w:val="00B05ABA"/>
    <w:rsid w:val="00B05FA6"/>
    <w:rsid w:val="00B0652C"/>
    <w:rsid w:val="00B06A43"/>
    <w:rsid w:val="00B14779"/>
    <w:rsid w:val="00B14FBD"/>
    <w:rsid w:val="00B202A7"/>
    <w:rsid w:val="00B22A85"/>
    <w:rsid w:val="00B252A6"/>
    <w:rsid w:val="00B26F37"/>
    <w:rsid w:val="00B273F3"/>
    <w:rsid w:val="00B330D9"/>
    <w:rsid w:val="00B36352"/>
    <w:rsid w:val="00B36A07"/>
    <w:rsid w:val="00B47928"/>
    <w:rsid w:val="00B51406"/>
    <w:rsid w:val="00B54E32"/>
    <w:rsid w:val="00B55ED3"/>
    <w:rsid w:val="00B60C29"/>
    <w:rsid w:val="00B62250"/>
    <w:rsid w:val="00B657DD"/>
    <w:rsid w:val="00B67089"/>
    <w:rsid w:val="00B704A6"/>
    <w:rsid w:val="00B70835"/>
    <w:rsid w:val="00B7122C"/>
    <w:rsid w:val="00B71625"/>
    <w:rsid w:val="00B717A9"/>
    <w:rsid w:val="00B71919"/>
    <w:rsid w:val="00B734C4"/>
    <w:rsid w:val="00B73D9C"/>
    <w:rsid w:val="00B76516"/>
    <w:rsid w:val="00B76C9F"/>
    <w:rsid w:val="00B80C98"/>
    <w:rsid w:val="00B83288"/>
    <w:rsid w:val="00B83CB7"/>
    <w:rsid w:val="00B8627D"/>
    <w:rsid w:val="00B8739F"/>
    <w:rsid w:val="00B87AE9"/>
    <w:rsid w:val="00B90A12"/>
    <w:rsid w:val="00B91036"/>
    <w:rsid w:val="00B919F7"/>
    <w:rsid w:val="00B91E4B"/>
    <w:rsid w:val="00B94D55"/>
    <w:rsid w:val="00BA51AC"/>
    <w:rsid w:val="00BB2CB0"/>
    <w:rsid w:val="00BB4312"/>
    <w:rsid w:val="00BB5F4B"/>
    <w:rsid w:val="00BB688C"/>
    <w:rsid w:val="00BB6963"/>
    <w:rsid w:val="00BB6E81"/>
    <w:rsid w:val="00BC119E"/>
    <w:rsid w:val="00BC12CB"/>
    <w:rsid w:val="00BC1402"/>
    <w:rsid w:val="00BC2101"/>
    <w:rsid w:val="00BC3C7A"/>
    <w:rsid w:val="00BC40B3"/>
    <w:rsid w:val="00BC7D1D"/>
    <w:rsid w:val="00BD05A2"/>
    <w:rsid w:val="00BD3568"/>
    <w:rsid w:val="00BD7EA3"/>
    <w:rsid w:val="00BE1866"/>
    <w:rsid w:val="00BE57B5"/>
    <w:rsid w:val="00BE69D7"/>
    <w:rsid w:val="00BF0203"/>
    <w:rsid w:val="00BF310B"/>
    <w:rsid w:val="00BF7B75"/>
    <w:rsid w:val="00C012B8"/>
    <w:rsid w:val="00C03397"/>
    <w:rsid w:val="00C0702B"/>
    <w:rsid w:val="00C135D2"/>
    <w:rsid w:val="00C141B8"/>
    <w:rsid w:val="00C14239"/>
    <w:rsid w:val="00C14CBC"/>
    <w:rsid w:val="00C1541F"/>
    <w:rsid w:val="00C24670"/>
    <w:rsid w:val="00C26C38"/>
    <w:rsid w:val="00C30DFF"/>
    <w:rsid w:val="00C31BB5"/>
    <w:rsid w:val="00C32196"/>
    <w:rsid w:val="00C32D8A"/>
    <w:rsid w:val="00C3328F"/>
    <w:rsid w:val="00C368C2"/>
    <w:rsid w:val="00C37C14"/>
    <w:rsid w:val="00C426D0"/>
    <w:rsid w:val="00C43684"/>
    <w:rsid w:val="00C46094"/>
    <w:rsid w:val="00C46143"/>
    <w:rsid w:val="00C47513"/>
    <w:rsid w:val="00C504C8"/>
    <w:rsid w:val="00C50B61"/>
    <w:rsid w:val="00C530FA"/>
    <w:rsid w:val="00C53819"/>
    <w:rsid w:val="00C538AB"/>
    <w:rsid w:val="00C56762"/>
    <w:rsid w:val="00C57567"/>
    <w:rsid w:val="00C6190C"/>
    <w:rsid w:val="00C63333"/>
    <w:rsid w:val="00C6692F"/>
    <w:rsid w:val="00C70C0F"/>
    <w:rsid w:val="00C71FB6"/>
    <w:rsid w:val="00C7497A"/>
    <w:rsid w:val="00C759FF"/>
    <w:rsid w:val="00C77280"/>
    <w:rsid w:val="00C80E98"/>
    <w:rsid w:val="00C837DE"/>
    <w:rsid w:val="00C8463E"/>
    <w:rsid w:val="00C8481C"/>
    <w:rsid w:val="00C85A60"/>
    <w:rsid w:val="00C90430"/>
    <w:rsid w:val="00C90564"/>
    <w:rsid w:val="00C94EE1"/>
    <w:rsid w:val="00C95DFD"/>
    <w:rsid w:val="00C964CD"/>
    <w:rsid w:val="00C96FD8"/>
    <w:rsid w:val="00C97CCC"/>
    <w:rsid w:val="00CA07F8"/>
    <w:rsid w:val="00CA0BF4"/>
    <w:rsid w:val="00CB2482"/>
    <w:rsid w:val="00CB3209"/>
    <w:rsid w:val="00CB4A34"/>
    <w:rsid w:val="00CB65D2"/>
    <w:rsid w:val="00CC2D5D"/>
    <w:rsid w:val="00CC3783"/>
    <w:rsid w:val="00CC660F"/>
    <w:rsid w:val="00CD1B1F"/>
    <w:rsid w:val="00CD37DA"/>
    <w:rsid w:val="00CD4322"/>
    <w:rsid w:val="00CD56B1"/>
    <w:rsid w:val="00CE2E38"/>
    <w:rsid w:val="00CE2F74"/>
    <w:rsid w:val="00CE41F3"/>
    <w:rsid w:val="00CE46CC"/>
    <w:rsid w:val="00CE5D69"/>
    <w:rsid w:val="00CE7C89"/>
    <w:rsid w:val="00CF3599"/>
    <w:rsid w:val="00CF5D11"/>
    <w:rsid w:val="00CF63E6"/>
    <w:rsid w:val="00CF748A"/>
    <w:rsid w:val="00CF7E48"/>
    <w:rsid w:val="00D00907"/>
    <w:rsid w:val="00D0314F"/>
    <w:rsid w:val="00D05BCE"/>
    <w:rsid w:val="00D111A2"/>
    <w:rsid w:val="00D12229"/>
    <w:rsid w:val="00D166CD"/>
    <w:rsid w:val="00D20560"/>
    <w:rsid w:val="00D20FF9"/>
    <w:rsid w:val="00D22CED"/>
    <w:rsid w:val="00D2660D"/>
    <w:rsid w:val="00D306B4"/>
    <w:rsid w:val="00D30C6C"/>
    <w:rsid w:val="00D31FA5"/>
    <w:rsid w:val="00D35557"/>
    <w:rsid w:val="00D36940"/>
    <w:rsid w:val="00D37218"/>
    <w:rsid w:val="00D4117B"/>
    <w:rsid w:val="00D42024"/>
    <w:rsid w:val="00D42BDE"/>
    <w:rsid w:val="00D445E6"/>
    <w:rsid w:val="00D44B0C"/>
    <w:rsid w:val="00D45460"/>
    <w:rsid w:val="00D47098"/>
    <w:rsid w:val="00D50556"/>
    <w:rsid w:val="00D5647E"/>
    <w:rsid w:val="00D61C0D"/>
    <w:rsid w:val="00D63D05"/>
    <w:rsid w:val="00D65698"/>
    <w:rsid w:val="00D6747C"/>
    <w:rsid w:val="00D67C4B"/>
    <w:rsid w:val="00D81CD7"/>
    <w:rsid w:val="00D829E2"/>
    <w:rsid w:val="00D87962"/>
    <w:rsid w:val="00D87D4C"/>
    <w:rsid w:val="00D902D4"/>
    <w:rsid w:val="00D92161"/>
    <w:rsid w:val="00D96F79"/>
    <w:rsid w:val="00DA0598"/>
    <w:rsid w:val="00DA1105"/>
    <w:rsid w:val="00DA143E"/>
    <w:rsid w:val="00DA42DA"/>
    <w:rsid w:val="00DA5917"/>
    <w:rsid w:val="00DA63BA"/>
    <w:rsid w:val="00DB22EB"/>
    <w:rsid w:val="00DB5432"/>
    <w:rsid w:val="00DC00D0"/>
    <w:rsid w:val="00DC0918"/>
    <w:rsid w:val="00DC400C"/>
    <w:rsid w:val="00DC4040"/>
    <w:rsid w:val="00DC4628"/>
    <w:rsid w:val="00DC5D0B"/>
    <w:rsid w:val="00DC6089"/>
    <w:rsid w:val="00DD392B"/>
    <w:rsid w:val="00DD6F3C"/>
    <w:rsid w:val="00DD719B"/>
    <w:rsid w:val="00DD7864"/>
    <w:rsid w:val="00DE0DC1"/>
    <w:rsid w:val="00DE202A"/>
    <w:rsid w:val="00DE2CA2"/>
    <w:rsid w:val="00DE40C1"/>
    <w:rsid w:val="00DE4303"/>
    <w:rsid w:val="00DE4706"/>
    <w:rsid w:val="00DE49FB"/>
    <w:rsid w:val="00DE72A9"/>
    <w:rsid w:val="00DE7EA5"/>
    <w:rsid w:val="00DE7EBD"/>
    <w:rsid w:val="00DF0DC9"/>
    <w:rsid w:val="00DF10A6"/>
    <w:rsid w:val="00DF1C79"/>
    <w:rsid w:val="00DF3763"/>
    <w:rsid w:val="00DF3F22"/>
    <w:rsid w:val="00DF5E73"/>
    <w:rsid w:val="00DF64C0"/>
    <w:rsid w:val="00E02EB6"/>
    <w:rsid w:val="00E02EC7"/>
    <w:rsid w:val="00E02F65"/>
    <w:rsid w:val="00E03385"/>
    <w:rsid w:val="00E0401D"/>
    <w:rsid w:val="00E047E0"/>
    <w:rsid w:val="00E0532E"/>
    <w:rsid w:val="00E07724"/>
    <w:rsid w:val="00E1076F"/>
    <w:rsid w:val="00E1310B"/>
    <w:rsid w:val="00E14185"/>
    <w:rsid w:val="00E151A3"/>
    <w:rsid w:val="00E21AD5"/>
    <w:rsid w:val="00E21B26"/>
    <w:rsid w:val="00E225CE"/>
    <w:rsid w:val="00E2644C"/>
    <w:rsid w:val="00E30777"/>
    <w:rsid w:val="00E30AAE"/>
    <w:rsid w:val="00E30E62"/>
    <w:rsid w:val="00E31BB1"/>
    <w:rsid w:val="00E333B1"/>
    <w:rsid w:val="00E33FBC"/>
    <w:rsid w:val="00E35B19"/>
    <w:rsid w:val="00E407BF"/>
    <w:rsid w:val="00E41505"/>
    <w:rsid w:val="00E428B2"/>
    <w:rsid w:val="00E43273"/>
    <w:rsid w:val="00E44048"/>
    <w:rsid w:val="00E46CC1"/>
    <w:rsid w:val="00E5000F"/>
    <w:rsid w:val="00E50A19"/>
    <w:rsid w:val="00E52C77"/>
    <w:rsid w:val="00E538B9"/>
    <w:rsid w:val="00E57BC3"/>
    <w:rsid w:val="00E641FD"/>
    <w:rsid w:val="00E652D4"/>
    <w:rsid w:val="00E669DF"/>
    <w:rsid w:val="00E66BF0"/>
    <w:rsid w:val="00E70AF7"/>
    <w:rsid w:val="00E72E99"/>
    <w:rsid w:val="00E7516F"/>
    <w:rsid w:val="00E75AEF"/>
    <w:rsid w:val="00E768BB"/>
    <w:rsid w:val="00E8191A"/>
    <w:rsid w:val="00E824B6"/>
    <w:rsid w:val="00E8313D"/>
    <w:rsid w:val="00E8318B"/>
    <w:rsid w:val="00E86AB0"/>
    <w:rsid w:val="00E86C78"/>
    <w:rsid w:val="00E92407"/>
    <w:rsid w:val="00E92C04"/>
    <w:rsid w:val="00E92F74"/>
    <w:rsid w:val="00E937BA"/>
    <w:rsid w:val="00EA0187"/>
    <w:rsid w:val="00EA1472"/>
    <w:rsid w:val="00EA2A8B"/>
    <w:rsid w:val="00EA7C4A"/>
    <w:rsid w:val="00EB5C8F"/>
    <w:rsid w:val="00EB624B"/>
    <w:rsid w:val="00EB686D"/>
    <w:rsid w:val="00EB7418"/>
    <w:rsid w:val="00EB7937"/>
    <w:rsid w:val="00EC5718"/>
    <w:rsid w:val="00EC59DB"/>
    <w:rsid w:val="00EC5FD6"/>
    <w:rsid w:val="00EC6D08"/>
    <w:rsid w:val="00EC72AA"/>
    <w:rsid w:val="00EC7859"/>
    <w:rsid w:val="00ED4C4E"/>
    <w:rsid w:val="00EE1ECA"/>
    <w:rsid w:val="00EE2AFC"/>
    <w:rsid w:val="00EE6921"/>
    <w:rsid w:val="00EE742C"/>
    <w:rsid w:val="00EF389D"/>
    <w:rsid w:val="00EF76DB"/>
    <w:rsid w:val="00F01C9B"/>
    <w:rsid w:val="00F02367"/>
    <w:rsid w:val="00F03E23"/>
    <w:rsid w:val="00F07302"/>
    <w:rsid w:val="00F07DBD"/>
    <w:rsid w:val="00F106F1"/>
    <w:rsid w:val="00F112BA"/>
    <w:rsid w:val="00F11C65"/>
    <w:rsid w:val="00F12AAE"/>
    <w:rsid w:val="00F219EE"/>
    <w:rsid w:val="00F23638"/>
    <w:rsid w:val="00F25892"/>
    <w:rsid w:val="00F26B71"/>
    <w:rsid w:val="00F26CA3"/>
    <w:rsid w:val="00F274AB"/>
    <w:rsid w:val="00F30677"/>
    <w:rsid w:val="00F30D83"/>
    <w:rsid w:val="00F33563"/>
    <w:rsid w:val="00F35534"/>
    <w:rsid w:val="00F35F1A"/>
    <w:rsid w:val="00F4249F"/>
    <w:rsid w:val="00F42C88"/>
    <w:rsid w:val="00F4587A"/>
    <w:rsid w:val="00F462FA"/>
    <w:rsid w:val="00F53190"/>
    <w:rsid w:val="00F53320"/>
    <w:rsid w:val="00F54008"/>
    <w:rsid w:val="00F5424A"/>
    <w:rsid w:val="00F57B95"/>
    <w:rsid w:val="00F60B31"/>
    <w:rsid w:val="00F63E20"/>
    <w:rsid w:val="00F66A53"/>
    <w:rsid w:val="00F66E80"/>
    <w:rsid w:val="00F7297C"/>
    <w:rsid w:val="00F729E4"/>
    <w:rsid w:val="00F74A68"/>
    <w:rsid w:val="00F75452"/>
    <w:rsid w:val="00F75526"/>
    <w:rsid w:val="00F755E9"/>
    <w:rsid w:val="00F77B21"/>
    <w:rsid w:val="00F77F28"/>
    <w:rsid w:val="00F8078E"/>
    <w:rsid w:val="00F80DB2"/>
    <w:rsid w:val="00F83179"/>
    <w:rsid w:val="00F845CA"/>
    <w:rsid w:val="00F85B0C"/>
    <w:rsid w:val="00F8634D"/>
    <w:rsid w:val="00F90913"/>
    <w:rsid w:val="00F930AC"/>
    <w:rsid w:val="00F9677D"/>
    <w:rsid w:val="00FA1035"/>
    <w:rsid w:val="00FA33CE"/>
    <w:rsid w:val="00FA6F1B"/>
    <w:rsid w:val="00FB0C7B"/>
    <w:rsid w:val="00FB714F"/>
    <w:rsid w:val="00FB79B5"/>
    <w:rsid w:val="00FC0A13"/>
    <w:rsid w:val="00FC1985"/>
    <w:rsid w:val="00FC2517"/>
    <w:rsid w:val="00FC2A61"/>
    <w:rsid w:val="00FC2C7F"/>
    <w:rsid w:val="00FD10F1"/>
    <w:rsid w:val="00FD26FA"/>
    <w:rsid w:val="00FD39BF"/>
    <w:rsid w:val="00FD59E7"/>
    <w:rsid w:val="00FD627C"/>
    <w:rsid w:val="00FE0A27"/>
    <w:rsid w:val="00FE25CD"/>
    <w:rsid w:val="00FE26B2"/>
    <w:rsid w:val="00FE2723"/>
    <w:rsid w:val="00FE4934"/>
    <w:rsid w:val="00FE6956"/>
    <w:rsid w:val="00FF212D"/>
    <w:rsid w:val="00FF4A00"/>
    <w:rsid w:val="00FF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6F3"/>
    <w:rPr>
      <w:rFonts w:ascii="Arial Narrow" w:hAnsi="Arial Narrow"/>
      <w:sz w:val="24"/>
      <w:szCs w:val="24"/>
      <w:lang w:val="es-CR"/>
    </w:rPr>
  </w:style>
  <w:style w:type="paragraph" w:styleId="Ttulo2">
    <w:name w:val="heading 2"/>
    <w:basedOn w:val="Normal"/>
    <w:next w:val="Normal"/>
    <w:qFormat/>
    <w:rsid w:val="002146F3"/>
    <w:pPr>
      <w:keepNext/>
      <w:spacing w:before="80" w:after="80"/>
      <w:jc w:val="center"/>
      <w:outlineLvl w:val="1"/>
    </w:pPr>
    <w:rPr>
      <w:b/>
      <w:bCs/>
      <w:sz w:val="18"/>
    </w:rPr>
  </w:style>
  <w:style w:type="paragraph" w:styleId="Ttulo6">
    <w:name w:val="heading 6"/>
    <w:basedOn w:val="Normal"/>
    <w:next w:val="Normal"/>
    <w:qFormat/>
    <w:rsid w:val="002146F3"/>
    <w:pPr>
      <w:keepNext/>
      <w:spacing w:before="80" w:after="80"/>
      <w:jc w:val="center"/>
      <w:outlineLvl w:val="5"/>
    </w:pPr>
    <w:rPr>
      <w:b/>
      <w:bCs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146F3"/>
    <w:rPr>
      <w:color w:val="0000FF"/>
      <w:u w:val="single"/>
    </w:rPr>
  </w:style>
  <w:style w:type="paragraph" w:styleId="Textodeglobo">
    <w:name w:val="Balloon Text"/>
    <w:basedOn w:val="Normal"/>
    <w:semiHidden/>
    <w:rsid w:val="00B252A6"/>
    <w:rPr>
      <w:rFonts w:ascii="Tahoma" w:hAnsi="Tahoma"/>
      <w:sz w:val="16"/>
      <w:szCs w:val="16"/>
    </w:rPr>
  </w:style>
  <w:style w:type="table" w:styleId="Tablaconcuadrcula">
    <w:name w:val="Table Grid"/>
    <w:basedOn w:val="Tablanormal"/>
    <w:rsid w:val="00CA0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4421CC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Refdecomentario">
    <w:name w:val="annotation reference"/>
    <w:basedOn w:val="Fuentedeprrafopredeter"/>
    <w:rsid w:val="00322A8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2A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2A88"/>
    <w:rPr>
      <w:rFonts w:ascii="Arial Narrow" w:hAnsi="Arial Narrow"/>
      <w:lang w:val="es-C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22A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22A88"/>
    <w:rPr>
      <w:b/>
      <w:bCs/>
    </w:rPr>
  </w:style>
  <w:style w:type="paragraph" w:styleId="Encabezado">
    <w:name w:val="header"/>
    <w:basedOn w:val="Normal"/>
    <w:link w:val="EncabezadoCar"/>
    <w:rsid w:val="00E333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333B1"/>
    <w:rPr>
      <w:rFonts w:ascii="Arial Narrow" w:hAnsi="Arial Narrow"/>
      <w:sz w:val="24"/>
      <w:szCs w:val="24"/>
      <w:lang w:val="es-CR"/>
    </w:rPr>
  </w:style>
  <w:style w:type="paragraph" w:styleId="Piedepgina">
    <w:name w:val="footer"/>
    <w:basedOn w:val="Normal"/>
    <w:link w:val="PiedepginaCar"/>
    <w:rsid w:val="00E333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333B1"/>
    <w:rPr>
      <w:rFonts w:ascii="Arial Narrow" w:hAnsi="Arial Narrow"/>
      <w:sz w:val="24"/>
      <w:szCs w:val="24"/>
      <w:lang w:val="es-CR"/>
    </w:rPr>
  </w:style>
  <w:style w:type="paragraph" w:styleId="Prrafodelista">
    <w:name w:val="List Paragraph"/>
    <w:basedOn w:val="Normal"/>
    <w:uiPriority w:val="34"/>
    <w:qFormat/>
    <w:rsid w:val="00CF7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.ac.cr/recursos_humanos/index.php?option=com_remository&amp;Itemid=155&amp;func=startdown&amp;id=17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pleuna@una.c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a.ac.cr.ar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3F5C0-58C7-4B03-9BE2-607082CE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PROGRAMA DE GESTION FINANCIERA Y EL PROGRAMA DESARROLLO DE RECURSOS HUMANOS, ÁREA RECLUTAMIENTO Y SELECCIÓN, INVITAN A LA C</vt:lpstr>
    </vt:vector>
  </TitlesOfParts>
  <Company>UNA</Company>
  <LinksUpToDate>false</LinksUpToDate>
  <CharactersWithSpaces>4354</CharactersWithSpaces>
  <SharedDoc>false</SharedDoc>
  <HLinks>
    <vt:vector size="24" baseType="variant">
      <vt:variant>
        <vt:i4>917544</vt:i4>
      </vt:variant>
      <vt:variant>
        <vt:i4>9</vt:i4>
      </vt:variant>
      <vt:variant>
        <vt:i4>0</vt:i4>
      </vt:variant>
      <vt:variant>
        <vt:i4>5</vt:i4>
      </vt:variant>
      <vt:variant>
        <vt:lpwstr>mailto:empleuna@una.cr</vt:lpwstr>
      </vt:variant>
      <vt:variant>
        <vt:lpwstr/>
      </vt:variant>
      <vt:variant>
        <vt:i4>1048652</vt:i4>
      </vt:variant>
      <vt:variant>
        <vt:i4>6</vt:i4>
      </vt:variant>
      <vt:variant>
        <vt:i4>0</vt:i4>
      </vt:variant>
      <vt:variant>
        <vt:i4>5</vt:i4>
      </vt:variant>
      <vt:variant>
        <vt:lpwstr>http://www.una.ac.cr.ars/</vt:lpwstr>
      </vt:variant>
      <vt:variant>
        <vt:lpwstr/>
      </vt:variant>
      <vt:variant>
        <vt:i4>6225943</vt:i4>
      </vt:variant>
      <vt:variant>
        <vt:i4>3</vt:i4>
      </vt:variant>
      <vt:variant>
        <vt:i4>0</vt:i4>
      </vt:variant>
      <vt:variant>
        <vt:i4>5</vt:i4>
      </vt:variant>
      <vt:variant>
        <vt:lpwstr>http://www.una.ac.cr/recursos_humanos/index.php?option=com_remository&amp;Itemid=155&amp;func=startdown&amp;id=177</vt:lpwstr>
      </vt:variant>
      <vt:variant>
        <vt:lpwstr/>
      </vt:variant>
      <vt:variant>
        <vt:i4>6946927</vt:i4>
      </vt:variant>
      <vt:variant>
        <vt:i4>0</vt:i4>
      </vt:variant>
      <vt:variant>
        <vt:i4>0</vt:i4>
      </vt:variant>
      <vt:variant>
        <vt:i4>5</vt:i4>
      </vt:variant>
      <vt:variant>
        <vt:lpwstr>http://www.una.ac.cr/recursos_humanos/index.php?option=com_content&amp;view=article&amp;id=122&amp;Itemid=78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PROGRAMA DE GESTION FINANCIERA Y EL PROGRAMA DESARROLLO DE RECURSOS HUMANOS, ÁREA RECLUTAMIENTO Y SELECCIÓN, INVITAN A LA C</dc:title>
  <dc:creator>RECURSOS HUMANOS</dc:creator>
  <cp:lastModifiedBy>Magaly</cp:lastModifiedBy>
  <cp:revision>12</cp:revision>
  <cp:lastPrinted>2013-08-08T03:04:00Z</cp:lastPrinted>
  <dcterms:created xsi:type="dcterms:W3CDTF">2013-07-16T15:35:00Z</dcterms:created>
  <dcterms:modified xsi:type="dcterms:W3CDTF">2013-09-14T02:35:00Z</dcterms:modified>
</cp:coreProperties>
</file>