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4A966" w14:textId="77777777" w:rsidR="00992660" w:rsidRPr="006348AC" w:rsidRDefault="00992660" w:rsidP="00992660">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48AC">
        <w:rPr>
          <w:rFonts w:ascii="Arial" w:eastAsia="Times New Roman" w:hAnsi="Arial" w:cs="Arial"/>
          <w:b/>
          <w:bCs/>
          <w:sz w:val="24"/>
          <w:szCs w:val="24"/>
          <w:lang w:eastAsia="es-CR"/>
        </w:rPr>
        <w:t>UNA-GACETA N.°12-2025</w:t>
      </w:r>
      <w:bookmarkEnd w:id="0"/>
      <w:bookmarkEnd w:id="1"/>
    </w:p>
    <w:p w14:paraId="26B37709" w14:textId="77777777" w:rsidR="00992660" w:rsidRPr="006348AC" w:rsidRDefault="00992660" w:rsidP="00992660">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sidRPr="006348AC">
        <w:rPr>
          <w:rFonts w:ascii="Arial" w:eastAsia="Times New Roman" w:hAnsi="Arial" w:cs="Arial"/>
          <w:b/>
          <w:sz w:val="24"/>
          <w:szCs w:val="24"/>
          <w:lang w:eastAsia="es-CR"/>
        </w:rPr>
        <w:t>15 DE DICIEMBRE DE 2025</w:t>
      </w:r>
      <w:bookmarkEnd w:id="2"/>
      <w:bookmarkEnd w:id="3"/>
    </w:p>
    <w:p w14:paraId="4DEA6AF6" w14:textId="77777777" w:rsidR="00992660" w:rsidRPr="006348AC" w:rsidRDefault="00992660" w:rsidP="00992660">
      <w:pPr>
        <w:keepNext/>
        <w:spacing w:after="0" w:line="240" w:lineRule="auto"/>
        <w:jc w:val="center"/>
        <w:outlineLvl w:val="0"/>
        <w:rPr>
          <w:rFonts w:ascii="Arial" w:eastAsia="Times New Roman" w:hAnsi="Arial" w:cs="Arial"/>
          <w:b/>
          <w:sz w:val="24"/>
          <w:szCs w:val="24"/>
          <w:lang w:eastAsia="es-CR"/>
        </w:rPr>
      </w:pPr>
    </w:p>
    <w:p w14:paraId="35163F47" w14:textId="77777777" w:rsidR="00992660" w:rsidRPr="006348AC" w:rsidRDefault="00992660" w:rsidP="00992660">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NORMATIVA</w:t>
      </w:r>
    </w:p>
    <w:p w14:paraId="31864D74" w14:textId="77777777" w:rsidR="00992660" w:rsidRPr="006348AC" w:rsidRDefault="00992660" w:rsidP="00992660">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CONSEJO UNIVERSITARIO</w:t>
      </w:r>
    </w:p>
    <w:p w14:paraId="085619A2" w14:textId="77777777" w:rsidR="00992660" w:rsidRPr="006348AC" w:rsidRDefault="00992660" w:rsidP="00992660">
      <w:pPr>
        <w:keepNext/>
        <w:spacing w:after="0" w:line="240" w:lineRule="auto"/>
        <w:jc w:val="center"/>
        <w:outlineLvl w:val="0"/>
        <w:rPr>
          <w:rFonts w:ascii="Arial" w:eastAsia="Times New Roman" w:hAnsi="Arial" w:cs="Arial"/>
          <w:b/>
          <w:sz w:val="24"/>
          <w:szCs w:val="24"/>
          <w:lang w:eastAsia="es-CR"/>
        </w:rPr>
      </w:pPr>
    </w:p>
    <w:p w14:paraId="7A3979B7" w14:textId="77777777" w:rsidR="00FA4EBA" w:rsidRPr="006348AC" w:rsidRDefault="00FA4EBA" w:rsidP="00FA4EBA">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11 de diciembre de 2025</w:t>
      </w:r>
    </w:p>
    <w:p w14:paraId="09FF5BFE" w14:textId="77777777" w:rsidR="00FA4EBA" w:rsidRPr="006348AC" w:rsidRDefault="00FA4EBA" w:rsidP="00FA4EBA">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UNA-SCU-ACUE-457-2025</w:t>
      </w:r>
    </w:p>
    <w:p w14:paraId="6A22220F" w14:textId="77777777" w:rsidR="002C47A0" w:rsidRDefault="002C47A0"/>
    <w:p w14:paraId="02A327AB" w14:textId="77777777" w:rsidR="00FA4EBA" w:rsidRDefault="00FA4EBA"/>
    <w:p w14:paraId="43596B8B" w14:textId="77777777" w:rsidR="00FA4EBA" w:rsidRPr="006348AC" w:rsidRDefault="00FA4EBA" w:rsidP="00FA4EBA">
      <w:pPr>
        <w:spacing w:after="0" w:line="240" w:lineRule="auto"/>
        <w:jc w:val="center"/>
        <w:rPr>
          <w:rFonts w:ascii="Arial" w:eastAsia="Arial" w:hAnsi="Arial" w:cs="Arial"/>
          <w:b/>
          <w:sz w:val="24"/>
          <w:szCs w:val="24"/>
        </w:rPr>
      </w:pPr>
      <w:r w:rsidRPr="006348AC">
        <w:rPr>
          <w:rFonts w:ascii="Arial" w:eastAsia="Arial" w:hAnsi="Arial" w:cs="Arial"/>
          <w:b/>
          <w:sz w:val="24"/>
          <w:szCs w:val="24"/>
        </w:rPr>
        <w:t>REGLAMENTO DEL RÉGIMEN DE CARRERA ACADÉMICA</w:t>
      </w:r>
    </w:p>
    <w:p w14:paraId="587F852B" w14:textId="77777777" w:rsidR="00FA4EBA" w:rsidRPr="006348AC" w:rsidRDefault="00FA4EBA" w:rsidP="00FA4EBA">
      <w:pPr>
        <w:spacing w:after="0" w:line="240" w:lineRule="auto"/>
        <w:jc w:val="both"/>
        <w:rPr>
          <w:rFonts w:ascii="Arial" w:eastAsia="Arial" w:hAnsi="Arial" w:cs="Arial"/>
          <w:b/>
          <w:sz w:val="24"/>
          <w:szCs w:val="24"/>
        </w:rPr>
      </w:pPr>
    </w:p>
    <w:p w14:paraId="2F249C0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PRESENTACIÓN:</w:t>
      </w:r>
    </w:p>
    <w:p w14:paraId="2A81ED51" w14:textId="77777777" w:rsidR="00FA4EBA" w:rsidRPr="006348AC" w:rsidRDefault="00FA4EBA" w:rsidP="00FA4EBA">
      <w:pPr>
        <w:spacing w:after="0" w:line="240" w:lineRule="auto"/>
        <w:jc w:val="both"/>
        <w:rPr>
          <w:rFonts w:ascii="Arial" w:eastAsia="Arial" w:hAnsi="Arial" w:cs="Arial"/>
          <w:b/>
          <w:sz w:val="24"/>
          <w:szCs w:val="24"/>
        </w:rPr>
      </w:pPr>
    </w:p>
    <w:p w14:paraId="557A082D"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 Universidad Nacional, como institución académica de educación superior, cuya actividad fundamental es el desarrollo de la docencia, la investigación, la extensión y la producción, requiere de un régimen integral de carrera académica que propicie la permanencia y el crecimiento intelectual de su personal académico; este régimen deberá ejecutarse conforme a los más altos principios de excelencia académica, dado que es la única vía para garantizar una formación de calidad de los futuros profesionales del país y la región, así como para asegurar que la investigación, la extensión y la producción académica respondan con pertinencia y calidad a las necesidades de la sociedad.</w:t>
      </w:r>
    </w:p>
    <w:p w14:paraId="459898B0" w14:textId="77777777" w:rsidR="00FA4EBA" w:rsidRPr="006348AC" w:rsidRDefault="00FA4EBA" w:rsidP="00FA4EBA">
      <w:pPr>
        <w:spacing w:after="0" w:line="240" w:lineRule="auto"/>
        <w:jc w:val="both"/>
        <w:rPr>
          <w:rFonts w:ascii="Arial" w:eastAsia="Arial" w:hAnsi="Arial" w:cs="Arial"/>
          <w:sz w:val="24"/>
          <w:szCs w:val="24"/>
        </w:rPr>
      </w:pPr>
    </w:p>
    <w:p w14:paraId="0A2678D3"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Este reglamento establece un régimen integral de carrera académica, que incluye la constitución y funcionamiento de la comisión competente, como instancia responsable de gestionar dicho régimen. Se regulan las normas relativas al ingreso, ascenso, derechos, obligaciones y beneficios del personal académico, además de establecer disposiciones sobre la figura de asignación salarial para el personal interino. Asimismo, se regulan los aspectos relacionados con la dedicación exclusiva –en el caso del personal remunerado con salario compuesto– y la licencia remunerada.</w:t>
      </w:r>
    </w:p>
    <w:p w14:paraId="00F5E4D0" w14:textId="77777777" w:rsidR="00FA4EBA" w:rsidRPr="006348AC" w:rsidRDefault="00FA4EBA" w:rsidP="00FA4EBA">
      <w:pPr>
        <w:spacing w:after="0" w:line="240" w:lineRule="auto"/>
        <w:jc w:val="both"/>
        <w:rPr>
          <w:rFonts w:ascii="Arial" w:eastAsia="Arial" w:hAnsi="Arial" w:cs="Arial"/>
          <w:sz w:val="24"/>
          <w:szCs w:val="24"/>
        </w:rPr>
      </w:pPr>
    </w:p>
    <w:p w14:paraId="7457AED7"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Todo lo anterior se enmarca en una lógica de integralidad del régimen, con el fin de promover la excelencia académica y garantizar un uso racional y eficiente de los recursos presupuestarios, si existiese disponibilidad.</w:t>
      </w:r>
    </w:p>
    <w:p w14:paraId="62DB5F8C" w14:textId="77777777" w:rsidR="00FA4EBA" w:rsidRPr="006348AC" w:rsidRDefault="00FA4EBA" w:rsidP="00FA4EBA">
      <w:pPr>
        <w:spacing w:after="0" w:line="240" w:lineRule="auto"/>
        <w:jc w:val="both"/>
        <w:rPr>
          <w:rFonts w:ascii="Arial" w:eastAsia="Arial" w:hAnsi="Arial" w:cs="Arial"/>
          <w:sz w:val="24"/>
          <w:szCs w:val="24"/>
        </w:rPr>
      </w:pPr>
    </w:p>
    <w:p w14:paraId="14ED636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TÍTULO I</w:t>
      </w:r>
    </w:p>
    <w:p w14:paraId="720AAB8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COMISIÓN DE CARRERA ACADÉMICA</w:t>
      </w:r>
    </w:p>
    <w:p w14:paraId="1E63165D" w14:textId="77777777" w:rsidR="00FA4EBA" w:rsidRPr="006348AC" w:rsidRDefault="00FA4EBA" w:rsidP="00FA4EBA">
      <w:pPr>
        <w:spacing w:after="0" w:line="240" w:lineRule="auto"/>
        <w:jc w:val="both"/>
        <w:rPr>
          <w:rFonts w:ascii="Arial" w:eastAsia="Arial" w:hAnsi="Arial" w:cs="Arial"/>
          <w:b/>
          <w:sz w:val="24"/>
          <w:szCs w:val="24"/>
        </w:rPr>
      </w:pPr>
    </w:p>
    <w:p w14:paraId="5A5DA9CD"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1. COMISIÓN DE CARRERA ACADÉMICA</w:t>
      </w:r>
    </w:p>
    <w:p w14:paraId="56480A44" w14:textId="77777777" w:rsidR="00FA4EBA" w:rsidRPr="006348AC" w:rsidRDefault="00FA4EBA" w:rsidP="00FA4EBA">
      <w:pPr>
        <w:spacing w:after="0" w:line="240" w:lineRule="auto"/>
        <w:jc w:val="both"/>
        <w:rPr>
          <w:rFonts w:ascii="Arial" w:eastAsia="Arial" w:hAnsi="Arial" w:cs="Arial"/>
          <w:sz w:val="24"/>
          <w:szCs w:val="24"/>
        </w:rPr>
      </w:pPr>
    </w:p>
    <w:p w14:paraId="24BEC904"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La Comisión de Carrera Académica (en lo sucesivo la Comisión), es un órgano colegiado con desconcentración máxima de conformidad con el Estatuto Orgánico, artículos 77 y 78, competente y responsable de la administración integral del </w:t>
      </w:r>
      <w:r w:rsidRPr="006348AC">
        <w:rPr>
          <w:rFonts w:ascii="Arial" w:eastAsia="Arial" w:hAnsi="Arial" w:cs="Arial"/>
          <w:sz w:val="24"/>
          <w:szCs w:val="24"/>
        </w:rPr>
        <w:lastRenderedPageBreak/>
        <w:t>Régimen de Carrera Académica de la Universidad Nacional (en lo sucesivo el Régimen).</w:t>
      </w:r>
    </w:p>
    <w:p w14:paraId="46327106" w14:textId="77777777" w:rsidR="00FA4EBA" w:rsidRPr="006348AC" w:rsidRDefault="00FA4EBA" w:rsidP="00FA4EBA">
      <w:pPr>
        <w:spacing w:after="0" w:line="240" w:lineRule="auto"/>
        <w:jc w:val="both"/>
        <w:rPr>
          <w:rFonts w:ascii="Arial" w:eastAsia="Arial" w:hAnsi="Arial" w:cs="Arial"/>
          <w:b/>
          <w:sz w:val="24"/>
          <w:szCs w:val="24"/>
        </w:rPr>
      </w:pPr>
    </w:p>
    <w:p w14:paraId="1826D377"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 FUNCIONES</w:t>
      </w:r>
    </w:p>
    <w:p w14:paraId="248B3F5E" w14:textId="77777777" w:rsidR="00FA4EBA" w:rsidRPr="006348AC" w:rsidRDefault="00FA4EBA" w:rsidP="00FA4EBA">
      <w:pPr>
        <w:spacing w:after="0" w:line="240" w:lineRule="auto"/>
        <w:jc w:val="both"/>
        <w:rPr>
          <w:rFonts w:ascii="Arial" w:eastAsia="Arial" w:hAnsi="Arial" w:cs="Arial"/>
          <w:b/>
          <w:sz w:val="24"/>
          <w:szCs w:val="24"/>
        </w:rPr>
      </w:pPr>
    </w:p>
    <w:p w14:paraId="0D0AC966"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 Comisión tiene como funciones:</w:t>
      </w:r>
    </w:p>
    <w:p w14:paraId="71DD1622" w14:textId="77777777" w:rsidR="00FA4EBA" w:rsidRPr="006348AC" w:rsidRDefault="00FA4EBA" w:rsidP="00FA4EBA">
      <w:pPr>
        <w:spacing w:after="0" w:line="240" w:lineRule="auto"/>
        <w:jc w:val="both"/>
        <w:rPr>
          <w:rFonts w:ascii="Arial" w:eastAsia="Arial" w:hAnsi="Arial" w:cs="Arial"/>
          <w:color w:val="000000"/>
          <w:sz w:val="24"/>
          <w:szCs w:val="24"/>
        </w:rPr>
      </w:pPr>
    </w:p>
    <w:p w14:paraId="49A70C83" w14:textId="77777777" w:rsidR="00FA4EBA" w:rsidRPr="006348AC" w:rsidRDefault="00FA4EBA" w:rsidP="00FA4EBA">
      <w:pPr>
        <w:numPr>
          <w:ilvl w:val="0"/>
          <w:numId w:val="221"/>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Valorar objetivamente y por medio de los instrumentos de análisis respectivos la labor del personal aca</w:t>
      </w:r>
      <w:r w:rsidRPr="006348AC">
        <w:rPr>
          <w:rFonts w:ascii="Arial" w:eastAsia="Arial" w:hAnsi="Arial" w:cs="Arial"/>
          <w:sz w:val="24"/>
          <w:szCs w:val="24"/>
        </w:rPr>
        <w:t>démico</w:t>
      </w:r>
      <w:r w:rsidRPr="006348AC">
        <w:rPr>
          <w:rFonts w:ascii="Arial" w:eastAsia="Arial" w:hAnsi="Arial" w:cs="Arial"/>
          <w:color w:val="000000"/>
          <w:sz w:val="24"/>
          <w:szCs w:val="24"/>
        </w:rPr>
        <w:t xml:space="preserve"> para el ingreso al </w:t>
      </w:r>
      <w:r w:rsidRPr="006348AC">
        <w:rPr>
          <w:rFonts w:ascii="Arial" w:eastAsia="Arial" w:hAnsi="Arial" w:cs="Arial"/>
          <w:sz w:val="24"/>
          <w:szCs w:val="24"/>
        </w:rPr>
        <w:t>R</w:t>
      </w:r>
      <w:r w:rsidRPr="006348AC">
        <w:rPr>
          <w:rFonts w:ascii="Arial" w:eastAsia="Arial" w:hAnsi="Arial" w:cs="Arial"/>
          <w:color w:val="000000"/>
          <w:sz w:val="24"/>
          <w:szCs w:val="24"/>
        </w:rPr>
        <w:t xml:space="preserve">égimen y los ascensos y las asignaciones salariales dentro de este, así como los otros reconocimientos otorgados por méritos. </w:t>
      </w:r>
    </w:p>
    <w:p w14:paraId="2897E8AA" w14:textId="77777777" w:rsidR="00FA4EBA" w:rsidRPr="006348AC" w:rsidRDefault="00FA4EBA" w:rsidP="00FA4EBA">
      <w:pPr>
        <w:numPr>
          <w:ilvl w:val="0"/>
          <w:numId w:val="22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Garantizar el cumplimiento del criterio académico para la asignación salarial del personal académico no propietario que lo solicita.</w:t>
      </w:r>
    </w:p>
    <w:p w14:paraId="66C58AE3" w14:textId="77777777" w:rsidR="00FA4EBA" w:rsidRPr="006348AC" w:rsidRDefault="00FA4EBA" w:rsidP="00FA4EBA">
      <w:pPr>
        <w:numPr>
          <w:ilvl w:val="0"/>
          <w:numId w:val="221"/>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Definir la asignación salarial al personal académico no propietario, </w:t>
      </w:r>
      <w:r w:rsidRPr="006348AC">
        <w:rPr>
          <w:rFonts w:ascii="Arial" w:eastAsia="Arial" w:hAnsi="Arial" w:cs="Arial"/>
          <w:sz w:val="24"/>
          <w:szCs w:val="24"/>
        </w:rPr>
        <w:t>según los requisitos de las categorías del Régimen</w:t>
      </w:r>
      <w:r w:rsidRPr="006348AC">
        <w:rPr>
          <w:rFonts w:ascii="Arial" w:eastAsia="Arial" w:hAnsi="Arial" w:cs="Arial"/>
          <w:color w:val="000000"/>
          <w:sz w:val="24"/>
          <w:szCs w:val="24"/>
        </w:rPr>
        <w:t>.</w:t>
      </w:r>
    </w:p>
    <w:p w14:paraId="436E0B18" w14:textId="77777777" w:rsidR="00FA4EBA" w:rsidRPr="006348AC" w:rsidRDefault="00FA4EBA" w:rsidP="00FA4EBA">
      <w:pPr>
        <w:numPr>
          <w:ilvl w:val="0"/>
          <w:numId w:val="22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Verificar el requerimiento académico para la asignación de la dedicación exclusiva.</w:t>
      </w:r>
    </w:p>
    <w:p w14:paraId="6FAC6F62" w14:textId="77777777" w:rsidR="00FA4EBA" w:rsidRPr="006348AC" w:rsidRDefault="00FA4EBA" w:rsidP="00FA4EBA">
      <w:pPr>
        <w:numPr>
          <w:ilvl w:val="0"/>
          <w:numId w:val="22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Otorgar el beneficio de la licencia remunerada, conforme a lo dispuesto en la Convención Colectiva.</w:t>
      </w:r>
    </w:p>
    <w:p w14:paraId="4539F05F" w14:textId="77777777" w:rsidR="00FA4EBA" w:rsidRPr="006348AC" w:rsidRDefault="00FA4EBA" w:rsidP="00FA4EBA">
      <w:pPr>
        <w:numPr>
          <w:ilvl w:val="0"/>
          <w:numId w:val="22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Publicar los criterios de evaluación de atestados y producción en los procesos de convocatorias referentes a ascensos, beneficios y asignaciones salariales que prevé este reglamento.</w:t>
      </w:r>
    </w:p>
    <w:p w14:paraId="5AC74A65" w14:textId="77777777" w:rsidR="00FA4EBA" w:rsidRPr="006348AC" w:rsidRDefault="00FA4EBA" w:rsidP="00FA4EBA">
      <w:pPr>
        <w:numPr>
          <w:ilvl w:val="0"/>
          <w:numId w:val="221"/>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Pronunciarse sobre otros aspectos del Régimen</w:t>
      </w:r>
      <w:r w:rsidRPr="006348AC">
        <w:rPr>
          <w:rFonts w:ascii="Arial" w:eastAsia="Arial" w:hAnsi="Arial" w:cs="Arial"/>
          <w:sz w:val="24"/>
          <w:szCs w:val="24"/>
        </w:rPr>
        <w:t xml:space="preserve"> de Carrera Académica</w:t>
      </w:r>
      <w:r w:rsidRPr="006348AC">
        <w:rPr>
          <w:rFonts w:ascii="Arial" w:eastAsia="Arial" w:hAnsi="Arial" w:cs="Arial"/>
          <w:color w:val="000000"/>
          <w:sz w:val="24"/>
          <w:szCs w:val="24"/>
        </w:rPr>
        <w:t>.</w:t>
      </w:r>
    </w:p>
    <w:p w14:paraId="2A7DF563" w14:textId="77777777" w:rsidR="00FA4EBA" w:rsidRPr="006348AC" w:rsidRDefault="00FA4EBA" w:rsidP="00FA4EBA">
      <w:pPr>
        <w:spacing w:after="0" w:line="240" w:lineRule="auto"/>
        <w:jc w:val="both"/>
        <w:rPr>
          <w:rFonts w:ascii="Arial" w:eastAsia="Arial" w:hAnsi="Arial" w:cs="Arial"/>
          <w:color w:val="000000"/>
          <w:sz w:val="24"/>
          <w:szCs w:val="24"/>
        </w:rPr>
      </w:pPr>
    </w:p>
    <w:p w14:paraId="3D3B91A2"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Todo lo anterior, en los términos y las condiciones indicadas en este </w:t>
      </w:r>
      <w:r w:rsidRPr="006348AC">
        <w:rPr>
          <w:rFonts w:ascii="Arial" w:eastAsia="Arial" w:hAnsi="Arial" w:cs="Arial"/>
          <w:sz w:val="24"/>
          <w:szCs w:val="24"/>
        </w:rPr>
        <w:t>r</w:t>
      </w:r>
      <w:r w:rsidRPr="006348AC">
        <w:rPr>
          <w:rFonts w:ascii="Arial" w:eastAsia="Arial" w:hAnsi="Arial" w:cs="Arial"/>
          <w:color w:val="000000"/>
          <w:sz w:val="24"/>
          <w:szCs w:val="24"/>
        </w:rPr>
        <w:t>eglamento y la normativa universitaria.</w:t>
      </w:r>
    </w:p>
    <w:p w14:paraId="314ED64F" w14:textId="77777777" w:rsidR="00FA4EBA" w:rsidRPr="006348AC" w:rsidRDefault="00FA4EBA" w:rsidP="00FA4EBA">
      <w:pPr>
        <w:spacing w:after="0" w:line="240" w:lineRule="auto"/>
        <w:jc w:val="both"/>
        <w:rPr>
          <w:rFonts w:ascii="Arial" w:eastAsia="Arial" w:hAnsi="Arial" w:cs="Arial"/>
          <w:b/>
          <w:sz w:val="24"/>
          <w:szCs w:val="24"/>
        </w:rPr>
      </w:pPr>
    </w:p>
    <w:p w14:paraId="3880621A"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 INDEPENDENCIA Y RESPONSABILIDAD</w:t>
      </w:r>
    </w:p>
    <w:p w14:paraId="30404B46" w14:textId="77777777" w:rsidR="00FA4EBA" w:rsidRPr="006348AC" w:rsidRDefault="00FA4EBA" w:rsidP="00FA4EBA">
      <w:pPr>
        <w:spacing w:after="0" w:line="240" w:lineRule="auto"/>
        <w:jc w:val="both"/>
        <w:rPr>
          <w:rFonts w:ascii="Arial" w:eastAsia="Arial" w:hAnsi="Arial" w:cs="Arial"/>
          <w:b/>
          <w:sz w:val="24"/>
          <w:szCs w:val="24"/>
        </w:rPr>
      </w:pPr>
    </w:p>
    <w:p w14:paraId="2D948F60"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 xml:space="preserve">La Comisión funcionará con plena independencia y responsabilidad en sus decisiones en materia de su competencia. </w:t>
      </w:r>
    </w:p>
    <w:p w14:paraId="374D32A3" w14:textId="77777777" w:rsidR="00FA4EBA" w:rsidRPr="006348AC" w:rsidRDefault="00FA4EBA" w:rsidP="00FA4EBA">
      <w:pPr>
        <w:spacing w:after="0" w:line="240" w:lineRule="auto"/>
        <w:jc w:val="both"/>
        <w:rPr>
          <w:rFonts w:ascii="Arial" w:eastAsia="Arial" w:hAnsi="Arial" w:cs="Arial"/>
          <w:b/>
          <w:sz w:val="24"/>
          <w:szCs w:val="24"/>
        </w:rPr>
      </w:pPr>
    </w:p>
    <w:p w14:paraId="279C6C1C"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4. VOTOS Y NOTIFICACIONES</w:t>
      </w:r>
    </w:p>
    <w:p w14:paraId="36EC404B" w14:textId="77777777" w:rsidR="00FA4EBA" w:rsidRPr="006348AC" w:rsidRDefault="00FA4EBA" w:rsidP="00FA4EBA">
      <w:pPr>
        <w:spacing w:after="0" w:line="240" w:lineRule="auto"/>
        <w:jc w:val="both"/>
        <w:rPr>
          <w:rFonts w:ascii="Arial" w:eastAsia="Arial" w:hAnsi="Arial" w:cs="Arial"/>
          <w:b/>
          <w:sz w:val="24"/>
          <w:szCs w:val="24"/>
        </w:rPr>
      </w:pPr>
    </w:p>
    <w:p w14:paraId="206B5A16"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acuerdos son adoptados por la mayoría absoluta y se votan nominalmente, salvo disposición expresa en contrario. Los acuerdos tomados en votación secreta sobre personas se comunicarán con dictamen razonado a los interesados.</w:t>
      </w:r>
    </w:p>
    <w:p w14:paraId="516BB37E" w14:textId="77777777" w:rsidR="00FA4EBA" w:rsidRPr="006348AC" w:rsidRDefault="00FA4EBA" w:rsidP="00FA4EBA">
      <w:pPr>
        <w:spacing w:after="0" w:line="240" w:lineRule="auto"/>
        <w:jc w:val="both"/>
        <w:rPr>
          <w:rFonts w:ascii="Arial" w:eastAsia="Arial" w:hAnsi="Arial" w:cs="Arial"/>
          <w:b/>
          <w:sz w:val="24"/>
          <w:szCs w:val="24"/>
        </w:rPr>
      </w:pPr>
    </w:p>
    <w:p w14:paraId="2BD1B6C6"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sz w:val="24"/>
          <w:szCs w:val="24"/>
        </w:rPr>
        <w:t xml:space="preserve">ARTÍCULO 5. COMPOSICIÓN DE LA COMISIÓN </w:t>
      </w:r>
    </w:p>
    <w:p w14:paraId="275DA724" w14:textId="77777777" w:rsidR="00FA4EBA" w:rsidRPr="006348AC" w:rsidRDefault="00FA4EBA" w:rsidP="00FA4EBA">
      <w:pPr>
        <w:spacing w:after="0" w:line="240" w:lineRule="auto"/>
        <w:jc w:val="both"/>
        <w:rPr>
          <w:rFonts w:ascii="Arial" w:eastAsia="Arial" w:hAnsi="Arial" w:cs="Arial"/>
          <w:sz w:val="24"/>
          <w:szCs w:val="24"/>
        </w:rPr>
      </w:pPr>
    </w:p>
    <w:p w14:paraId="4EE1E86B"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La Comisión estará integrada por siete personas nombradas por el Consejo Universitario. Poseerán al menos categoría o asignación salarial de profesor II, serán de tiempo completo en la Universidad y representarán diferentes áreas del conocimiento. El Sindicato de Trabajadores y Trabajadoras de la Universidad Nacional (S</w:t>
      </w:r>
      <w:r w:rsidRPr="006348AC">
        <w:rPr>
          <w:rFonts w:ascii="Arial" w:eastAsia="Arial" w:hAnsi="Arial" w:cs="Arial"/>
          <w:sz w:val="24"/>
          <w:szCs w:val="24"/>
        </w:rPr>
        <w:t>itun</w:t>
      </w:r>
      <w:r w:rsidRPr="006348AC">
        <w:rPr>
          <w:rFonts w:ascii="Arial" w:eastAsia="Arial" w:hAnsi="Arial" w:cs="Arial"/>
          <w:color w:val="000000"/>
          <w:sz w:val="24"/>
          <w:szCs w:val="24"/>
        </w:rPr>
        <w:t xml:space="preserve">) tendrá un representante con carácter de observador que deberá cumplir con los mismos requisitos de los integrantes y tendrá únicamente derecho a voz. </w:t>
      </w:r>
    </w:p>
    <w:p w14:paraId="4B9E30A1" w14:textId="77777777" w:rsidR="00FA4EBA" w:rsidRPr="006348AC" w:rsidRDefault="00FA4EBA" w:rsidP="00FA4EBA">
      <w:pPr>
        <w:spacing w:after="0" w:line="240" w:lineRule="auto"/>
        <w:jc w:val="both"/>
        <w:rPr>
          <w:rFonts w:ascii="Arial" w:eastAsia="Arial" w:hAnsi="Arial" w:cs="Arial"/>
          <w:color w:val="000000"/>
          <w:sz w:val="24"/>
          <w:szCs w:val="24"/>
        </w:rPr>
      </w:pPr>
    </w:p>
    <w:p w14:paraId="0EBC6F93"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En casos excepcionales, hasta dos de los miembros de la Comisión podrán ser personas jubiladas, que en el transcurso de su relación laboral hubieran sido miembros de la Comisión de Carrera Académica. No podrán asumir la presidencia de la Comisión y su nombramiento podrá ser por un único periodo de tres años.</w:t>
      </w:r>
    </w:p>
    <w:p w14:paraId="6E112122" w14:textId="77777777" w:rsidR="00FA4EBA" w:rsidRPr="006348AC" w:rsidRDefault="00FA4EBA" w:rsidP="00FA4EBA">
      <w:pPr>
        <w:spacing w:after="0" w:line="240" w:lineRule="auto"/>
        <w:jc w:val="both"/>
        <w:rPr>
          <w:rFonts w:ascii="Arial" w:eastAsia="Arial" w:hAnsi="Arial" w:cs="Arial"/>
          <w:sz w:val="24"/>
          <w:szCs w:val="24"/>
        </w:rPr>
      </w:pPr>
    </w:p>
    <w:p w14:paraId="2231012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sz w:val="24"/>
          <w:szCs w:val="24"/>
        </w:rPr>
        <w:t>ARTÍCULO 6. SUPLENTES</w:t>
      </w:r>
    </w:p>
    <w:p w14:paraId="4D06DD82" w14:textId="77777777" w:rsidR="00FA4EBA" w:rsidRPr="006348AC" w:rsidRDefault="00FA4EBA" w:rsidP="00FA4EBA">
      <w:pPr>
        <w:spacing w:after="0" w:line="240" w:lineRule="auto"/>
        <w:jc w:val="both"/>
        <w:rPr>
          <w:rFonts w:ascii="Arial" w:eastAsia="Arial" w:hAnsi="Arial" w:cs="Arial"/>
          <w:sz w:val="24"/>
          <w:szCs w:val="24"/>
        </w:rPr>
      </w:pPr>
    </w:p>
    <w:p w14:paraId="1B6CACFB"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Cada integrante de la Comisión tendrá un suplente, nombrado por el Consejo Universitario, mediante el mismo mecanismo de quienes son titulares, hasta el plazo de su nombramiento con posibilidad de reelección En caso de prórroga de su nombramiento, este tendrá una vigencia de tres años.</w:t>
      </w:r>
    </w:p>
    <w:p w14:paraId="3334CA1D" w14:textId="77777777" w:rsidR="00FA4EBA" w:rsidRPr="006348AC" w:rsidRDefault="00FA4EBA" w:rsidP="00FA4EBA">
      <w:pPr>
        <w:spacing w:after="0" w:line="240" w:lineRule="auto"/>
        <w:jc w:val="both"/>
        <w:rPr>
          <w:rFonts w:ascii="Arial" w:eastAsia="Arial" w:hAnsi="Arial" w:cs="Arial"/>
          <w:sz w:val="24"/>
          <w:szCs w:val="24"/>
        </w:rPr>
      </w:pPr>
    </w:p>
    <w:p w14:paraId="0B3A8578"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miembros suplentes serán académicos con al menos categoría o asignación salarial equivalente a la de profesor II y de tiempo completo. Al menos 4 de los 7 suplentes deben ser propietarios. Los suplentes asumirán las funciones del titular en caso de ausencia y ejercerán todas las responsabilidades inherentes a su cargo.</w:t>
      </w:r>
    </w:p>
    <w:p w14:paraId="5F1EF248" w14:textId="77777777" w:rsidR="00FA4EBA" w:rsidRPr="006348AC" w:rsidRDefault="00FA4EBA" w:rsidP="00FA4EBA">
      <w:pPr>
        <w:spacing w:after="0" w:line="240" w:lineRule="auto"/>
        <w:jc w:val="both"/>
        <w:rPr>
          <w:rFonts w:ascii="Arial" w:eastAsia="Arial" w:hAnsi="Arial" w:cs="Arial"/>
          <w:sz w:val="24"/>
          <w:szCs w:val="24"/>
        </w:rPr>
      </w:pPr>
    </w:p>
    <w:p w14:paraId="41419C02"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Cuando se deba sustituir al titular serán remunerados por el número de dietas correspondientes a las sesiones a las que asistan en sustitución del propietario, con un máximo de ocho dietas por mes. Además, para garantizar el adecuado desempeño de las actividades del suplente, tendrán adicionalmente que participar en talleres de capacitación sobre la actividad de la Comisión de Carrera Académica.</w:t>
      </w:r>
    </w:p>
    <w:p w14:paraId="0D0AC921" w14:textId="77777777" w:rsidR="00FA4EBA" w:rsidRPr="006348AC" w:rsidRDefault="00FA4EBA" w:rsidP="00FA4EBA">
      <w:pPr>
        <w:spacing w:after="0" w:line="240" w:lineRule="auto"/>
        <w:jc w:val="both"/>
        <w:rPr>
          <w:rFonts w:ascii="Arial" w:eastAsia="Arial" w:hAnsi="Arial" w:cs="Arial"/>
          <w:b/>
          <w:sz w:val="24"/>
          <w:szCs w:val="24"/>
        </w:rPr>
      </w:pPr>
    </w:p>
    <w:p w14:paraId="71D2A6A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TRANSITORIO AL ARTÍCULO 6</w:t>
      </w:r>
    </w:p>
    <w:p w14:paraId="394FCF80" w14:textId="77777777" w:rsidR="00FA4EBA" w:rsidRPr="006348AC" w:rsidRDefault="00FA4EBA" w:rsidP="00FA4EBA">
      <w:pPr>
        <w:spacing w:after="0" w:line="240" w:lineRule="auto"/>
        <w:jc w:val="both"/>
        <w:rPr>
          <w:rFonts w:ascii="Arial" w:eastAsia="Arial" w:hAnsi="Arial" w:cs="Arial"/>
          <w:b/>
          <w:sz w:val="24"/>
          <w:szCs w:val="24"/>
        </w:rPr>
      </w:pPr>
    </w:p>
    <w:p w14:paraId="45D826F5"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Los miembros suplentes que estén nombrados al momento de la entrada en vigor de este artículo, mantendrán las funciones consignadas en el momento de su nombramiento reguladas en la versión anterior. Cada miembro de la Comisión tendrá un suplente, nombrado por el Consejo Universitario, mediante el mismo mecanismo de los titulares, hasta el plazo de su nombramiento con posibilidad de reelección automática, en caso de prórroga de su nombramiento será hasta un máximo de tres años. </w:t>
      </w:r>
    </w:p>
    <w:p w14:paraId="105B6D75" w14:textId="77777777" w:rsidR="00FA4EBA" w:rsidRPr="006348AC" w:rsidRDefault="00FA4EBA" w:rsidP="00FA4EBA">
      <w:pPr>
        <w:spacing w:after="0" w:line="240" w:lineRule="auto"/>
        <w:jc w:val="both"/>
        <w:rPr>
          <w:rFonts w:ascii="Arial" w:eastAsia="Arial" w:hAnsi="Arial" w:cs="Arial"/>
          <w:sz w:val="24"/>
          <w:szCs w:val="24"/>
        </w:rPr>
      </w:pPr>
    </w:p>
    <w:p w14:paraId="1E82DCED"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miembros suplentes serán académicos con al menos categoría o asignación salarial equivalente a la de profesor II y de tiempo completo. Al menos cuatro de los siete suplentes deben ser propietarios.</w:t>
      </w:r>
    </w:p>
    <w:p w14:paraId="1D622526" w14:textId="77777777" w:rsidR="00FA4EBA" w:rsidRPr="006348AC" w:rsidRDefault="00FA4EBA" w:rsidP="00FA4EBA">
      <w:pPr>
        <w:spacing w:after="0" w:line="240" w:lineRule="auto"/>
        <w:jc w:val="both"/>
        <w:rPr>
          <w:rFonts w:ascii="Arial" w:eastAsia="Arial" w:hAnsi="Arial" w:cs="Arial"/>
          <w:sz w:val="24"/>
          <w:szCs w:val="24"/>
          <w:shd w:val="clear" w:color="auto" w:fill="FFFF00"/>
        </w:rPr>
      </w:pPr>
    </w:p>
    <w:p w14:paraId="5937ED5B"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miembros suplentes tendrán la función principal de sustituir al titular en caso de ausencia de éste. Cuando se deba sustituir al titular serán remunerados por el número de dietas correspondientes a las sesiones a las que asistan en sustitución de la persona propietaria, con un máximo de ocho dietas por mes.</w:t>
      </w:r>
    </w:p>
    <w:p w14:paraId="5199B1FF" w14:textId="77777777" w:rsidR="00FA4EBA" w:rsidRPr="006348AC" w:rsidRDefault="00FA4EBA" w:rsidP="00FA4EBA">
      <w:pPr>
        <w:spacing w:after="0" w:line="240" w:lineRule="auto"/>
        <w:jc w:val="both"/>
        <w:rPr>
          <w:rFonts w:ascii="Arial" w:eastAsia="Arial" w:hAnsi="Arial" w:cs="Arial"/>
          <w:sz w:val="24"/>
          <w:szCs w:val="24"/>
        </w:rPr>
      </w:pPr>
    </w:p>
    <w:p w14:paraId="104E59BC"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Además, para garantizar el adecuado desempeño de las actividades del suplente, tendrán adicionalmente las siguientes funciones:</w:t>
      </w:r>
    </w:p>
    <w:p w14:paraId="28D52976" w14:textId="77777777" w:rsidR="00FA4EBA" w:rsidRPr="006348AC" w:rsidRDefault="00FA4EBA" w:rsidP="00FA4EBA">
      <w:pPr>
        <w:spacing w:after="0" w:line="240" w:lineRule="auto"/>
        <w:jc w:val="both"/>
        <w:rPr>
          <w:rFonts w:ascii="Arial" w:eastAsia="Arial" w:hAnsi="Arial" w:cs="Arial"/>
          <w:sz w:val="24"/>
          <w:szCs w:val="24"/>
        </w:rPr>
      </w:pPr>
    </w:p>
    <w:p w14:paraId="14A45522" w14:textId="77777777" w:rsidR="00FA4EBA" w:rsidRPr="006348AC" w:rsidRDefault="00FA4EBA" w:rsidP="00FA4EBA">
      <w:pPr>
        <w:numPr>
          <w:ilvl w:val="0"/>
          <w:numId w:val="222"/>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lastRenderedPageBreak/>
        <w:t>Colaborar con el titular en el estudio y la preparación de propuestas de dictámenes o resoluciones.</w:t>
      </w:r>
    </w:p>
    <w:p w14:paraId="7F62B4D7" w14:textId="77777777" w:rsidR="00FA4EBA" w:rsidRPr="006348AC" w:rsidRDefault="00FA4EBA" w:rsidP="00FA4EBA">
      <w:pPr>
        <w:numPr>
          <w:ilvl w:val="0"/>
          <w:numId w:val="222"/>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Participar en talleres de capacitación sobre la actividad de la Comisión de Carrera Académica.</w:t>
      </w:r>
    </w:p>
    <w:p w14:paraId="08C0A4DA" w14:textId="77777777" w:rsidR="00FA4EBA" w:rsidRPr="006348AC" w:rsidRDefault="00FA4EBA" w:rsidP="00FA4EBA">
      <w:pPr>
        <w:numPr>
          <w:ilvl w:val="0"/>
          <w:numId w:val="222"/>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 xml:space="preserve">Asistir al menos a dos sesiones al mes, con derecho a voz, pero sin voto. </w:t>
      </w:r>
      <w:r w:rsidRPr="006348AC">
        <w:rPr>
          <w:rFonts w:ascii="Arial" w:eastAsia="Arial" w:hAnsi="Arial" w:cs="Arial"/>
          <w:sz w:val="24"/>
          <w:szCs w:val="24"/>
        </w:rPr>
        <w:br/>
      </w:r>
    </w:p>
    <w:p w14:paraId="618105B3"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Por la realización de estas tres funciones y bajo el supuesto que se encuentra activo el miembro propietario, se remuneran un máximo de dos dietas por mes.</w:t>
      </w:r>
    </w:p>
    <w:p w14:paraId="2DC4A14F" w14:textId="77777777" w:rsidR="00FA4EBA" w:rsidRPr="006348AC" w:rsidRDefault="00FA4EBA" w:rsidP="00FA4EBA">
      <w:pPr>
        <w:spacing w:after="0" w:line="240" w:lineRule="auto"/>
        <w:ind w:left="360"/>
        <w:jc w:val="both"/>
        <w:rPr>
          <w:rFonts w:ascii="Arial" w:eastAsia="Arial" w:hAnsi="Arial" w:cs="Arial"/>
          <w:sz w:val="24"/>
          <w:szCs w:val="24"/>
        </w:rPr>
      </w:pPr>
    </w:p>
    <w:p w14:paraId="6B6D2226"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En caso de reelección de los actuales suplentes, el nuevo periodo se realizará en apego a lo indicado en el artículo 6.</w:t>
      </w:r>
    </w:p>
    <w:p w14:paraId="54C3EC76" w14:textId="77777777" w:rsidR="00FA4EBA" w:rsidRPr="006348AC" w:rsidRDefault="00FA4EBA" w:rsidP="00FA4EBA">
      <w:pPr>
        <w:spacing w:after="0" w:line="240" w:lineRule="auto"/>
        <w:jc w:val="both"/>
        <w:rPr>
          <w:rFonts w:ascii="Arial" w:eastAsia="Arial" w:hAnsi="Arial" w:cs="Arial"/>
          <w:sz w:val="24"/>
          <w:szCs w:val="24"/>
        </w:rPr>
      </w:pPr>
    </w:p>
    <w:p w14:paraId="7B5350F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7. PLAZO DE NOMBRAMIENTO </w:t>
      </w:r>
    </w:p>
    <w:p w14:paraId="46571037" w14:textId="77777777" w:rsidR="00FA4EBA" w:rsidRPr="006348AC" w:rsidRDefault="00FA4EBA" w:rsidP="00FA4EBA">
      <w:pPr>
        <w:spacing w:after="0" w:line="240" w:lineRule="auto"/>
        <w:jc w:val="both"/>
        <w:rPr>
          <w:rFonts w:ascii="Arial" w:eastAsia="Arial" w:hAnsi="Arial" w:cs="Arial"/>
          <w:b/>
          <w:sz w:val="24"/>
          <w:szCs w:val="24"/>
        </w:rPr>
      </w:pPr>
    </w:p>
    <w:p w14:paraId="1515F635"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El nombramiento de los miembros de la Comisión y sus suplentes será por cuatro años y podrán reelegirse. En caso de prorrogarse su nombramiento, este tendrá una vigencia de tres años.</w:t>
      </w:r>
    </w:p>
    <w:p w14:paraId="06931C22" w14:textId="77777777" w:rsidR="00FA4EBA" w:rsidRPr="006348AC" w:rsidRDefault="00FA4EBA" w:rsidP="00FA4EBA">
      <w:pPr>
        <w:spacing w:after="0" w:line="240" w:lineRule="auto"/>
        <w:jc w:val="both"/>
        <w:rPr>
          <w:rFonts w:ascii="Arial" w:eastAsia="Arial" w:hAnsi="Arial" w:cs="Arial"/>
          <w:b/>
          <w:sz w:val="24"/>
          <w:szCs w:val="24"/>
        </w:rPr>
      </w:pPr>
    </w:p>
    <w:p w14:paraId="54AB05C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 ATRIBUCIONES</w:t>
      </w:r>
    </w:p>
    <w:p w14:paraId="4008F9A2" w14:textId="77777777" w:rsidR="00FA4EBA" w:rsidRPr="006348AC" w:rsidRDefault="00FA4EBA" w:rsidP="00FA4EBA">
      <w:pPr>
        <w:spacing w:after="0" w:line="240" w:lineRule="auto"/>
        <w:jc w:val="both"/>
        <w:rPr>
          <w:rFonts w:ascii="Arial" w:eastAsia="Arial" w:hAnsi="Arial" w:cs="Arial"/>
          <w:b/>
          <w:sz w:val="24"/>
          <w:szCs w:val="24"/>
        </w:rPr>
      </w:pPr>
    </w:p>
    <w:p w14:paraId="335D95FE"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Son deberes de la Comisión:</w:t>
      </w:r>
    </w:p>
    <w:p w14:paraId="284FF875" w14:textId="77777777" w:rsidR="00FA4EBA" w:rsidRPr="006348AC" w:rsidRDefault="00FA4EBA" w:rsidP="00FA4EBA">
      <w:pPr>
        <w:spacing w:after="0" w:line="240" w:lineRule="auto"/>
        <w:jc w:val="both"/>
        <w:rPr>
          <w:rFonts w:ascii="Arial" w:eastAsia="Arial" w:hAnsi="Arial" w:cs="Arial"/>
          <w:color w:val="000000"/>
          <w:sz w:val="24"/>
          <w:szCs w:val="24"/>
        </w:rPr>
      </w:pPr>
    </w:p>
    <w:p w14:paraId="1EFB6969"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Sesionar al menos cuatro veces al mes.</w:t>
      </w:r>
    </w:p>
    <w:p w14:paraId="2E07B0DF" w14:textId="77777777" w:rsidR="00FA4EBA" w:rsidRPr="006348AC" w:rsidRDefault="00FA4EBA" w:rsidP="00FA4EBA">
      <w:pPr>
        <w:numPr>
          <w:ilvl w:val="0"/>
          <w:numId w:val="22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Resolver solicitudes de estudio, ascensos, beneficios, asignaciones salariales que prevé </w:t>
      </w:r>
      <w:r w:rsidRPr="006348AC">
        <w:rPr>
          <w:rFonts w:ascii="Arial" w:eastAsia="Arial" w:hAnsi="Arial" w:cs="Arial"/>
          <w:sz w:val="24"/>
          <w:szCs w:val="24"/>
        </w:rPr>
        <w:t>este reglamento</w:t>
      </w:r>
      <w:r w:rsidRPr="006348AC">
        <w:rPr>
          <w:rFonts w:ascii="Arial" w:eastAsia="Arial" w:hAnsi="Arial" w:cs="Arial"/>
          <w:color w:val="000000"/>
          <w:sz w:val="24"/>
          <w:szCs w:val="24"/>
        </w:rPr>
        <w:t xml:space="preserve"> y otros que eventualmente la Universidad apruebe para su personal </w:t>
      </w:r>
      <w:r w:rsidRPr="006348AC">
        <w:rPr>
          <w:rFonts w:ascii="Arial" w:eastAsia="Arial" w:hAnsi="Arial" w:cs="Arial"/>
          <w:sz w:val="24"/>
          <w:szCs w:val="24"/>
        </w:rPr>
        <w:t>académico</w:t>
      </w:r>
      <w:r w:rsidRPr="006348AC">
        <w:rPr>
          <w:rFonts w:ascii="Arial" w:eastAsia="Arial" w:hAnsi="Arial" w:cs="Arial"/>
          <w:color w:val="000000"/>
          <w:sz w:val="24"/>
          <w:szCs w:val="24"/>
        </w:rPr>
        <w:t>.</w:t>
      </w:r>
    </w:p>
    <w:p w14:paraId="781918AD"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Resolver el ingreso al Régimen de Dedicación Exclusiva y Licencia Remunerada, en una convocatoria anual de conformidad con lo establecido en este reglamento.</w:t>
      </w:r>
    </w:p>
    <w:p w14:paraId="75D4917E" w14:textId="77777777" w:rsidR="00FA4EBA" w:rsidRPr="006348AC" w:rsidRDefault="00FA4EBA" w:rsidP="00FA4EBA">
      <w:pPr>
        <w:numPr>
          <w:ilvl w:val="0"/>
          <w:numId w:val="22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Definir y comunicar a la comunidad universitaria los criterios y los</w:t>
      </w:r>
      <w:r w:rsidRPr="006348AC">
        <w:rPr>
          <w:rFonts w:ascii="Arial" w:eastAsia="Arial" w:hAnsi="Arial" w:cs="Arial"/>
          <w:sz w:val="24"/>
          <w:szCs w:val="24"/>
        </w:rPr>
        <w:t xml:space="preserve"> </w:t>
      </w:r>
      <w:r w:rsidRPr="006348AC">
        <w:rPr>
          <w:rFonts w:ascii="Arial" w:eastAsia="Arial" w:hAnsi="Arial" w:cs="Arial"/>
          <w:color w:val="000000"/>
          <w:sz w:val="24"/>
          <w:szCs w:val="24"/>
        </w:rPr>
        <w:t xml:space="preserve">instrumentos de evaluación de atestados y producción en los procesos de convocatorias referentes a ascensos, beneficios y asignaciones salariales que prevé </w:t>
      </w:r>
      <w:r w:rsidRPr="006348AC">
        <w:rPr>
          <w:rFonts w:ascii="Arial" w:eastAsia="Arial" w:hAnsi="Arial" w:cs="Arial"/>
          <w:sz w:val="24"/>
          <w:szCs w:val="24"/>
        </w:rPr>
        <w:t>este reglamento</w:t>
      </w:r>
      <w:r w:rsidRPr="006348AC">
        <w:rPr>
          <w:rFonts w:ascii="Arial" w:eastAsia="Arial" w:hAnsi="Arial" w:cs="Arial"/>
          <w:color w:val="000000"/>
          <w:sz w:val="24"/>
          <w:szCs w:val="24"/>
        </w:rPr>
        <w:t>.</w:t>
      </w:r>
    </w:p>
    <w:p w14:paraId="76DE774C" w14:textId="77777777" w:rsidR="00FA4EBA" w:rsidRPr="006348AC" w:rsidRDefault="00FA4EBA" w:rsidP="00FA4EBA">
      <w:pPr>
        <w:numPr>
          <w:ilvl w:val="0"/>
          <w:numId w:val="22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Verificar el cumplimiento de los requisitos académicos de la </w:t>
      </w:r>
      <w:r w:rsidRPr="006348AC">
        <w:rPr>
          <w:rFonts w:ascii="Arial" w:eastAsia="Arial" w:hAnsi="Arial" w:cs="Arial"/>
          <w:sz w:val="24"/>
          <w:szCs w:val="24"/>
        </w:rPr>
        <w:t>dedicación exclusiva</w:t>
      </w:r>
      <w:r w:rsidRPr="006348AC">
        <w:rPr>
          <w:rFonts w:ascii="Arial" w:eastAsia="Arial" w:hAnsi="Arial" w:cs="Arial"/>
          <w:color w:val="000000"/>
          <w:sz w:val="24"/>
          <w:szCs w:val="24"/>
        </w:rPr>
        <w:t>. </w:t>
      </w:r>
    </w:p>
    <w:p w14:paraId="4F93876F" w14:textId="77777777" w:rsidR="00FA4EBA" w:rsidRPr="006348AC" w:rsidRDefault="00FA4EBA" w:rsidP="00FA4EBA">
      <w:pPr>
        <w:numPr>
          <w:ilvl w:val="0"/>
          <w:numId w:val="22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Mantener un expediente por cada miembro del personal académico que ha solicitado estudio a la Comisión o está</w:t>
      </w:r>
      <w:r w:rsidRPr="006348AC">
        <w:rPr>
          <w:rFonts w:ascii="Arial" w:eastAsia="Arial" w:hAnsi="Arial" w:cs="Arial"/>
          <w:sz w:val="24"/>
          <w:szCs w:val="24"/>
        </w:rPr>
        <w:t xml:space="preserve"> </w:t>
      </w:r>
      <w:r w:rsidRPr="006348AC">
        <w:rPr>
          <w:rFonts w:ascii="Arial" w:eastAsia="Arial" w:hAnsi="Arial" w:cs="Arial"/>
          <w:color w:val="000000"/>
          <w:sz w:val="24"/>
          <w:szCs w:val="24"/>
        </w:rPr>
        <w:t>incluido en el Régimen.</w:t>
      </w:r>
    </w:p>
    <w:p w14:paraId="69BF8BA8"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Comunicar a las instancias respectivas sobre ingresos, ascensos, beneficios, asignaciones salariales, otorgamiento de licencia remunerada, dedicación exclusiva académica y otros beneficios.</w:t>
      </w:r>
    </w:p>
    <w:p w14:paraId="745DA02B"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Informar a la comunidad académica universitaria sobre el sistema de evaluación del Régimen de Carrera Académica para los diferentes aspectos que contempla este reglamento.</w:t>
      </w:r>
    </w:p>
    <w:p w14:paraId="46D6804A" w14:textId="77777777" w:rsidR="00FA4EBA" w:rsidRPr="006348AC" w:rsidRDefault="00FA4EBA" w:rsidP="00FA4EBA">
      <w:pPr>
        <w:numPr>
          <w:ilvl w:val="0"/>
          <w:numId w:val="22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Cumplir con otras funciones propias de su campo de acción, de acuerdo con lo establecido en el Estatuto Orgánico, </w:t>
      </w:r>
      <w:r w:rsidRPr="006348AC">
        <w:rPr>
          <w:rFonts w:ascii="Arial" w:eastAsia="Arial" w:hAnsi="Arial" w:cs="Arial"/>
          <w:sz w:val="24"/>
          <w:szCs w:val="24"/>
        </w:rPr>
        <w:t>este reglamento</w:t>
      </w:r>
      <w:r w:rsidRPr="006348AC">
        <w:rPr>
          <w:rFonts w:ascii="Arial" w:eastAsia="Arial" w:hAnsi="Arial" w:cs="Arial"/>
          <w:color w:val="000000"/>
          <w:sz w:val="24"/>
          <w:szCs w:val="24"/>
        </w:rPr>
        <w:t xml:space="preserve"> y otras normas de su competencia.</w:t>
      </w:r>
    </w:p>
    <w:p w14:paraId="2E047BAA" w14:textId="77777777" w:rsidR="00FA4EBA" w:rsidRPr="006348AC" w:rsidRDefault="00FA4EBA" w:rsidP="00FA4EBA">
      <w:pPr>
        <w:numPr>
          <w:ilvl w:val="0"/>
          <w:numId w:val="22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lastRenderedPageBreak/>
        <w:t xml:space="preserve">Nombrar comisiones </w:t>
      </w:r>
      <w:r w:rsidRPr="006348AC">
        <w:rPr>
          <w:rFonts w:ascii="Arial" w:eastAsia="Arial" w:hAnsi="Arial" w:cs="Arial"/>
          <w:i/>
          <w:sz w:val="24"/>
          <w:szCs w:val="24"/>
        </w:rPr>
        <w:t>ad hoc</w:t>
      </w:r>
      <w:r w:rsidRPr="006348AC">
        <w:rPr>
          <w:rFonts w:ascii="Arial" w:eastAsia="Arial" w:hAnsi="Arial" w:cs="Arial"/>
          <w:color w:val="000000"/>
          <w:sz w:val="24"/>
          <w:szCs w:val="24"/>
        </w:rPr>
        <w:t xml:space="preserve"> compuestas por profesionales de la más alta competencia en áreas afines, cuando lo considere pertinente, para evaluar la calidad de la producción o creación intelectual.</w:t>
      </w:r>
    </w:p>
    <w:p w14:paraId="7D08E7FE"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Proponer al Consejo Universitario modificaciones a este reglamento.</w:t>
      </w:r>
    </w:p>
    <w:p w14:paraId="59B9072A"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Brindar un informe anual de labores al Consejo Universitario, en el mes de marzo de cada año.</w:t>
      </w:r>
    </w:p>
    <w:p w14:paraId="2A54B4E5" w14:textId="77777777" w:rsidR="00FA4EBA" w:rsidRPr="006348AC" w:rsidRDefault="00FA4EBA" w:rsidP="00FA4EBA">
      <w:pPr>
        <w:numPr>
          <w:ilvl w:val="0"/>
          <w:numId w:val="22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Solicitar a la instancia que corresponda el apoyo técnico necesario para la evaluación de los casos cuando lo considere necesario.</w:t>
      </w:r>
    </w:p>
    <w:p w14:paraId="0EAC787B" w14:textId="77777777" w:rsidR="00FA4EBA" w:rsidRPr="006348AC" w:rsidRDefault="00FA4EBA" w:rsidP="00FA4EBA">
      <w:pPr>
        <w:spacing w:after="0" w:line="240" w:lineRule="auto"/>
        <w:jc w:val="both"/>
        <w:rPr>
          <w:rFonts w:ascii="Arial" w:eastAsia="Arial" w:hAnsi="Arial" w:cs="Arial"/>
          <w:b/>
          <w:sz w:val="24"/>
          <w:szCs w:val="24"/>
        </w:rPr>
      </w:pPr>
    </w:p>
    <w:p w14:paraId="0996BE82"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9. PRESIDENCIA Y VICEPRESIDENCIA DE LA COMISIÓN</w:t>
      </w:r>
    </w:p>
    <w:p w14:paraId="77174110" w14:textId="77777777" w:rsidR="00FA4EBA" w:rsidRPr="006348AC" w:rsidRDefault="00FA4EBA" w:rsidP="00FA4EBA">
      <w:pPr>
        <w:spacing w:after="0" w:line="240" w:lineRule="auto"/>
        <w:jc w:val="both"/>
        <w:rPr>
          <w:rFonts w:ascii="Arial" w:eastAsia="Arial" w:hAnsi="Arial" w:cs="Arial"/>
          <w:b/>
          <w:sz w:val="24"/>
          <w:szCs w:val="24"/>
        </w:rPr>
      </w:pPr>
    </w:p>
    <w:p w14:paraId="5227F9B9"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 Comisión designará, de su seno, las personas que ejerzan la presidencia y la vicepresidencia, nombradas por mayoría absoluta de votos, quienes durarán en su cargo un año y podrán ser reelectas.</w:t>
      </w:r>
    </w:p>
    <w:p w14:paraId="62A4123C" w14:textId="77777777" w:rsidR="00FA4EBA" w:rsidRPr="006348AC" w:rsidRDefault="00FA4EBA" w:rsidP="00FA4EBA">
      <w:pPr>
        <w:spacing w:after="0" w:line="240" w:lineRule="auto"/>
        <w:jc w:val="both"/>
        <w:rPr>
          <w:rFonts w:ascii="Arial" w:eastAsia="Arial" w:hAnsi="Arial" w:cs="Arial"/>
          <w:b/>
          <w:sz w:val="24"/>
          <w:szCs w:val="24"/>
        </w:rPr>
      </w:pPr>
    </w:p>
    <w:p w14:paraId="4B5C7471"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10. ATRIBUCIONES DE LA PRESIDENCIA</w:t>
      </w:r>
    </w:p>
    <w:p w14:paraId="34EBFB6D" w14:textId="77777777" w:rsidR="00FA4EBA" w:rsidRPr="006348AC" w:rsidRDefault="00FA4EBA" w:rsidP="00FA4EBA">
      <w:pPr>
        <w:spacing w:after="0" w:line="240" w:lineRule="auto"/>
        <w:jc w:val="both"/>
        <w:rPr>
          <w:rFonts w:ascii="Arial" w:eastAsia="Arial" w:hAnsi="Arial" w:cs="Arial"/>
          <w:b/>
          <w:sz w:val="24"/>
          <w:szCs w:val="24"/>
        </w:rPr>
      </w:pPr>
    </w:p>
    <w:p w14:paraId="5C195F6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 presidencia tendrá las siguientes facultades y atribuciones:</w:t>
      </w:r>
    </w:p>
    <w:p w14:paraId="546E1EAD" w14:textId="77777777" w:rsidR="00FA4EBA" w:rsidRPr="006348AC" w:rsidRDefault="00FA4EBA" w:rsidP="00FA4EBA">
      <w:pPr>
        <w:spacing w:after="0" w:line="240" w:lineRule="auto"/>
        <w:jc w:val="both"/>
        <w:rPr>
          <w:rFonts w:ascii="Arial" w:eastAsia="Arial" w:hAnsi="Arial" w:cs="Arial"/>
          <w:color w:val="000000"/>
          <w:sz w:val="24"/>
          <w:szCs w:val="24"/>
        </w:rPr>
      </w:pPr>
    </w:p>
    <w:p w14:paraId="1F9BC364"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Presidir las reuniones de la Comisión.</w:t>
      </w:r>
    </w:p>
    <w:p w14:paraId="35A3A66D"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Representar a la Comisión en los actos de la Universidad o en aquellos en los que la Comisión deba estar presente.</w:t>
      </w:r>
    </w:p>
    <w:p w14:paraId="623467EE"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Velar porque la Comisión cumpla las leyes y los reglamentos relativos a su función.</w:t>
      </w:r>
    </w:p>
    <w:p w14:paraId="0F84087B"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Confeccionar el orden del día y considerar para ello las peticiones de los demás miembros de la Comisión.</w:t>
      </w:r>
    </w:p>
    <w:p w14:paraId="57460331"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Ejecutar y comunicar los acuerdos de la Comisión.</w:t>
      </w:r>
    </w:p>
    <w:p w14:paraId="33F54498"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Ejercer las funciones de responsable administrativo superior.</w:t>
      </w:r>
    </w:p>
    <w:p w14:paraId="6355543B" w14:textId="77777777" w:rsidR="00FA4EBA" w:rsidRPr="006348AC" w:rsidRDefault="00FA4EBA" w:rsidP="00FA4EBA">
      <w:pPr>
        <w:numPr>
          <w:ilvl w:val="0"/>
          <w:numId w:val="224"/>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Elaborar el </w:t>
      </w:r>
      <w:r w:rsidRPr="006348AC">
        <w:rPr>
          <w:rFonts w:ascii="Arial" w:eastAsia="Arial" w:hAnsi="Arial" w:cs="Arial"/>
          <w:sz w:val="24"/>
          <w:szCs w:val="24"/>
        </w:rPr>
        <w:t>Plan Operativo Anual</w:t>
      </w:r>
      <w:r w:rsidRPr="006348AC">
        <w:rPr>
          <w:rFonts w:ascii="Arial" w:eastAsia="Arial" w:hAnsi="Arial" w:cs="Arial"/>
          <w:color w:val="000000"/>
          <w:sz w:val="24"/>
          <w:szCs w:val="24"/>
        </w:rPr>
        <w:t>.</w:t>
      </w:r>
    </w:p>
    <w:p w14:paraId="5B8D538B"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Dirigir la ejecución y evaluación de la gestión académico-administrativa de la instancia según la normativa vigente.</w:t>
      </w:r>
    </w:p>
    <w:p w14:paraId="57CADBDA"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Facilitar la comunicación y coordinación al interior y exterior de la instancia.</w:t>
      </w:r>
    </w:p>
    <w:p w14:paraId="1C612AAA"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Realizar la evaluación del personal de la oficina de Carrera Académica en concordancia con las políticas institucionales.</w:t>
      </w:r>
    </w:p>
    <w:p w14:paraId="56AE87E2"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Administrar y gestionar el presupuesto asignado anualmente a la Comisión.</w:t>
      </w:r>
    </w:p>
    <w:p w14:paraId="009FD7ED" w14:textId="77777777" w:rsidR="00FA4EBA" w:rsidRPr="006348AC" w:rsidRDefault="00FA4EBA" w:rsidP="00FA4EBA">
      <w:pPr>
        <w:numPr>
          <w:ilvl w:val="0"/>
          <w:numId w:val="22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Las demás que le asigne este reglamento y otras normas universitarias.</w:t>
      </w:r>
    </w:p>
    <w:p w14:paraId="0F2B4504" w14:textId="77777777" w:rsidR="00FA4EBA" w:rsidRPr="006348AC" w:rsidRDefault="00FA4EBA" w:rsidP="00FA4EBA">
      <w:pPr>
        <w:spacing w:after="0" w:line="240" w:lineRule="auto"/>
        <w:jc w:val="both"/>
        <w:rPr>
          <w:rFonts w:ascii="Arial" w:eastAsia="Arial" w:hAnsi="Arial" w:cs="Arial"/>
          <w:b/>
          <w:sz w:val="24"/>
          <w:szCs w:val="24"/>
        </w:rPr>
      </w:pPr>
    </w:p>
    <w:p w14:paraId="0A035A7D"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11. ATRIBUCIONES DE LA VICEPRESIDENCIA</w:t>
      </w:r>
    </w:p>
    <w:p w14:paraId="3DB31695" w14:textId="77777777" w:rsidR="00FA4EBA" w:rsidRPr="006348AC" w:rsidRDefault="00FA4EBA" w:rsidP="00FA4EBA">
      <w:pPr>
        <w:spacing w:after="0" w:line="240" w:lineRule="auto"/>
        <w:jc w:val="both"/>
        <w:rPr>
          <w:rFonts w:ascii="Arial" w:eastAsia="Arial" w:hAnsi="Arial" w:cs="Arial"/>
          <w:b/>
          <w:sz w:val="24"/>
          <w:szCs w:val="24"/>
        </w:rPr>
      </w:pPr>
    </w:p>
    <w:p w14:paraId="1A7637EC"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Son atribuciones de la vicepresidencia:</w:t>
      </w:r>
    </w:p>
    <w:p w14:paraId="444C162D" w14:textId="77777777" w:rsidR="00FA4EBA" w:rsidRPr="006348AC" w:rsidRDefault="00FA4EBA" w:rsidP="00FA4EBA">
      <w:pPr>
        <w:spacing w:after="0" w:line="240" w:lineRule="auto"/>
        <w:jc w:val="both"/>
        <w:rPr>
          <w:rFonts w:ascii="Arial" w:eastAsia="Arial" w:hAnsi="Arial" w:cs="Arial"/>
          <w:sz w:val="24"/>
          <w:szCs w:val="24"/>
        </w:rPr>
      </w:pPr>
    </w:p>
    <w:p w14:paraId="35FB9417" w14:textId="77777777" w:rsidR="00FA4EBA" w:rsidRPr="006348AC" w:rsidRDefault="00FA4EBA" w:rsidP="00FA4EBA">
      <w:pPr>
        <w:numPr>
          <w:ilvl w:val="0"/>
          <w:numId w:val="225"/>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Sustituir a quien ejerza la presidencia en su ausencia, con las mismas atribuciones del cargo y con su misma jornada y remuneración. Si la sustitución se presenta por más de vein</w:t>
      </w:r>
      <w:r w:rsidRPr="006348AC">
        <w:rPr>
          <w:rFonts w:ascii="Arial" w:eastAsia="Arial" w:hAnsi="Arial" w:cs="Arial"/>
          <w:sz w:val="24"/>
          <w:szCs w:val="24"/>
        </w:rPr>
        <w:t>te</w:t>
      </w:r>
      <w:r w:rsidRPr="006348AC">
        <w:rPr>
          <w:rFonts w:ascii="Arial" w:eastAsia="Arial" w:hAnsi="Arial" w:cs="Arial"/>
          <w:color w:val="000000"/>
          <w:sz w:val="24"/>
          <w:szCs w:val="24"/>
        </w:rPr>
        <w:t xml:space="preserve"> días hábiles consecutivos, se le </w:t>
      </w:r>
      <w:r w:rsidRPr="006348AC">
        <w:rPr>
          <w:rFonts w:ascii="Arial" w:eastAsia="Arial" w:hAnsi="Arial" w:cs="Arial"/>
          <w:sz w:val="24"/>
          <w:szCs w:val="24"/>
        </w:rPr>
        <w:t>remuneraba</w:t>
      </w:r>
      <w:r w:rsidRPr="006348AC">
        <w:rPr>
          <w:rFonts w:ascii="Arial" w:eastAsia="Arial" w:hAnsi="Arial" w:cs="Arial"/>
          <w:color w:val="000000"/>
          <w:sz w:val="24"/>
          <w:szCs w:val="24"/>
        </w:rPr>
        <w:t xml:space="preserve"> durante el plazo de la sustitución, con el salario o sobresueldo de referencia para la presidencia y se le mantendrá la jornada de la vicepresidencia.</w:t>
      </w:r>
    </w:p>
    <w:p w14:paraId="0F6D04BC" w14:textId="77777777" w:rsidR="00FA4EBA" w:rsidRPr="006348AC" w:rsidRDefault="00FA4EBA" w:rsidP="00FA4EBA">
      <w:pPr>
        <w:numPr>
          <w:ilvl w:val="0"/>
          <w:numId w:val="225"/>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Coadyuvar con la presidencia en la conducción de la Comisión.</w:t>
      </w:r>
    </w:p>
    <w:p w14:paraId="645B539F" w14:textId="77777777" w:rsidR="00FA4EBA" w:rsidRPr="006348AC" w:rsidRDefault="00FA4EBA" w:rsidP="00FA4EBA">
      <w:pPr>
        <w:numPr>
          <w:ilvl w:val="0"/>
          <w:numId w:val="225"/>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Otras que le sean asignadas por el Comisión o por este reglamento</w:t>
      </w:r>
    </w:p>
    <w:p w14:paraId="1EA3E4DD" w14:textId="77777777" w:rsidR="00FA4EBA" w:rsidRPr="006348AC" w:rsidRDefault="00FA4EBA" w:rsidP="00FA4EBA">
      <w:pPr>
        <w:spacing w:after="0" w:line="240" w:lineRule="auto"/>
        <w:jc w:val="both"/>
        <w:rPr>
          <w:rFonts w:ascii="Arial" w:eastAsia="Arial" w:hAnsi="Arial" w:cs="Arial"/>
          <w:b/>
          <w:sz w:val="24"/>
          <w:szCs w:val="24"/>
        </w:rPr>
      </w:pPr>
    </w:p>
    <w:p w14:paraId="108FAD8F" w14:textId="77777777" w:rsidR="00FA4EBA" w:rsidRPr="006348AC" w:rsidRDefault="00FA4EBA" w:rsidP="00FA4EBA">
      <w:pPr>
        <w:spacing w:after="0" w:line="240" w:lineRule="auto"/>
        <w:jc w:val="both"/>
        <w:rPr>
          <w:rFonts w:ascii="Arial" w:eastAsia="Arial" w:hAnsi="Arial" w:cs="Arial"/>
          <w:b/>
          <w:sz w:val="24"/>
          <w:szCs w:val="24"/>
        </w:rPr>
      </w:pPr>
    </w:p>
    <w:p w14:paraId="7301EE0F"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12. JORNADAS DE LAS PERSONAS QUE CONFORMAN LA COMISIÓN Y SU REMUNERACIÓN</w:t>
      </w:r>
    </w:p>
    <w:p w14:paraId="2C16AE9C" w14:textId="77777777" w:rsidR="00FA4EBA" w:rsidRPr="006348AC" w:rsidRDefault="00FA4EBA" w:rsidP="00FA4EBA">
      <w:pPr>
        <w:spacing w:after="0" w:line="240" w:lineRule="auto"/>
        <w:jc w:val="both"/>
        <w:rPr>
          <w:rFonts w:ascii="Arial" w:eastAsia="Arial" w:hAnsi="Arial" w:cs="Arial"/>
          <w:sz w:val="24"/>
          <w:szCs w:val="24"/>
        </w:rPr>
      </w:pPr>
    </w:p>
    <w:p w14:paraId="7D356591"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 xml:space="preserve">La presidencia de este órgano tendrá una jornada de tres cuartos de tiempo mientras que la vicepresidencia, una de medio tiempo. Los demás miembros de la Comisión tendrán una jornada de medio tiempo. </w:t>
      </w:r>
    </w:p>
    <w:p w14:paraId="04867626" w14:textId="77777777" w:rsidR="00FA4EBA" w:rsidRPr="006348AC" w:rsidRDefault="00FA4EBA" w:rsidP="00FA4EBA">
      <w:pPr>
        <w:spacing w:after="0" w:line="240" w:lineRule="auto"/>
        <w:ind w:hanging="2"/>
        <w:jc w:val="both"/>
        <w:rPr>
          <w:rFonts w:ascii="Arial" w:eastAsia="Arial" w:hAnsi="Arial" w:cs="Arial"/>
          <w:sz w:val="24"/>
          <w:szCs w:val="24"/>
        </w:rPr>
      </w:pPr>
    </w:p>
    <w:p w14:paraId="356F36B2"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 xml:space="preserve">Su esquema de remuneración será compuesto o global, según corresponda, a partir del análisis que realice el Programa de Desarrollo de Recursos Humanos al momento del nombramiento. </w:t>
      </w:r>
    </w:p>
    <w:p w14:paraId="0692088F" w14:textId="77777777" w:rsidR="00FA4EBA" w:rsidRPr="006348AC" w:rsidRDefault="00FA4EBA" w:rsidP="00FA4EBA">
      <w:pPr>
        <w:spacing w:after="0" w:line="240" w:lineRule="auto"/>
        <w:ind w:hanging="2"/>
        <w:jc w:val="both"/>
        <w:rPr>
          <w:rFonts w:ascii="Arial" w:eastAsia="Arial" w:hAnsi="Arial" w:cs="Arial"/>
          <w:sz w:val="24"/>
          <w:szCs w:val="24"/>
        </w:rPr>
      </w:pPr>
    </w:p>
    <w:p w14:paraId="2B5F0AC6"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En el caso de ser bajo el esquema de salario compuesto, se reconocerá un sobresueldo nominal establecido en el Reglamento del Régimen Laboral; este sobresueldo no genera una nueva base salarial ni modifica el cálculo de los otros pluses salariales. El monto del sobresueldo se establecerá en forma proporcional a la jornada laboral asignada para ocupar el puesto. En caso de quienes ejerzan la presidencia y la vicepresidencia sean remuneradas por salario compuesto y se aplicará de la siguiente manera:</w:t>
      </w:r>
    </w:p>
    <w:p w14:paraId="782D29F0" w14:textId="77777777" w:rsidR="00FA4EBA" w:rsidRPr="006348AC" w:rsidRDefault="00FA4EBA" w:rsidP="00FA4EBA">
      <w:pPr>
        <w:spacing w:after="0" w:line="240" w:lineRule="auto"/>
        <w:ind w:hanging="2"/>
        <w:jc w:val="both"/>
        <w:rPr>
          <w:rFonts w:ascii="Arial" w:eastAsia="Arial" w:hAnsi="Arial" w:cs="Arial"/>
          <w:sz w:val="24"/>
          <w:szCs w:val="24"/>
        </w:rPr>
      </w:pPr>
    </w:p>
    <w:p w14:paraId="77AEDE7C" w14:textId="77777777" w:rsidR="00FA4EBA" w:rsidRPr="006348AC" w:rsidRDefault="00FA4EBA" w:rsidP="00FA4EBA">
      <w:pPr>
        <w:numPr>
          <w:ilvl w:val="0"/>
          <w:numId w:val="226"/>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sz w:val="24"/>
          <w:szCs w:val="24"/>
        </w:rPr>
        <w:t>A la presidencia</w:t>
      </w:r>
      <w:r w:rsidRPr="006348AC">
        <w:rPr>
          <w:rFonts w:ascii="Arial" w:eastAsia="Arial" w:hAnsi="Arial" w:cs="Arial"/>
          <w:color w:val="000000"/>
          <w:sz w:val="24"/>
          <w:szCs w:val="24"/>
        </w:rPr>
        <w:t xml:space="preserve"> se le reconocerá el sobresueldo nominal establecido en el Reglamento del Régimen Laboral para la Presidencia de la Comisión de Carrera Académica. </w:t>
      </w:r>
    </w:p>
    <w:p w14:paraId="0A9A3675" w14:textId="77777777" w:rsidR="00FA4EBA" w:rsidRPr="006348AC" w:rsidRDefault="00FA4EBA" w:rsidP="00FA4EBA">
      <w:pPr>
        <w:numPr>
          <w:ilvl w:val="0"/>
          <w:numId w:val="226"/>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sz w:val="24"/>
          <w:szCs w:val="24"/>
        </w:rPr>
        <w:t>A la vicepresidencia</w:t>
      </w:r>
      <w:r w:rsidRPr="006348AC">
        <w:rPr>
          <w:rFonts w:ascii="Arial" w:eastAsia="Arial" w:hAnsi="Arial" w:cs="Arial"/>
          <w:color w:val="000000"/>
          <w:sz w:val="24"/>
          <w:szCs w:val="24"/>
        </w:rPr>
        <w:t xml:space="preserve"> se le reconocerá el equivalente al sobresueldo nominal establecido en el Reglamento del Régimen Laboral para la Vicepresidencia del</w:t>
      </w:r>
      <w:r w:rsidRPr="006348AC">
        <w:rPr>
          <w:rFonts w:ascii="Arial" w:eastAsia="Arial" w:hAnsi="Arial" w:cs="Arial"/>
          <w:sz w:val="24"/>
          <w:szCs w:val="24"/>
        </w:rPr>
        <w:t xml:space="preserve"> </w:t>
      </w:r>
      <w:hyperlink r:id="rId5" w:history="1">
        <w:r w:rsidRPr="006348AC">
          <w:rPr>
            <w:rFonts w:ascii="Arial" w:eastAsia="Arial" w:hAnsi="Arial" w:cs="Arial"/>
            <w:sz w:val="24"/>
            <w:szCs w:val="24"/>
          </w:rPr>
          <w:t>Tribunal Electoral Universitario</w:t>
        </w:r>
      </w:hyperlink>
      <w:r w:rsidRPr="006348AC">
        <w:rPr>
          <w:rFonts w:ascii="Arial" w:eastAsia="Arial" w:hAnsi="Arial" w:cs="Arial"/>
          <w:sz w:val="24"/>
          <w:szCs w:val="24"/>
        </w:rPr>
        <w:t xml:space="preserve"> (TEU).</w:t>
      </w:r>
    </w:p>
    <w:p w14:paraId="5927E046" w14:textId="77777777" w:rsidR="00FA4EBA" w:rsidRPr="006348AC" w:rsidRDefault="00FA4EBA" w:rsidP="00FA4EBA">
      <w:pPr>
        <w:spacing w:after="0" w:line="240" w:lineRule="auto"/>
        <w:ind w:left="720"/>
        <w:jc w:val="both"/>
        <w:rPr>
          <w:rFonts w:ascii="Arial" w:eastAsia="Arial" w:hAnsi="Arial" w:cs="Arial"/>
          <w:color w:val="000000"/>
          <w:sz w:val="24"/>
          <w:szCs w:val="24"/>
        </w:rPr>
      </w:pPr>
    </w:p>
    <w:p w14:paraId="69D3B8F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Este sobresueldo no genera una nueva base salarial ni modifica el cálculo de los otros pluses salariales. El monto del sobresueldo se establecerá en forma proporcional a la jornada laboral asignada para ocupar el puesto.</w:t>
      </w:r>
    </w:p>
    <w:p w14:paraId="7A6CC0C3" w14:textId="77777777" w:rsidR="00FA4EBA" w:rsidRPr="006348AC" w:rsidRDefault="00FA4EBA" w:rsidP="00FA4EBA">
      <w:pPr>
        <w:spacing w:after="0" w:line="240" w:lineRule="auto"/>
        <w:jc w:val="both"/>
        <w:rPr>
          <w:rFonts w:ascii="Arial" w:eastAsia="Arial" w:hAnsi="Arial" w:cs="Arial"/>
          <w:b/>
          <w:sz w:val="24"/>
          <w:szCs w:val="24"/>
        </w:rPr>
      </w:pPr>
    </w:p>
    <w:p w14:paraId="392BE68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13. SECRETARÍA DE LA COMISIÓN</w:t>
      </w:r>
    </w:p>
    <w:p w14:paraId="6437EC9C" w14:textId="77777777" w:rsidR="00FA4EBA" w:rsidRPr="006348AC" w:rsidRDefault="00FA4EBA" w:rsidP="00FA4EBA">
      <w:pPr>
        <w:spacing w:after="0" w:line="240" w:lineRule="auto"/>
        <w:jc w:val="both"/>
        <w:rPr>
          <w:rFonts w:ascii="Arial" w:eastAsia="Arial" w:hAnsi="Arial" w:cs="Arial"/>
          <w:b/>
          <w:sz w:val="24"/>
          <w:szCs w:val="24"/>
        </w:rPr>
      </w:pPr>
    </w:p>
    <w:p w14:paraId="507D0A84"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La Comisión nombrará a quien ejerza la secretaría, esta persona tendrá entre sus funciones el grabar las sesiones del órgano y levantar las actas correspondientes y demás que la Comisión le asigne. Para el desempeño de su cargo, contará con el apoyo del personal administrativo asignado a la Comisión.</w:t>
      </w:r>
    </w:p>
    <w:p w14:paraId="68094EBB" w14:textId="77777777" w:rsidR="00FA4EBA" w:rsidRPr="006348AC" w:rsidRDefault="00FA4EBA" w:rsidP="00FA4EBA">
      <w:pPr>
        <w:spacing w:after="0" w:line="240" w:lineRule="auto"/>
        <w:jc w:val="both"/>
        <w:rPr>
          <w:rFonts w:ascii="Arial" w:eastAsia="Arial" w:hAnsi="Arial" w:cs="Arial"/>
          <w:b/>
          <w:sz w:val="24"/>
          <w:szCs w:val="24"/>
        </w:rPr>
      </w:pPr>
    </w:p>
    <w:p w14:paraId="481E4189" w14:textId="77777777" w:rsidR="00FA4EBA" w:rsidRPr="006348AC" w:rsidRDefault="00FA4EBA" w:rsidP="00FA4EBA">
      <w:pPr>
        <w:spacing w:after="0" w:line="240" w:lineRule="auto"/>
        <w:ind w:hanging="2"/>
        <w:jc w:val="both"/>
        <w:rPr>
          <w:rFonts w:ascii="Arial" w:hAnsi="Arial" w:cs="Arial"/>
          <w:sz w:val="24"/>
          <w:szCs w:val="24"/>
        </w:rPr>
      </w:pPr>
      <w:r w:rsidRPr="006348AC">
        <w:rPr>
          <w:rFonts w:ascii="Arial" w:eastAsia="Arial" w:hAnsi="Arial" w:cs="Arial"/>
          <w:b/>
          <w:sz w:val="24"/>
          <w:szCs w:val="24"/>
        </w:rPr>
        <w:t xml:space="preserve">ARTÍCULO 14. </w:t>
      </w:r>
      <w:r w:rsidRPr="006348AC">
        <w:rPr>
          <w:rFonts w:ascii="Arial" w:eastAsia="Arial" w:hAnsi="Arial" w:cs="Arial"/>
          <w:b/>
          <w:i/>
          <w:sz w:val="24"/>
          <w:szCs w:val="24"/>
        </w:rPr>
        <w:t>QUORUM</w:t>
      </w:r>
    </w:p>
    <w:p w14:paraId="4BC50A4C" w14:textId="77777777" w:rsidR="00FA4EBA" w:rsidRPr="006348AC" w:rsidRDefault="00FA4EBA" w:rsidP="00FA4EBA">
      <w:pPr>
        <w:spacing w:after="0" w:line="240" w:lineRule="auto"/>
        <w:ind w:hanging="2"/>
        <w:jc w:val="both"/>
        <w:rPr>
          <w:rFonts w:ascii="Arial" w:eastAsia="Arial" w:hAnsi="Arial" w:cs="Arial"/>
          <w:b/>
          <w:sz w:val="24"/>
          <w:szCs w:val="24"/>
        </w:rPr>
      </w:pPr>
    </w:p>
    <w:p w14:paraId="6128E42B" w14:textId="77777777" w:rsidR="00FA4EBA" w:rsidRPr="006348AC" w:rsidRDefault="00FA4EBA" w:rsidP="00FA4EBA">
      <w:pPr>
        <w:spacing w:after="0" w:line="240" w:lineRule="auto"/>
        <w:ind w:right="155" w:hanging="3"/>
        <w:jc w:val="both"/>
        <w:rPr>
          <w:rFonts w:ascii="Arial" w:hAnsi="Arial" w:cs="Arial"/>
          <w:sz w:val="24"/>
          <w:szCs w:val="24"/>
        </w:rPr>
      </w:pPr>
      <w:r w:rsidRPr="006348AC">
        <w:rPr>
          <w:rFonts w:ascii="Arial" w:eastAsia="Arial" w:hAnsi="Arial" w:cs="Arial"/>
          <w:color w:val="000000"/>
          <w:sz w:val="24"/>
          <w:szCs w:val="24"/>
        </w:rPr>
        <w:t xml:space="preserve">El </w:t>
      </w:r>
      <w:r w:rsidRPr="006348AC">
        <w:rPr>
          <w:rFonts w:ascii="Arial" w:eastAsia="Arial" w:hAnsi="Arial" w:cs="Arial"/>
          <w:i/>
          <w:color w:val="000000"/>
          <w:sz w:val="24"/>
          <w:szCs w:val="24"/>
        </w:rPr>
        <w:t>quorum</w:t>
      </w:r>
      <w:r w:rsidRPr="006348AC">
        <w:rPr>
          <w:rFonts w:ascii="Arial" w:eastAsia="Arial" w:hAnsi="Arial" w:cs="Arial"/>
          <w:color w:val="000000"/>
          <w:sz w:val="24"/>
          <w:szCs w:val="24"/>
        </w:rPr>
        <w:t xml:space="preserve"> con el que la Comisión puede sesionar válidamente es de cuatro miembros para sesiones ordinarias o extraordinarias convocadas previamente. </w:t>
      </w:r>
    </w:p>
    <w:p w14:paraId="78C6284C" w14:textId="77777777" w:rsidR="00FA4EBA" w:rsidRPr="006348AC" w:rsidRDefault="00FA4EBA" w:rsidP="00FA4EBA">
      <w:pPr>
        <w:spacing w:after="0" w:line="240" w:lineRule="auto"/>
        <w:ind w:right="155" w:hanging="3"/>
        <w:jc w:val="both"/>
        <w:rPr>
          <w:rFonts w:ascii="Arial" w:eastAsia="Arial" w:hAnsi="Arial" w:cs="Arial"/>
          <w:sz w:val="24"/>
          <w:szCs w:val="24"/>
        </w:rPr>
      </w:pPr>
    </w:p>
    <w:p w14:paraId="6504F447" w14:textId="77777777" w:rsidR="00FA4EBA" w:rsidRPr="006348AC" w:rsidRDefault="00FA4EBA" w:rsidP="00FA4EBA">
      <w:pPr>
        <w:spacing w:after="0" w:line="240" w:lineRule="auto"/>
        <w:ind w:right="155" w:hanging="3"/>
        <w:jc w:val="both"/>
        <w:rPr>
          <w:rFonts w:ascii="Arial" w:hAnsi="Arial" w:cs="Arial"/>
          <w:sz w:val="24"/>
          <w:szCs w:val="24"/>
        </w:rPr>
      </w:pPr>
      <w:r w:rsidRPr="006348AC">
        <w:rPr>
          <w:rFonts w:ascii="Arial" w:eastAsia="Arial" w:hAnsi="Arial" w:cs="Arial"/>
          <w:color w:val="000000"/>
          <w:sz w:val="24"/>
          <w:szCs w:val="24"/>
        </w:rPr>
        <w:lastRenderedPageBreak/>
        <w:t xml:space="preserve">Las sesiones extraordinarias deberán ser convocadas en un plazo mínimo de veinticuatro horas, salvo casos de urgencia, de conformidad con lo establecido en la Ley General de Administración Pública, </w:t>
      </w:r>
      <w:r w:rsidRPr="006348AC">
        <w:rPr>
          <w:rFonts w:ascii="Arial" w:eastAsia="Arial" w:hAnsi="Arial" w:cs="Arial"/>
          <w:sz w:val="24"/>
          <w:szCs w:val="24"/>
        </w:rPr>
        <w:t>artículo</w:t>
      </w:r>
      <w:r w:rsidRPr="006348AC">
        <w:rPr>
          <w:rFonts w:ascii="Arial" w:eastAsia="Arial" w:hAnsi="Arial" w:cs="Arial"/>
          <w:color w:val="000000"/>
          <w:sz w:val="24"/>
          <w:szCs w:val="24"/>
        </w:rPr>
        <w:t xml:space="preserve"> 52. </w:t>
      </w:r>
    </w:p>
    <w:p w14:paraId="0A1C2DA0" w14:textId="77777777" w:rsidR="00FA4EBA" w:rsidRPr="006348AC" w:rsidRDefault="00FA4EBA" w:rsidP="00FA4EBA">
      <w:pPr>
        <w:spacing w:after="0" w:line="240" w:lineRule="auto"/>
        <w:ind w:right="155" w:hanging="3"/>
        <w:jc w:val="both"/>
        <w:rPr>
          <w:rFonts w:ascii="Arial" w:eastAsia="Arial" w:hAnsi="Arial" w:cs="Arial"/>
          <w:sz w:val="24"/>
          <w:szCs w:val="24"/>
        </w:rPr>
      </w:pPr>
    </w:p>
    <w:p w14:paraId="760F00D4" w14:textId="77777777" w:rsidR="00FA4EBA" w:rsidRPr="006348AC" w:rsidRDefault="00FA4EBA" w:rsidP="00FA4EBA">
      <w:pPr>
        <w:spacing w:after="0" w:line="240" w:lineRule="auto"/>
        <w:ind w:right="155" w:hanging="3"/>
        <w:jc w:val="both"/>
        <w:rPr>
          <w:rFonts w:ascii="Arial" w:hAnsi="Arial" w:cs="Arial"/>
          <w:sz w:val="24"/>
          <w:szCs w:val="24"/>
        </w:rPr>
      </w:pPr>
      <w:r w:rsidRPr="006348AC">
        <w:rPr>
          <w:rFonts w:ascii="Arial" w:eastAsia="Arial" w:hAnsi="Arial" w:cs="Arial"/>
          <w:color w:val="000000"/>
          <w:sz w:val="24"/>
          <w:szCs w:val="24"/>
        </w:rPr>
        <w:t xml:space="preserve">La persona representante del </w:t>
      </w:r>
      <w:r w:rsidRPr="006348AC">
        <w:rPr>
          <w:rFonts w:ascii="Arial" w:eastAsia="Arial" w:hAnsi="Arial" w:cs="Arial"/>
          <w:sz w:val="24"/>
          <w:szCs w:val="24"/>
        </w:rPr>
        <w:t>Situn</w:t>
      </w:r>
      <w:r w:rsidRPr="006348AC">
        <w:rPr>
          <w:rFonts w:ascii="Arial" w:eastAsia="Arial" w:hAnsi="Arial" w:cs="Arial"/>
          <w:color w:val="000000"/>
          <w:sz w:val="24"/>
          <w:szCs w:val="24"/>
        </w:rPr>
        <w:t xml:space="preserve"> que participa como observador, según lo establece el artículo 5, de este reglamento, no afecta el </w:t>
      </w:r>
      <w:r w:rsidRPr="006348AC">
        <w:rPr>
          <w:rFonts w:ascii="Arial" w:eastAsia="Arial" w:hAnsi="Arial" w:cs="Arial"/>
          <w:i/>
          <w:color w:val="000000"/>
          <w:sz w:val="24"/>
          <w:szCs w:val="24"/>
        </w:rPr>
        <w:t>quorum</w:t>
      </w:r>
      <w:r w:rsidRPr="006348AC">
        <w:rPr>
          <w:rFonts w:ascii="Arial" w:eastAsia="Arial" w:hAnsi="Arial" w:cs="Arial"/>
          <w:color w:val="000000"/>
          <w:sz w:val="24"/>
          <w:szCs w:val="24"/>
        </w:rPr>
        <w:t>.</w:t>
      </w:r>
    </w:p>
    <w:p w14:paraId="389FBD93" w14:textId="77777777" w:rsidR="00FA4EBA" w:rsidRPr="006348AC" w:rsidRDefault="00FA4EBA" w:rsidP="00FA4EBA">
      <w:pPr>
        <w:spacing w:after="0" w:line="240" w:lineRule="auto"/>
        <w:jc w:val="both"/>
        <w:rPr>
          <w:rFonts w:ascii="Arial" w:eastAsia="Arial" w:hAnsi="Arial" w:cs="Arial"/>
          <w:b/>
          <w:sz w:val="24"/>
          <w:szCs w:val="24"/>
        </w:rPr>
      </w:pPr>
    </w:p>
    <w:p w14:paraId="6338944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15. PLAZOS PARA RESOLVER </w:t>
      </w:r>
    </w:p>
    <w:p w14:paraId="0C9D6CDE" w14:textId="77777777" w:rsidR="00FA4EBA" w:rsidRPr="006348AC" w:rsidRDefault="00FA4EBA" w:rsidP="00FA4EBA">
      <w:pPr>
        <w:spacing w:after="0" w:line="240" w:lineRule="auto"/>
        <w:jc w:val="both"/>
        <w:rPr>
          <w:rFonts w:ascii="Arial" w:eastAsia="Arial" w:hAnsi="Arial" w:cs="Arial"/>
          <w:b/>
          <w:sz w:val="24"/>
          <w:szCs w:val="24"/>
        </w:rPr>
      </w:pPr>
    </w:p>
    <w:p w14:paraId="0E664AE8"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 Comisión de Carrera Académica deberá resolver las solicitudes de estudio que ingresan en un plazo máximo de cuatro meses.</w:t>
      </w:r>
    </w:p>
    <w:p w14:paraId="055459FC" w14:textId="77777777" w:rsidR="00FA4EBA" w:rsidRPr="006348AC" w:rsidRDefault="00FA4EBA" w:rsidP="00FA4EBA">
      <w:pPr>
        <w:spacing w:after="0" w:line="240" w:lineRule="auto"/>
        <w:jc w:val="both"/>
        <w:rPr>
          <w:rFonts w:ascii="Arial" w:eastAsia="Arial" w:hAnsi="Arial" w:cs="Arial"/>
          <w:color w:val="000000"/>
          <w:sz w:val="24"/>
          <w:szCs w:val="24"/>
        </w:rPr>
      </w:pPr>
    </w:p>
    <w:p w14:paraId="100CD8C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En aquellos casos que, por su complejidad, debidamente justificada, o la falta de contenido presupuestario, requieran un plazo mayor, podrá extenderse hasta un máximo de tres meses adicionales. En estos casos se deberá informar por escrito al miembro del personal académico interesad</w:t>
      </w:r>
      <w:r w:rsidRPr="006348AC">
        <w:rPr>
          <w:rFonts w:ascii="Arial" w:eastAsia="Arial" w:hAnsi="Arial" w:cs="Arial"/>
          <w:sz w:val="24"/>
          <w:szCs w:val="24"/>
        </w:rPr>
        <w:t>o</w:t>
      </w:r>
      <w:r w:rsidRPr="006348AC">
        <w:rPr>
          <w:rFonts w:ascii="Arial" w:eastAsia="Arial" w:hAnsi="Arial" w:cs="Arial"/>
          <w:color w:val="000000"/>
          <w:sz w:val="24"/>
          <w:szCs w:val="24"/>
        </w:rPr>
        <w:t>.</w:t>
      </w:r>
    </w:p>
    <w:p w14:paraId="57E47DDD" w14:textId="77777777" w:rsidR="00FA4EBA" w:rsidRPr="006348AC" w:rsidRDefault="00FA4EBA" w:rsidP="00FA4EBA">
      <w:pPr>
        <w:spacing w:after="0" w:line="240" w:lineRule="auto"/>
        <w:jc w:val="both"/>
        <w:rPr>
          <w:rFonts w:ascii="Arial" w:eastAsia="Arial" w:hAnsi="Arial" w:cs="Arial"/>
          <w:b/>
          <w:sz w:val="24"/>
          <w:szCs w:val="24"/>
        </w:rPr>
      </w:pPr>
    </w:p>
    <w:p w14:paraId="73BD7CFF"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16. FORMALIDADES DE LAS ACTAS </w:t>
      </w:r>
    </w:p>
    <w:p w14:paraId="47712A30" w14:textId="77777777" w:rsidR="00FA4EBA" w:rsidRPr="006348AC" w:rsidRDefault="00FA4EBA" w:rsidP="00FA4EBA">
      <w:pPr>
        <w:spacing w:after="0" w:line="240" w:lineRule="auto"/>
        <w:jc w:val="both"/>
        <w:rPr>
          <w:rFonts w:ascii="Arial" w:eastAsia="Arial" w:hAnsi="Arial" w:cs="Arial"/>
          <w:b/>
          <w:sz w:val="24"/>
          <w:szCs w:val="24"/>
        </w:rPr>
      </w:pPr>
    </w:p>
    <w:p w14:paraId="5B6C4E7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De cada sesión se levantará un acta que deberá incluir las formalidades del acta su levantamiento de forma literal de conformidad con lo regulado en la Ley General de Administración Pública, artículo 56. Además, indicará las personas asistentes, así como las circunstancias de lugar y tiempo en que se ha celebrado, los puntos principales de la deliberación, la forma y el resultado de la votación y el contenido de los acuerdos. No constarán en las actas los nombres de los dictaminadores. </w:t>
      </w:r>
    </w:p>
    <w:p w14:paraId="650B6C65"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Las actas se aprobarán en la siguiente sesión ordinaria. Antes de esa aprobación carecerán de firmeza los acuerdos tomados, a menos que los miembros presentes acuerden su firmeza por las dos terceras partes. </w:t>
      </w:r>
    </w:p>
    <w:p w14:paraId="024A42E0" w14:textId="77777777" w:rsidR="00FA4EBA" w:rsidRPr="006348AC" w:rsidRDefault="00FA4EBA" w:rsidP="00FA4EBA">
      <w:pPr>
        <w:spacing w:after="0" w:line="240" w:lineRule="auto"/>
        <w:jc w:val="both"/>
        <w:rPr>
          <w:rFonts w:ascii="Arial" w:eastAsia="Arial" w:hAnsi="Arial" w:cs="Arial"/>
          <w:color w:val="000000"/>
          <w:sz w:val="24"/>
          <w:szCs w:val="24"/>
        </w:rPr>
      </w:pPr>
    </w:p>
    <w:p w14:paraId="75F4393A"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Las actas serán firmadas por la pr</w:t>
      </w:r>
      <w:r w:rsidRPr="006348AC">
        <w:rPr>
          <w:rFonts w:ascii="Arial" w:eastAsia="Arial" w:hAnsi="Arial" w:cs="Arial"/>
          <w:sz w:val="24"/>
          <w:szCs w:val="24"/>
        </w:rPr>
        <w:t xml:space="preserve">esidencia, la secretaría y quienes </w:t>
      </w:r>
      <w:r w:rsidRPr="006348AC">
        <w:rPr>
          <w:rFonts w:ascii="Arial" w:eastAsia="Arial" w:hAnsi="Arial" w:cs="Arial"/>
          <w:color w:val="000000"/>
          <w:sz w:val="24"/>
          <w:szCs w:val="24"/>
        </w:rPr>
        <w:t xml:space="preserve">hayan salvado su voto en alguno de los asuntos contenidos en el acta. </w:t>
      </w:r>
    </w:p>
    <w:p w14:paraId="35446C92" w14:textId="77777777" w:rsidR="00FA4EBA" w:rsidRPr="006348AC" w:rsidRDefault="00FA4EBA" w:rsidP="00FA4EBA">
      <w:pPr>
        <w:spacing w:after="0" w:line="240" w:lineRule="auto"/>
        <w:jc w:val="both"/>
        <w:rPr>
          <w:rFonts w:ascii="Arial" w:eastAsia="Arial" w:hAnsi="Arial" w:cs="Arial"/>
          <w:color w:val="000000"/>
          <w:sz w:val="24"/>
          <w:szCs w:val="24"/>
        </w:rPr>
      </w:pPr>
    </w:p>
    <w:p w14:paraId="1D05E93E"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Las actas son públicas a partir de su aprobación.</w:t>
      </w:r>
    </w:p>
    <w:p w14:paraId="06D1BEF4" w14:textId="77777777" w:rsidR="00FA4EBA" w:rsidRPr="006348AC" w:rsidRDefault="00FA4EBA" w:rsidP="00FA4EBA">
      <w:pPr>
        <w:spacing w:after="0" w:line="240" w:lineRule="auto"/>
        <w:jc w:val="both"/>
        <w:rPr>
          <w:rFonts w:ascii="Arial" w:eastAsia="Arial" w:hAnsi="Arial" w:cs="Arial"/>
          <w:sz w:val="24"/>
          <w:szCs w:val="24"/>
        </w:rPr>
      </w:pPr>
    </w:p>
    <w:p w14:paraId="3797386F"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17. APROBACIÓN Y REVISIÓN DE ACTAS </w:t>
      </w:r>
    </w:p>
    <w:p w14:paraId="3F5CD117" w14:textId="77777777" w:rsidR="00FA4EBA" w:rsidRPr="006348AC" w:rsidRDefault="00FA4EBA" w:rsidP="00FA4EBA">
      <w:pPr>
        <w:spacing w:after="0" w:line="240" w:lineRule="auto"/>
        <w:jc w:val="both"/>
        <w:rPr>
          <w:rFonts w:ascii="Arial" w:eastAsia="Arial" w:hAnsi="Arial" w:cs="Arial"/>
          <w:b/>
          <w:sz w:val="24"/>
          <w:szCs w:val="24"/>
        </w:rPr>
      </w:pPr>
    </w:p>
    <w:p w14:paraId="66CE463B"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En caso de que alguno de los miembros de la Comisión interponga moción de revisión contra un acuerdo, el mismo será resuelto al conocerse el acta de esa sesión. Si el acuerdo es sobre personas, deberá resolverse en votación secreta. Esta revisión se resolverá por simple mayoría. </w:t>
      </w:r>
    </w:p>
    <w:p w14:paraId="12692E56" w14:textId="77777777" w:rsidR="00FA4EBA" w:rsidRPr="006348AC" w:rsidRDefault="00FA4EBA" w:rsidP="00FA4EBA">
      <w:pPr>
        <w:spacing w:after="0" w:line="240" w:lineRule="auto"/>
        <w:jc w:val="both"/>
        <w:rPr>
          <w:rFonts w:ascii="Arial" w:eastAsia="Arial" w:hAnsi="Arial" w:cs="Arial"/>
          <w:color w:val="000000"/>
          <w:sz w:val="24"/>
          <w:szCs w:val="24"/>
        </w:rPr>
      </w:pPr>
    </w:p>
    <w:p w14:paraId="6823581B"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Las mociones de revisión deberán ser planteadas a más tardar al discutirse el acta y deberá resolverse en la misma sesión. </w:t>
      </w:r>
    </w:p>
    <w:p w14:paraId="2EF7ECDC" w14:textId="77777777" w:rsidR="00FA4EBA" w:rsidRPr="006348AC" w:rsidRDefault="00FA4EBA" w:rsidP="00FA4EBA">
      <w:pPr>
        <w:spacing w:after="0" w:line="240" w:lineRule="auto"/>
        <w:jc w:val="both"/>
        <w:rPr>
          <w:rFonts w:ascii="Arial" w:eastAsia="Arial" w:hAnsi="Arial" w:cs="Arial"/>
          <w:color w:val="000000"/>
          <w:sz w:val="24"/>
          <w:szCs w:val="24"/>
        </w:rPr>
      </w:pPr>
    </w:p>
    <w:p w14:paraId="784680B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Las simples observaciones de forma, relativas a la redacción de los acuerdos no serán consideradas para efectos del inciso anterior, como moción de revisión.</w:t>
      </w:r>
    </w:p>
    <w:p w14:paraId="43C51A04" w14:textId="77777777" w:rsidR="00FA4EBA" w:rsidRPr="006348AC" w:rsidRDefault="00FA4EBA" w:rsidP="00FA4EBA">
      <w:pPr>
        <w:spacing w:after="0" w:line="240" w:lineRule="auto"/>
        <w:jc w:val="both"/>
        <w:rPr>
          <w:rFonts w:ascii="Arial" w:eastAsia="Arial" w:hAnsi="Arial" w:cs="Arial"/>
          <w:b/>
          <w:sz w:val="24"/>
          <w:szCs w:val="24"/>
        </w:rPr>
      </w:pPr>
    </w:p>
    <w:p w14:paraId="7B83D900"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lastRenderedPageBreak/>
        <w:t>ARTÍCULO 18. VOTOS SALVADOS</w:t>
      </w:r>
    </w:p>
    <w:p w14:paraId="0C28D522" w14:textId="77777777" w:rsidR="00FA4EBA" w:rsidRPr="006348AC" w:rsidRDefault="00FA4EBA" w:rsidP="00FA4EBA">
      <w:pPr>
        <w:spacing w:after="0" w:line="240" w:lineRule="auto"/>
        <w:jc w:val="both"/>
        <w:rPr>
          <w:rFonts w:ascii="Arial" w:eastAsia="Arial" w:hAnsi="Arial" w:cs="Arial"/>
          <w:b/>
          <w:sz w:val="24"/>
          <w:szCs w:val="24"/>
        </w:rPr>
      </w:pPr>
    </w:p>
    <w:p w14:paraId="15851DD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Las personas que conforman la </w:t>
      </w:r>
      <w:r w:rsidRPr="006348AC">
        <w:rPr>
          <w:rFonts w:ascii="Arial" w:eastAsia="Arial" w:hAnsi="Arial" w:cs="Arial"/>
          <w:sz w:val="24"/>
          <w:szCs w:val="24"/>
        </w:rPr>
        <w:t>Comisión de Carrera Académica</w:t>
      </w:r>
      <w:r w:rsidRPr="006348AC">
        <w:rPr>
          <w:rFonts w:ascii="Arial" w:eastAsia="Arial" w:hAnsi="Arial" w:cs="Arial"/>
          <w:color w:val="000000"/>
          <w:sz w:val="24"/>
          <w:szCs w:val="24"/>
        </w:rPr>
        <w:t xml:space="preserve"> podrán hacer constar en el acta su voto contrario al acuerdo adoptado y los motivos que lo justifiquen, de tal forma queda exento de las responsabilidades que, en su caso, pudier</w:t>
      </w:r>
      <w:r w:rsidRPr="006348AC">
        <w:rPr>
          <w:rFonts w:ascii="Arial" w:eastAsia="Arial" w:hAnsi="Arial" w:cs="Arial"/>
          <w:sz w:val="24"/>
          <w:szCs w:val="24"/>
        </w:rPr>
        <w:t>a</w:t>
      </w:r>
      <w:r w:rsidRPr="006348AC">
        <w:rPr>
          <w:rFonts w:ascii="Arial" w:eastAsia="Arial" w:hAnsi="Arial" w:cs="Arial"/>
          <w:color w:val="000000"/>
          <w:sz w:val="24"/>
          <w:szCs w:val="24"/>
        </w:rPr>
        <w:t>n derivarse, excepto en los acuerdos sobre personas.</w:t>
      </w:r>
    </w:p>
    <w:p w14:paraId="2ED6AC8E" w14:textId="77777777" w:rsidR="00FA4EBA" w:rsidRPr="006348AC" w:rsidRDefault="00FA4EBA" w:rsidP="00FA4EBA">
      <w:pPr>
        <w:spacing w:after="0" w:line="240" w:lineRule="auto"/>
        <w:jc w:val="both"/>
        <w:rPr>
          <w:rFonts w:ascii="Arial" w:eastAsia="Arial" w:hAnsi="Arial" w:cs="Arial"/>
          <w:b/>
          <w:sz w:val="24"/>
          <w:szCs w:val="24"/>
        </w:rPr>
      </w:pPr>
    </w:p>
    <w:p w14:paraId="7CA68931"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19. ACCESO A EXPEDIENTES PERSONALES </w:t>
      </w:r>
    </w:p>
    <w:p w14:paraId="1BEA1331" w14:textId="77777777" w:rsidR="00FA4EBA" w:rsidRPr="006348AC" w:rsidRDefault="00FA4EBA" w:rsidP="00FA4EBA">
      <w:pPr>
        <w:spacing w:after="0" w:line="240" w:lineRule="auto"/>
        <w:jc w:val="both"/>
        <w:rPr>
          <w:rFonts w:ascii="Arial" w:eastAsia="Arial" w:hAnsi="Arial" w:cs="Arial"/>
          <w:b/>
          <w:sz w:val="24"/>
          <w:szCs w:val="24"/>
        </w:rPr>
      </w:pPr>
    </w:p>
    <w:p w14:paraId="7DEEF1F9"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Los expedientes que </w:t>
      </w:r>
      <w:r w:rsidRPr="006348AC">
        <w:rPr>
          <w:rFonts w:ascii="Arial" w:eastAsia="Arial" w:hAnsi="Arial" w:cs="Arial"/>
          <w:sz w:val="24"/>
          <w:szCs w:val="24"/>
        </w:rPr>
        <w:t>conforman</w:t>
      </w:r>
      <w:r w:rsidRPr="006348AC">
        <w:rPr>
          <w:rFonts w:ascii="Arial" w:eastAsia="Arial" w:hAnsi="Arial" w:cs="Arial"/>
          <w:color w:val="000000"/>
          <w:sz w:val="24"/>
          <w:szCs w:val="24"/>
        </w:rPr>
        <w:t xml:space="preserve"> y </w:t>
      </w:r>
      <w:r w:rsidRPr="006348AC">
        <w:rPr>
          <w:rFonts w:ascii="Arial" w:eastAsia="Arial" w:hAnsi="Arial" w:cs="Arial"/>
          <w:sz w:val="24"/>
          <w:szCs w:val="24"/>
        </w:rPr>
        <w:t>custodian</w:t>
      </w:r>
      <w:r w:rsidRPr="006348AC">
        <w:rPr>
          <w:rFonts w:ascii="Arial" w:eastAsia="Arial" w:hAnsi="Arial" w:cs="Arial"/>
          <w:color w:val="000000"/>
          <w:sz w:val="24"/>
          <w:szCs w:val="24"/>
        </w:rPr>
        <w:t xml:space="preserve"> la Comisión de Carrera Académica son debidamente custodiados en resguardo a los datos personales de acceso restringido que contienen. Tendrán acceso a los expedientes: </w:t>
      </w:r>
    </w:p>
    <w:p w14:paraId="52C5DFFB" w14:textId="77777777" w:rsidR="00FA4EBA" w:rsidRPr="006348AC" w:rsidRDefault="00FA4EBA" w:rsidP="00FA4EBA">
      <w:pPr>
        <w:spacing w:after="0" w:line="240" w:lineRule="auto"/>
        <w:jc w:val="both"/>
        <w:rPr>
          <w:rFonts w:ascii="Arial" w:eastAsia="Arial" w:hAnsi="Arial" w:cs="Arial"/>
          <w:color w:val="000000"/>
          <w:sz w:val="24"/>
          <w:szCs w:val="24"/>
        </w:rPr>
      </w:pPr>
    </w:p>
    <w:p w14:paraId="0C2E8A36" w14:textId="77777777" w:rsidR="00FA4EBA" w:rsidRPr="006348AC" w:rsidRDefault="00FA4EBA" w:rsidP="00FA4EBA">
      <w:pPr>
        <w:numPr>
          <w:ilvl w:val="0"/>
          <w:numId w:val="227"/>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El titular de un expediente. </w:t>
      </w:r>
    </w:p>
    <w:p w14:paraId="7078EDEA" w14:textId="77777777" w:rsidR="00FA4EBA" w:rsidRPr="006348AC" w:rsidRDefault="00FA4EBA" w:rsidP="00FA4EBA">
      <w:pPr>
        <w:numPr>
          <w:ilvl w:val="0"/>
          <w:numId w:val="227"/>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Los miembros de la Comisión, su personal administrativo y el representante sindical ante la Comisión, en el cumplimiento de sus funciones. </w:t>
      </w:r>
    </w:p>
    <w:p w14:paraId="6A4C21F7" w14:textId="77777777" w:rsidR="00FA4EBA" w:rsidRPr="006348AC" w:rsidRDefault="00FA4EBA" w:rsidP="00FA4EBA">
      <w:pPr>
        <w:numPr>
          <w:ilvl w:val="0"/>
          <w:numId w:val="227"/>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Autoridades y miembros del funcionariado, debidamente acreditados, que los requieran únicamente para la adecuada prestación del servicio público y para la eficaz actividad ordinaria del ente, en cuyo caso deberán respetar el deber de confidencialidad. </w:t>
      </w:r>
    </w:p>
    <w:p w14:paraId="05BFF998" w14:textId="77777777" w:rsidR="00FA4EBA" w:rsidRPr="006348AC" w:rsidRDefault="00FA4EBA" w:rsidP="00FA4EBA">
      <w:pPr>
        <w:numPr>
          <w:ilvl w:val="0"/>
          <w:numId w:val="227"/>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La Asesoría Jurídica para efectos de atender las consultas que se le planteen y para atender los procesos judiciales. </w:t>
      </w:r>
    </w:p>
    <w:p w14:paraId="30D6EF2C" w14:textId="77777777" w:rsidR="00FA4EBA" w:rsidRPr="006348AC" w:rsidRDefault="00FA4EBA" w:rsidP="00FA4EBA">
      <w:pPr>
        <w:spacing w:after="0" w:line="240" w:lineRule="auto"/>
        <w:ind w:left="360"/>
        <w:jc w:val="both"/>
        <w:rPr>
          <w:rFonts w:ascii="Arial" w:eastAsia="Arial" w:hAnsi="Arial" w:cs="Arial"/>
          <w:color w:val="000000"/>
          <w:sz w:val="24"/>
          <w:szCs w:val="24"/>
        </w:rPr>
      </w:pPr>
    </w:p>
    <w:p w14:paraId="40A2323E"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Cualquier requerimiento de acceso a un expediente que no esté contemplado en los incisos anteriores, deberá ser presentado ante la </w:t>
      </w:r>
      <w:r w:rsidRPr="006348AC">
        <w:rPr>
          <w:rFonts w:ascii="Arial" w:eastAsia="Arial" w:hAnsi="Arial" w:cs="Arial"/>
          <w:sz w:val="24"/>
          <w:szCs w:val="24"/>
        </w:rPr>
        <w:t xml:space="preserve">Comisión, </w:t>
      </w:r>
      <w:r w:rsidRPr="006348AC">
        <w:rPr>
          <w:rFonts w:ascii="Arial" w:eastAsia="Arial" w:hAnsi="Arial" w:cs="Arial"/>
          <w:color w:val="000000"/>
          <w:sz w:val="24"/>
          <w:szCs w:val="24"/>
        </w:rPr>
        <w:t>mediante una solicitud firmada y debidamente justificada, para determinar si corresponde su entrega, de conformidad con la legislación vigente sobre protección de la persona frente al tratamiento de sus datos personales.</w:t>
      </w:r>
    </w:p>
    <w:p w14:paraId="296E4466" w14:textId="77777777" w:rsidR="00FA4EBA" w:rsidRPr="006348AC" w:rsidRDefault="00FA4EBA" w:rsidP="00FA4EBA">
      <w:pPr>
        <w:spacing w:after="0" w:line="240" w:lineRule="auto"/>
        <w:jc w:val="both"/>
        <w:rPr>
          <w:rFonts w:ascii="Arial" w:eastAsia="Arial" w:hAnsi="Arial" w:cs="Arial"/>
          <w:color w:val="000000"/>
          <w:sz w:val="24"/>
          <w:szCs w:val="24"/>
        </w:rPr>
      </w:pPr>
    </w:p>
    <w:p w14:paraId="0642C8A9"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Podrán solicitar expedientes a efectos de tener a la vista para su análisis</w:t>
      </w:r>
      <w:r w:rsidRPr="006348AC">
        <w:rPr>
          <w:rFonts w:ascii="Arial" w:eastAsia="Arial" w:hAnsi="Arial" w:cs="Arial"/>
          <w:sz w:val="24"/>
          <w:szCs w:val="24"/>
        </w:rPr>
        <w:t xml:space="preserve"> y</w:t>
      </w:r>
      <w:r w:rsidRPr="006348AC">
        <w:rPr>
          <w:rFonts w:ascii="Arial" w:eastAsia="Arial" w:hAnsi="Arial" w:cs="Arial"/>
          <w:color w:val="000000"/>
          <w:sz w:val="24"/>
          <w:szCs w:val="24"/>
        </w:rPr>
        <w:t xml:space="preserve"> el Asesor Jurídico de la UNA cuando se esté ante un recurso de reposición que agota la vía administrativa, asuntos extrajudiciales que se estén discutiendo en la vía administrativa o ante el Ministerio de Trabajo y en caso de trámites judiciales.</w:t>
      </w:r>
    </w:p>
    <w:p w14:paraId="4B18B96F" w14:textId="77777777" w:rsidR="00FA4EBA" w:rsidRPr="006348AC" w:rsidRDefault="00FA4EBA" w:rsidP="00FA4EBA">
      <w:pPr>
        <w:spacing w:after="0" w:line="240" w:lineRule="auto"/>
        <w:jc w:val="both"/>
        <w:rPr>
          <w:rFonts w:ascii="Arial" w:eastAsia="Arial" w:hAnsi="Arial" w:cs="Arial"/>
          <w:color w:val="000000"/>
          <w:sz w:val="24"/>
          <w:szCs w:val="24"/>
        </w:rPr>
      </w:pPr>
    </w:p>
    <w:p w14:paraId="0E8EC074"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Cualquier miembro del funcionariado de la Universidad Nacional podrá solicitar copia de los acuerdos que constan en los expedientes, previa revisión de su contenido por parte de la Comisión de Carrera Académica para evitar acceso a datos expresamente prohibidos por la Ley de Protección a la Persona Frente al Tratamiento de sus Datos.</w:t>
      </w:r>
    </w:p>
    <w:p w14:paraId="1579CF8D" w14:textId="77777777" w:rsidR="00FA4EBA" w:rsidRPr="006348AC" w:rsidRDefault="00FA4EBA" w:rsidP="00FA4EBA">
      <w:pPr>
        <w:spacing w:after="0" w:line="240" w:lineRule="auto"/>
        <w:jc w:val="both"/>
        <w:rPr>
          <w:rFonts w:ascii="Arial" w:eastAsia="Arial" w:hAnsi="Arial" w:cs="Arial"/>
          <w:b/>
          <w:sz w:val="24"/>
          <w:szCs w:val="24"/>
        </w:rPr>
      </w:pPr>
    </w:p>
    <w:p w14:paraId="7D1C0A8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20. IMPEDIMENTOS, EXCUSAS Y RECUSACIONES</w:t>
      </w:r>
    </w:p>
    <w:p w14:paraId="37CD6AC9" w14:textId="77777777" w:rsidR="00FA4EBA" w:rsidRPr="006348AC" w:rsidRDefault="00FA4EBA" w:rsidP="00FA4EBA">
      <w:pPr>
        <w:spacing w:after="0" w:line="240" w:lineRule="auto"/>
        <w:jc w:val="both"/>
        <w:rPr>
          <w:rFonts w:ascii="Arial" w:eastAsia="Arial" w:hAnsi="Arial" w:cs="Arial"/>
          <w:b/>
          <w:sz w:val="24"/>
          <w:szCs w:val="24"/>
        </w:rPr>
      </w:pPr>
    </w:p>
    <w:p w14:paraId="5E86774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Los miembros de la Comisión deberán respetar y acatar normas, procedimientos y motivos de impedimento y recusación establecidos en el Reglamento de Impedimentos, Excusas y Recusaciones de la Universidad. </w:t>
      </w:r>
    </w:p>
    <w:p w14:paraId="679A21CD" w14:textId="77777777" w:rsidR="00FA4EBA" w:rsidRPr="006348AC" w:rsidRDefault="00FA4EBA" w:rsidP="00FA4EBA">
      <w:pPr>
        <w:spacing w:after="0" w:line="240" w:lineRule="auto"/>
        <w:jc w:val="both"/>
        <w:rPr>
          <w:rFonts w:ascii="Arial" w:eastAsia="Arial" w:hAnsi="Arial" w:cs="Arial"/>
          <w:color w:val="000000"/>
          <w:sz w:val="24"/>
          <w:szCs w:val="24"/>
        </w:rPr>
      </w:pPr>
    </w:p>
    <w:p w14:paraId="1F0F94DC"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lastRenderedPageBreak/>
        <w:t>Además, por la especialidad del Régimen de Carrera Académica, los miembros de la Comisión estarán impedidos de conocer las gestiones presentadas por su dirección y subdirección de unidad académica, y por el decanato o vicedecanato de su facultad, centro o sede.</w:t>
      </w:r>
    </w:p>
    <w:p w14:paraId="33CE782A" w14:textId="77777777" w:rsidR="00FA4EBA" w:rsidRPr="006348AC" w:rsidRDefault="00FA4EBA" w:rsidP="00FA4EBA">
      <w:pPr>
        <w:spacing w:after="0" w:line="240" w:lineRule="auto"/>
        <w:jc w:val="both"/>
        <w:rPr>
          <w:rFonts w:ascii="Arial" w:eastAsia="Arial" w:hAnsi="Arial" w:cs="Arial"/>
          <w:b/>
          <w:sz w:val="24"/>
          <w:szCs w:val="24"/>
        </w:rPr>
      </w:pPr>
    </w:p>
    <w:p w14:paraId="12E4BE9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21. RECONOCIMIENTO Y EQUIPARACIÓN DE GRADOS Y POSGRADOS </w:t>
      </w:r>
    </w:p>
    <w:p w14:paraId="6C70B72A"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 </w:t>
      </w:r>
    </w:p>
    <w:p w14:paraId="3B2FC051"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Para los efectos del Régimen, los grados y los posgrados académicos deben estar reconocidos y equiparados, según los procedimientos establecidos por la Universidad Nacional y el Consejo Nacional de Rectores (Conare).</w:t>
      </w:r>
    </w:p>
    <w:p w14:paraId="31F1B938" w14:textId="77777777" w:rsidR="00FA4EBA" w:rsidRPr="006348AC" w:rsidRDefault="00FA4EBA" w:rsidP="00FA4EBA">
      <w:pPr>
        <w:spacing w:after="0" w:line="240" w:lineRule="auto"/>
        <w:jc w:val="both"/>
        <w:rPr>
          <w:rFonts w:ascii="Arial" w:eastAsia="Arial" w:hAnsi="Arial" w:cs="Arial"/>
          <w:sz w:val="24"/>
          <w:szCs w:val="24"/>
        </w:rPr>
      </w:pPr>
    </w:p>
    <w:p w14:paraId="215B725C" w14:textId="77777777" w:rsidR="00FA4EBA" w:rsidRPr="006348AC" w:rsidRDefault="00FA4EBA" w:rsidP="00FA4EBA">
      <w:pPr>
        <w:spacing w:after="0" w:line="240" w:lineRule="auto"/>
        <w:jc w:val="both"/>
        <w:rPr>
          <w:rFonts w:ascii="Arial" w:eastAsia="Arial" w:hAnsi="Arial" w:cs="Arial"/>
          <w:sz w:val="24"/>
          <w:szCs w:val="24"/>
        </w:rPr>
      </w:pPr>
    </w:p>
    <w:p w14:paraId="4C3F052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TÍTULO II</w:t>
      </w:r>
    </w:p>
    <w:p w14:paraId="28B622F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INGRESO, ASCENSO, BENEFICIOS DEL RÉGIMEN DE CARRERA ACADÉMICA Y LA ASIGNACIÓN SALARIAL</w:t>
      </w:r>
    </w:p>
    <w:p w14:paraId="6E68C149" w14:textId="77777777" w:rsidR="00FA4EBA" w:rsidRPr="006348AC" w:rsidRDefault="00FA4EBA" w:rsidP="00FA4EBA">
      <w:pPr>
        <w:spacing w:after="0" w:line="240" w:lineRule="auto"/>
        <w:jc w:val="both"/>
        <w:rPr>
          <w:rFonts w:ascii="Arial" w:eastAsia="Arial" w:hAnsi="Arial" w:cs="Arial"/>
          <w:b/>
          <w:sz w:val="24"/>
          <w:szCs w:val="24"/>
        </w:rPr>
      </w:pPr>
    </w:p>
    <w:p w14:paraId="43CC0003"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CAPÍTULO I</w:t>
      </w:r>
    </w:p>
    <w:p w14:paraId="04293B8D"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PROCEDIMIENTOS DE INGRESO Y ASCENSO</w:t>
      </w:r>
    </w:p>
    <w:p w14:paraId="3CDE3623" w14:textId="77777777" w:rsidR="00FA4EBA" w:rsidRPr="006348AC" w:rsidRDefault="00FA4EBA" w:rsidP="00FA4EBA">
      <w:pPr>
        <w:spacing w:after="0" w:line="240" w:lineRule="auto"/>
        <w:jc w:val="both"/>
        <w:rPr>
          <w:rFonts w:ascii="Arial" w:eastAsia="Arial" w:hAnsi="Arial" w:cs="Arial"/>
          <w:b/>
          <w:sz w:val="24"/>
          <w:szCs w:val="24"/>
        </w:rPr>
      </w:pPr>
    </w:p>
    <w:p w14:paraId="33CFB31C"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22. TRÁMITE PARA ASCENSOS, ASIGNACIONES SALARIALES Y BENEFICIOS</w:t>
      </w:r>
    </w:p>
    <w:p w14:paraId="4216FD35" w14:textId="77777777" w:rsidR="00FA4EBA" w:rsidRPr="006348AC" w:rsidRDefault="00FA4EBA" w:rsidP="00FA4EBA">
      <w:pPr>
        <w:spacing w:after="0" w:line="240" w:lineRule="auto"/>
        <w:jc w:val="both"/>
        <w:rPr>
          <w:rFonts w:ascii="Arial" w:eastAsia="Arial" w:hAnsi="Arial" w:cs="Arial"/>
          <w:b/>
          <w:sz w:val="24"/>
          <w:szCs w:val="24"/>
        </w:rPr>
      </w:pPr>
    </w:p>
    <w:p w14:paraId="06FCB166"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ascensos, las asignaciones salariales o los beneficios no son automáticos. El trámite se iniciará con la solicitud escrita de la persona interesada ante a la Comisión, a la cual deberá adjuntar los atestados completos</w:t>
      </w:r>
      <w:r w:rsidRPr="006348AC">
        <w:rPr>
          <w:rFonts w:ascii="Arial" w:eastAsia="Arial" w:hAnsi="Arial" w:cs="Arial"/>
          <w:sz w:val="24"/>
          <w:szCs w:val="24"/>
        </w:rPr>
        <w:tab/>
        <w:t>referentes</w:t>
      </w:r>
      <w:r w:rsidRPr="006348AC">
        <w:rPr>
          <w:rFonts w:ascii="Arial" w:eastAsia="Arial" w:hAnsi="Arial" w:cs="Arial"/>
          <w:sz w:val="24"/>
          <w:szCs w:val="24"/>
        </w:rPr>
        <w:tab/>
        <w:t>a calificaciones profesionales y producción o creación intelectual, obtenidos y producidos después de su último estudio de ascenso, asignación salarial o beneficio.</w:t>
      </w:r>
    </w:p>
    <w:p w14:paraId="272E530C" w14:textId="77777777" w:rsidR="00FA4EBA" w:rsidRPr="006348AC" w:rsidRDefault="00FA4EBA" w:rsidP="00FA4EBA">
      <w:pPr>
        <w:spacing w:after="0" w:line="240" w:lineRule="auto"/>
        <w:jc w:val="both"/>
        <w:rPr>
          <w:rFonts w:ascii="Arial" w:eastAsia="Arial" w:hAnsi="Arial" w:cs="Arial"/>
          <w:b/>
          <w:sz w:val="24"/>
          <w:szCs w:val="24"/>
        </w:rPr>
      </w:pPr>
    </w:p>
    <w:p w14:paraId="3734C7A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23. PRESENTACIÓN DE SOLICITUDES Y VIGENCIA DE RESOLUCIÓN</w:t>
      </w:r>
    </w:p>
    <w:p w14:paraId="7EDC38C4" w14:textId="77777777" w:rsidR="00FA4EBA" w:rsidRPr="006348AC" w:rsidRDefault="00FA4EBA" w:rsidP="00FA4EBA">
      <w:pPr>
        <w:spacing w:after="0" w:line="240" w:lineRule="auto"/>
        <w:ind w:hanging="2"/>
        <w:jc w:val="both"/>
        <w:rPr>
          <w:rFonts w:ascii="Arial" w:eastAsia="Arial" w:hAnsi="Arial" w:cs="Arial"/>
          <w:sz w:val="24"/>
          <w:szCs w:val="24"/>
        </w:rPr>
      </w:pPr>
    </w:p>
    <w:p w14:paraId="617AB502"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 xml:space="preserve">Los tipos de solicitudes que atiende la Comisión de Carrera Académica corresponden a lo siguiente: </w:t>
      </w:r>
    </w:p>
    <w:p w14:paraId="3B7EE6AB" w14:textId="77777777" w:rsidR="00FA4EBA" w:rsidRPr="006348AC" w:rsidRDefault="00FA4EBA" w:rsidP="00FA4EBA">
      <w:pPr>
        <w:spacing w:after="0" w:line="240" w:lineRule="auto"/>
        <w:ind w:hanging="2"/>
        <w:jc w:val="both"/>
        <w:rPr>
          <w:rFonts w:ascii="Arial" w:eastAsia="Arial" w:hAnsi="Arial" w:cs="Arial"/>
          <w:sz w:val="24"/>
          <w:szCs w:val="24"/>
        </w:rPr>
      </w:pPr>
    </w:p>
    <w:p w14:paraId="0E63F8E7" w14:textId="77777777" w:rsidR="00FA4EBA" w:rsidRPr="006348AC" w:rsidRDefault="00FA4EBA" w:rsidP="00FA4EBA">
      <w:pPr>
        <w:numPr>
          <w:ilvl w:val="0"/>
          <w:numId w:val="228"/>
        </w:numPr>
        <w:suppressAutoHyphens/>
        <w:autoSpaceDN w:val="0"/>
        <w:spacing w:after="0" w:line="240" w:lineRule="auto"/>
        <w:ind w:left="567" w:hanging="569"/>
        <w:jc w:val="both"/>
        <w:rPr>
          <w:rFonts w:ascii="Arial" w:hAnsi="Arial" w:cs="Arial"/>
          <w:sz w:val="24"/>
          <w:szCs w:val="24"/>
        </w:rPr>
      </w:pPr>
      <w:r w:rsidRPr="006348AC">
        <w:rPr>
          <w:rFonts w:ascii="Arial" w:eastAsia="Arial" w:hAnsi="Arial" w:cs="Arial"/>
          <w:color w:val="000000"/>
          <w:sz w:val="24"/>
          <w:szCs w:val="24"/>
        </w:rPr>
        <w:t xml:space="preserve">Ingreso al </w:t>
      </w:r>
      <w:r w:rsidRPr="006348AC">
        <w:rPr>
          <w:rFonts w:ascii="Arial" w:eastAsia="Arial" w:hAnsi="Arial" w:cs="Arial"/>
          <w:sz w:val="24"/>
          <w:szCs w:val="24"/>
        </w:rPr>
        <w:t>Régimen.</w:t>
      </w:r>
    </w:p>
    <w:p w14:paraId="2C507409" w14:textId="77777777" w:rsidR="00FA4EBA" w:rsidRPr="006348AC" w:rsidRDefault="00FA4EBA" w:rsidP="00FA4EBA">
      <w:pPr>
        <w:numPr>
          <w:ilvl w:val="0"/>
          <w:numId w:val="228"/>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Ascenso.</w:t>
      </w:r>
    </w:p>
    <w:p w14:paraId="25804700" w14:textId="77777777" w:rsidR="00FA4EBA" w:rsidRPr="006348AC" w:rsidRDefault="00FA4EBA" w:rsidP="00FA4EBA">
      <w:pPr>
        <w:numPr>
          <w:ilvl w:val="0"/>
          <w:numId w:val="228"/>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Asignación salarial.</w:t>
      </w:r>
    </w:p>
    <w:p w14:paraId="45309AA6" w14:textId="77777777" w:rsidR="00FA4EBA" w:rsidRPr="006348AC" w:rsidRDefault="00FA4EBA" w:rsidP="00FA4EBA">
      <w:pPr>
        <w:numPr>
          <w:ilvl w:val="0"/>
          <w:numId w:val="228"/>
        </w:numPr>
        <w:suppressAutoHyphens/>
        <w:autoSpaceDN w:val="0"/>
        <w:spacing w:after="0" w:line="240" w:lineRule="auto"/>
        <w:ind w:left="567" w:hanging="569"/>
        <w:jc w:val="both"/>
        <w:rPr>
          <w:rFonts w:ascii="Arial" w:hAnsi="Arial" w:cs="Arial"/>
          <w:sz w:val="24"/>
          <w:szCs w:val="24"/>
        </w:rPr>
      </w:pPr>
      <w:r w:rsidRPr="006348AC">
        <w:rPr>
          <w:rFonts w:ascii="Arial" w:eastAsia="Arial" w:hAnsi="Arial" w:cs="Arial"/>
          <w:color w:val="000000"/>
          <w:sz w:val="24"/>
          <w:szCs w:val="24"/>
        </w:rPr>
        <w:t>Beneficio a doctorado</w:t>
      </w:r>
      <w:r w:rsidRPr="006348AC">
        <w:rPr>
          <w:rFonts w:ascii="Arial" w:eastAsia="Arial" w:hAnsi="Arial" w:cs="Arial"/>
          <w:sz w:val="24"/>
          <w:szCs w:val="24"/>
        </w:rPr>
        <w:t>.</w:t>
      </w:r>
    </w:p>
    <w:p w14:paraId="74A9AF5D" w14:textId="77777777" w:rsidR="00FA4EBA" w:rsidRPr="006348AC" w:rsidRDefault="00FA4EBA" w:rsidP="00FA4EBA">
      <w:pPr>
        <w:numPr>
          <w:ilvl w:val="0"/>
          <w:numId w:val="228"/>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Beneficio a catedrático.</w:t>
      </w:r>
    </w:p>
    <w:p w14:paraId="2CB9738E" w14:textId="77777777" w:rsidR="00FA4EBA" w:rsidRPr="006348AC" w:rsidRDefault="00FA4EBA" w:rsidP="00FA4EBA">
      <w:pPr>
        <w:numPr>
          <w:ilvl w:val="0"/>
          <w:numId w:val="228"/>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Dedicación exclusiva académica.</w:t>
      </w:r>
    </w:p>
    <w:p w14:paraId="6192D04C" w14:textId="77777777" w:rsidR="00FA4EBA" w:rsidRPr="006348AC" w:rsidRDefault="00FA4EBA" w:rsidP="00FA4EBA">
      <w:pPr>
        <w:numPr>
          <w:ilvl w:val="0"/>
          <w:numId w:val="228"/>
        </w:numPr>
        <w:suppressAutoHyphens/>
        <w:autoSpaceDN w:val="0"/>
        <w:spacing w:after="0" w:line="240" w:lineRule="auto"/>
        <w:ind w:left="567" w:hanging="569"/>
        <w:jc w:val="both"/>
        <w:rPr>
          <w:rFonts w:ascii="Arial" w:hAnsi="Arial" w:cs="Arial"/>
          <w:sz w:val="24"/>
          <w:szCs w:val="24"/>
        </w:rPr>
      </w:pPr>
      <w:r w:rsidRPr="006348AC">
        <w:rPr>
          <w:rFonts w:ascii="Arial" w:eastAsia="Arial" w:hAnsi="Arial" w:cs="Arial"/>
          <w:color w:val="000000"/>
          <w:sz w:val="24"/>
          <w:szCs w:val="24"/>
        </w:rPr>
        <w:t xml:space="preserve">Beneficio de </w:t>
      </w:r>
      <w:r w:rsidRPr="006348AC">
        <w:rPr>
          <w:rFonts w:ascii="Arial" w:eastAsia="Arial" w:hAnsi="Arial" w:cs="Arial"/>
          <w:sz w:val="24"/>
          <w:szCs w:val="24"/>
        </w:rPr>
        <w:t>P</w:t>
      </w:r>
      <w:r w:rsidRPr="006348AC">
        <w:rPr>
          <w:rFonts w:ascii="Arial" w:eastAsia="Arial" w:hAnsi="Arial" w:cs="Arial"/>
          <w:color w:val="000000"/>
          <w:sz w:val="24"/>
          <w:szCs w:val="24"/>
        </w:rPr>
        <w:t>rofesor II.</w:t>
      </w:r>
    </w:p>
    <w:p w14:paraId="584DD8E9" w14:textId="77777777" w:rsidR="00FA4EBA" w:rsidRPr="006348AC" w:rsidRDefault="00FA4EBA" w:rsidP="00FA4EBA">
      <w:pPr>
        <w:spacing w:after="0" w:line="240" w:lineRule="auto"/>
        <w:jc w:val="both"/>
        <w:rPr>
          <w:rFonts w:ascii="Arial" w:eastAsia="Arial" w:hAnsi="Arial" w:cs="Arial"/>
          <w:sz w:val="24"/>
          <w:szCs w:val="24"/>
        </w:rPr>
      </w:pPr>
    </w:p>
    <w:p w14:paraId="3D8752AA"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El beneficio a Profesor II únicamente se mantendrá vigente hasta que entre en vigor la categoría de Profesor III. La posibilidad de solicitar el beneficio al profesor II aplicará solo para personal remunerado en salario compuesto.</w:t>
      </w:r>
    </w:p>
    <w:p w14:paraId="0B7B0C71" w14:textId="77777777" w:rsidR="00FA4EBA" w:rsidRPr="006348AC" w:rsidRDefault="00FA4EBA" w:rsidP="00FA4EBA">
      <w:pPr>
        <w:spacing w:after="0" w:line="240" w:lineRule="auto"/>
        <w:jc w:val="both"/>
        <w:rPr>
          <w:rFonts w:ascii="Arial" w:eastAsia="Arial" w:hAnsi="Arial" w:cs="Arial"/>
          <w:strike/>
          <w:color w:val="000000"/>
          <w:sz w:val="24"/>
          <w:szCs w:val="24"/>
        </w:rPr>
      </w:pPr>
    </w:p>
    <w:p w14:paraId="0A9905E0"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Corresponderá a la Comisión de Carrera Académica establecer y publicar los plazos para la recepción de los tipos de solicitudes que atiende.</w:t>
      </w:r>
    </w:p>
    <w:p w14:paraId="2B83060B" w14:textId="77777777" w:rsidR="00FA4EBA" w:rsidRPr="006348AC" w:rsidRDefault="00FA4EBA" w:rsidP="00FA4EBA">
      <w:pPr>
        <w:spacing w:after="0" w:line="240" w:lineRule="auto"/>
        <w:jc w:val="both"/>
        <w:rPr>
          <w:rFonts w:ascii="Arial" w:eastAsia="Arial" w:hAnsi="Arial" w:cs="Arial"/>
          <w:color w:val="000000"/>
          <w:sz w:val="24"/>
          <w:szCs w:val="24"/>
        </w:rPr>
      </w:pPr>
    </w:p>
    <w:p w14:paraId="5C8B9927"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Para el caso de ascenso, asignaciones y reasignaciones salariales, beneficio </w:t>
      </w:r>
      <w:r w:rsidRPr="006348AC">
        <w:rPr>
          <w:rFonts w:ascii="Arial" w:eastAsia="Arial" w:hAnsi="Arial" w:cs="Arial"/>
          <w:sz w:val="24"/>
          <w:szCs w:val="24"/>
        </w:rPr>
        <w:t>P</w:t>
      </w:r>
      <w:r w:rsidRPr="006348AC">
        <w:rPr>
          <w:rFonts w:ascii="Arial" w:eastAsia="Arial" w:hAnsi="Arial" w:cs="Arial"/>
          <w:color w:val="000000"/>
          <w:sz w:val="24"/>
          <w:szCs w:val="24"/>
        </w:rPr>
        <w:t xml:space="preserve">rofesor II, remuneración por el grado académico de doctorado, beneficio a </w:t>
      </w:r>
      <w:r w:rsidRPr="006348AC">
        <w:rPr>
          <w:rFonts w:ascii="Arial" w:eastAsia="Arial" w:hAnsi="Arial" w:cs="Arial"/>
          <w:sz w:val="24"/>
          <w:szCs w:val="24"/>
        </w:rPr>
        <w:t>C</w:t>
      </w:r>
      <w:r w:rsidRPr="006348AC">
        <w:rPr>
          <w:rFonts w:ascii="Arial" w:eastAsia="Arial" w:hAnsi="Arial" w:cs="Arial"/>
          <w:color w:val="000000"/>
          <w:sz w:val="24"/>
          <w:szCs w:val="24"/>
        </w:rPr>
        <w:t xml:space="preserve">atedrático, cumplimiento del requisito académico de la dedicación exclusiva académica </w:t>
      </w:r>
      <w:r w:rsidRPr="006348AC">
        <w:rPr>
          <w:rFonts w:ascii="Arial" w:eastAsia="Arial" w:hAnsi="Arial" w:cs="Arial"/>
          <w:sz w:val="24"/>
          <w:szCs w:val="24"/>
          <w:shd w:val="clear" w:color="auto" w:fill="FFFFFF"/>
        </w:rPr>
        <w:t>—</w:t>
      </w:r>
      <w:r w:rsidRPr="006348AC">
        <w:rPr>
          <w:rFonts w:ascii="Arial" w:eastAsia="Arial" w:hAnsi="Arial" w:cs="Arial"/>
          <w:color w:val="000000"/>
          <w:sz w:val="24"/>
          <w:szCs w:val="24"/>
        </w:rPr>
        <w:t>en salario compuesto</w:t>
      </w:r>
      <w:r w:rsidRPr="006348AC">
        <w:rPr>
          <w:rFonts w:ascii="Arial" w:eastAsia="Arial" w:hAnsi="Arial" w:cs="Arial"/>
          <w:sz w:val="24"/>
          <w:szCs w:val="24"/>
          <w:shd w:val="clear" w:color="auto" w:fill="FFFFFF"/>
        </w:rPr>
        <w:t>—</w:t>
      </w:r>
      <w:r w:rsidRPr="006348AC">
        <w:rPr>
          <w:rFonts w:ascii="Arial" w:eastAsia="Arial" w:hAnsi="Arial" w:cs="Arial"/>
          <w:color w:val="000000"/>
          <w:sz w:val="24"/>
          <w:szCs w:val="24"/>
        </w:rPr>
        <w:t>, realizará una convocatoria al año, la cual estará supeditada a la disponibilidad presupuestaria definida por la vicerrectoría de administración.</w:t>
      </w:r>
    </w:p>
    <w:p w14:paraId="727F601B" w14:textId="77777777" w:rsidR="00FA4EBA" w:rsidRPr="006348AC" w:rsidRDefault="00FA4EBA" w:rsidP="00FA4EBA">
      <w:pPr>
        <w:spacing w:after="0" w:line="240" w:lineRule="auto"/>
        <w:jc w:val="both"/>
        <w:rPr>
          <w:rFonts w:ascii="Arial" w:eastAsia="Arial" w:hAnsi="Arial" w:cs="Arial"/>
          <w:color w:val="000000"/>
          <w:sz w:val="24"/>
          <w:szCs w:val="24"/>
        </w:rPr>
      </w:pPr>
    </w:p>
    <w:p w14:paraId="1B96DE14"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Se deberá considerar, en los casos que corresponda, en resolución con las solicitudes del personal académico las siguientes reglas: </w:t>
      </w:r>
    </w:p>
    <w:p w14:paraId="05D258E5" w14:textId="77777777" w:rsidR="00FA4EBA" w:rsidRPr="006348AC" w:rsidRDefault="00FA4EBA" w:rsidP="00FA4EBA">
      <w:pPr>
        <w:spacing w:after="0" w:line="240" w:lineRule="auto"/>
        <w:jc w:val="both"/>
        <w:rPr>
          <w:rFonts w:ascii="Arial" w:eastAsia="Arial" w:hAnsi="Arial" w:cs="Arial"/>
          <w:color w:val="000000"/>
          <w:sz w:val="24"/>
          <w:szCs w:val="24"/>
        </w:rPr>
      </w:pPr>
    </w:p>
    <w:p w14:paraId="71A9026F" w14:textId="77777777" w:rsidR="00FA4EBA" w:rsidRPr="006348AC" w:rsidRDefault="00FA4EBA" w:rsidP="00FA4EBA">
      <w:pPr>
        <w:numPr>
          <w:ilvl w:val="0"/>
          <w:numId w:val="22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Si el salario global de la categoría mayor es superior al salario ordinario bruto compuesto que devengaría el personal académico en ese nuevo puesto, se remunerará con salario global. </w:t>
      </w:r>
    </w:p>
    <w:p w14:paraId="7BCF53D5"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5BD007CA" w14:textId="77777777" w:rsidR="00FA4EBA" w:rsidRPr="006348AC" w:rsidRDefault="00FA4EBA" w:rsidP="00FA4EBA">
      <w:pPr>
        <w:numPr>
          <w:ilvl w:val="0"/>
          <w:numId w:val="22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Si el salario global de la categoría mayor es inferior al salario ordinario bruto compuesto que devengaría el personal académico en ese nuevo puesto, se remunerará bajo el esquema de salario compuesto. </w:t>
      </w:r>
    </w:p>
    <w:p w14:paraId="56C7C27F"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p>
    <w:p w14:paraId="487D747A" w14:textId="77777777" w:rsidR="00FA4EBA" w:rsidRPr="006348AC" w:rsidRDefault="00FA4EBA" w:rsidP="00FA4EBA">
      <w:pPr>
        <w:numPr>
          <w:ilvl w:val="0"/>
          <w:numId w:val="22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La recepción de solicitudes de beneficio Profesor II, remuneración por el grado académico de doctorado, beneficio a catedrático, y la dedicación exclusiva académica, licencia remunerada, se aplicarán las siguientes reglas: </w:t>
      </w:r>
    </w:p>
    <w:p w14:paraId="0FEA4D35" w14:textId="77777777" w:rsidR="00FA4EBA" w:rsidRPr="006348AC" w:rsidRDefault="00FA4EBA" w:rsidP="00FA4EBA">
      <w:pPr>
        <w:spacing w:after="0" w:line="240" w:lineRule="auto"/>
        <w:jc w:val="both"/>
        <w:rPr>
          <w:rFonts w:ascii="Arial" w:eastAsia="Arial" w:hAnsi="Arial" w:cs="Arial"/>
          <w:color w:val="000000"/>
          <w:sz w:val="24"/>
          <w:szCs w:val="24"/>
        </w:rPr>
      </w:pPr>
    </w:p>
    <w:p w14:paraId="2AA09869"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t xml:space="preserve">i) </w:t>
      </w:r>
      <w:r w:rsidRPr="006348AC">
        <w:rPr>
          <w:rFonts w:ascii="Arial" w:eastAsia="Arial" w:hAnsi="Arial" w:cs="Arial"/>
          <w:color w:val="000000"/>
          <w:sz w:val="24"/>
          <w:szCs w:val="24"/>
        </w:rPr>
        <w:t xml:space="preserve">Se considerarán únicamente las solicitudes para el personal académico que al momento de realizar esta su salario bruto ordinario compuesto es inferior al salario global definido para su misma categoría o puesto y podrá recibir los beneficios solicitados hasta que su salario compuesto alcance el salario global. Cuando esto ocurra, al mes siguiente será trasladado al esquema de salario global con el monto definido para su categoría o puesto por parte del Programa Desarrollo de Recursos Humanos. </w:t>
      </w:r>
    </w:p>
    <w:p w14:paraId="6E03C9C9" w14:textId="77777777" w:rsidR="00FA4EBA" w:rsidRPr="006348AC" w:rsidRDefault="00FA4EBA" w:rsidP="00FA4EBA">
      <w:pPr>
        <w:spacing w:after="0" w:line="240" w:lineRule="auto"/>
        <w:ind w:left="992" w:hanging="283"/>
        <w:jc w:val="both"/>
        <w:rPr>
          <w:rFonts w:ascii="Arial" w:eastAsia="Arial" w:hAnsi="Arial" w:cs="Arial"/>
          <w:sz w:val="24"/>
          <w:szCs w:val="24"/>
        </w:rPr>
      </w:pPr>
    </w:p>
    <w:p w14:paraId="22611577"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t xml:space="preserve">ii) </w:t>
      </w:r>
      <w:r w:rsidRPr="006348AC">
        <w:rPr>
          <w:rFonts w:ascii="Arial" w:eastAsia="Arial" w:hAnsi="Arial" w:cs="Arial"/>
          <w:color w:val="000000"/>
          <w:sz w:val="24"/>
          <w:szCs w:val="24"/>
        </w:rPr>
        <w:t>Si el salario bruto ordinario compuesto actual es superior al salario global definido para su misma categoría o puesto, mantendrá fijo su salario compuesto, sin posibilidad de recibir beneficios salariales adicionales, por lo que la solicitud no procede.</w:t>
      </w:r>
    </w:p>
    <w:p w14:paraId="01812A03" w14:textId="77777777" w:rsidR="00FA4EBA" w:rsidRPr="006348AC" w:rsidRDefault="00FA4EBA" w:rsidP="00FA4EBA">
      <w:pPr>
        <w:spacing w:after="0" w:line="240" w:lineRule="auto"/>
        <w:ind w:left="992" w:hanging="283"/>
        <w:jc w:val="both"/>
        <w:rPr>
          <w:rFonts w:ascii="Arial" w:eastAsia="Arial" w:hAnsi="Arial" w:cs="Arial"/>
          <w:sz w:val="24"/>
          <w:szCs w:val="24"/>
        </w:rPr>
      </w:pPr>
    </w:p>
    <w:p w14:paraId="533555E8"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t xml:space="preserve">iii) </w:t>
      </w:r>
      <w:r w:rsidRPr="006348AC">
        <w:rPr>
          <w:rFonts w:ascii="Arial" w:eastAsia="Arial" w:hAnsi="Arial" w:cs="Arial"/>
          <w:color w:val="000000"/>
          <w:sz w:val="24"/>
          <w:szCs w:val="24"/>
        </w:rPr>
        <w:t xml:space="preserve">Si el salario del personal académico, al momento de realizar la solicitud, está ubicado en el esquema de salario global definido para su misma categoría o puesto, la solicitud no procede. </w:t>
      </w:r>
    </w:p>
    <w:p w14:paraId="402D948D" w14:textId="77777777" w:rsidR="00FA4EBA" w:rsidRPr="006348AC" w:rsidRDefault="00FA4EBA" w:rsidP="00FA4EBA">
      <w:pPr>
        <w:spacing w:after="0" w:line="240" w:lineRule="auto"/>
        <w:jc w:val="both"/>
        <w:rPr>
          <w:rFonts w:ascii="Arial" w:eastAsia="Arial" w:hAnsi="Arial" w:cs="Arial"/>
          <w:color w:val="000000"/>
          <w:sz w:val="24"/>
          <w:szCs w:val="24"/>
        </w:rPr>
      </w:pPr>
    </w:p>
    <w:p w14:paraId="2FA8C06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Todo lo anterior de conformidad a lo que establece la transcripción del acuerdo UNA-SCU-ACUE-307-2023 y la escala salarial vigente al momento de la resolución.</w:t>
      </w:r>
    </w:p>
    <w:p w14:paraId="77EA5827" w14:textId="77777777" w:rsidR="00FA4EBA" w:rsidRPr="006348AC" w:rsidRDefault="00FA4EBA" w:rsidP="00FA4EBA">
      <w:pPr>
        <w:spacing w:after="0" w:line="240" w:lineRule="auto"/>
        <w:jc w:val="both"/>
        <w:rPr>
          <w:rFonts w:ascii="Arial" w:eastAsia="Arial" w:hAnsi="Arial" w:cs="Arial"/>
          <w:color w:val="000000"/>
          <w:sz w:val="24"/>
          <w:szCs w:val="24"/>
        </w:rPr>
      </w:pPr>
    </w:p>
    <w:p w14:paraId="7444D277"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 xml:space="preserve">El reconocimiento salarial regirá a partir de la comunicación formal de su aprobación, en tanto el Programa de Gestión Financiera haya comunicado a la Comisión de Carrera Académica los recursos financieros disponibles y conforme se realizan los estudios el impacto de estos en el monto disponible. </w:t>
      </w:r>
    </w:p>
    <w:p w14:paraId="0F4B1AA4" w14:textId="77777777" w:rsidR="00FA4EBA" w:rsidRPr="006348AC" w:rsidRDefault="00FA4EBA" w:rsidP="00FA4EBA">
      <w:pPr>
        <w:spacing w:after="0" w:line="240" w:lineRule="auto"/>
        <w:jc w:val="both"/>
        <w:rPr>
          <w:rFonts w:ascii="Arial" w:eastAsia="Arial" w:hAnsi="Arial" w:cs="Arial"/>
          <w:color w:val="000000"/>
          <w:sz w:val="24"/>
          <w:szCs w:val="24"/>
        </w:rPr>
      </w:pPr>
    </w:p>
    <w:p w14:paraId="4F49BF5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24. INGRESO AL RÉGIMEN</w:t>
      </w:r>
    </w:p>
    <w:p w14:paraId="5B3E94E5" w14:textId="77777777" w:rsidR="00FA4EBA" w:rsidRPr="006348AC" w:rsidRDefault="00FA4EBA" w:rsidP="00FA4EBA">
      <w:pPr>
        <w:spacing w:after="0" w:line="240" w:lineRule="auto"/>
        <w:jc w:val="both"/>
        <w:rPr>
          <w:rFonts w:ascii="Arial" w:eastAsia="Arial" w:hAnsi="Arial" w:cs="Arial"/>
          <w:b/>
          <w:sz w:val="24"/>
          <w:szCs w:val="24"/>
        </w:rPr>
      </w:pPr>
    </w:p>
    <w:p w14:paraId="0AE2EDAF"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Cuando un miembro del personal académico adquiere la propiedad, el Programa de Desarrollo de Recursos Humanos (PDRH) tiene la obligación de comunicarlo oficialmente a la Comisión de Carrera Académica, dentro de los tres días hábiles siguientes de la recepción del nombramiento o bien, a solicitud de la persona interesada ante la Comisión de Carrera Académica.</w:t>
      </w:r>
    </w:p>
    <w:p w14:paraId="3EC519E8" w14:textId="77777777" w:rsidR="00FA4EBA" w:rsidRPr="006348AC" w:rsidRDefault="00FA4EBA" w:rsidP="00FA4EBA">
      <w:pPr>
        <w:spacing w:after="0" w:line="240" w:lineRule="auto"/>
        <w:ind w:hanging="2"/>
        <w:jc w:val="both"/>
        <w:rPr>
          <w:rFonts w:ascii="Arial" w:eastAsia="Arial" w:hAnsi="Arial" w:cs="Arial"/>
          <w:sz w:val="24"/>
          <w:szCs w:val="24"/>
        </w:rPr>
      </w:pPr>
    </w:p>
    <w:p w14:paraId="2A7FB020"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Lo mismo aplica cuando se trata de un miembro del personal académico no propietario que cumple con cinco años consecutivos de laborar para la institución con una jornada de tiempo completo.</w:t>
      </w:r>
    </w:p>
    <w:p w14:paraId="7F94831A" w14:textId="77777777" w:rsidR="00FA4EBA" w:rsidRPr="006348AC" w:rsidRDefault="00FA4EBA" w:rsidP="00FA4EBA">
      <w:pPr>
        <w:spacing w:after="0" w:line="240" w:lineRule="auto"/>
        <w:ind w:hanging="2"/>
        <w:jc w:val="both"/>
        <w:rPr>
          <w:rFonts w:ascii="Arial" w:eastAsia="Arial" w:hAnsi="Arial" w:cs="Arial"/>
          <w:sz w:val="24"/>
          <w:szCs w:val="24"/>
        </w:rPr>
      </w:pPr>
    </w:p>
    <w:p w14:paraId="7F768795" w14:textId="77777777" w:rsidR="00FA4EBA" w:rsidRPr="006348AC" w:rsidRDefault="00FA4EBA" w:rsidP="00FA4EBA">
      <w:pPr>
        <w:spacing w:after="0" w:line="240" w:lineRule="auto"/>
        <w:ind w:hanging="2"/>
        <w:jc w:val="both"/>
        <w:rPr>
          <w:rFonts w:ascii="Arial" w:eastAsia="Arial" w:hAnsi="Arial" w:cs="Arial"/>
          <w:sz w:val="24"/>
          <w:szCs w:val="24"/>
        </w:rPr>
      </w:pPr>
      <w:r w:rsidRPr="006348AC">
        <w:rPr>
          <w:rFonts w:ascii="Arial" w:eastAsia="Arial" w:hAnsi="Arial" w:cs="Arial"/>
          <w:sz w:val="24"/>
          <w:szCs w:val="24"/>
        </w:rPr>
        <w:t>Esta comisión, a solicitud del miembro del personal académico, procederá según sea el caso: </w:t>
      </w:r>
    </w:p>
    <w:p w14:paraId="013C6B2D" w14:textId="77777777" w:rsidR="00FA4EBA" w:rsidRPr="006348AC" w:rsidRDefault="00FA4EBA" w:rsidP="00FA4EBA">
      <w:pPr>
        <w:spacing w:after="0" w:line="240" w:lineRule="auto"/>
        <w:ind w:hanging="2"/>
        <w:jc w:val="both"/>
        <w:rPr>
          <w:rFonts w:ascii="Arial" w:eastAsia="Arial" w:hAnsi="Arial" w:cs="Arial"/>
          <w:sz w:val="24"/>
          <w:szCs w:val="24"/>
        </w:rPr>
      </w:pPr>
    </w:p>
    <w:p w14:paraId="05E83D32" w14:textId="77777777" w:rsidR="00FA4EBA" w:rsidRPr="006348AC" w:rsidRDefault="00FA4EBA" w:rsidP="00FA4EBA">
      <w:pPr>
        <w:numPr>
          <w:ilvl w:val="0"/>
          <w:numId w:val="230"/>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Al ingresar al Régimen y ubicar en la categoría de Profesor Instructor Académico, a quien como miembro del personal académico nunca haya solicitado asignación salarial, previa verificación de que cumple con los requisitos del artículo 41. </w:t>
      </w:r>
    </w:p>
    <w:p w14:paraId="39806236" w14:textId="77777777" w:rsidR="00FA4EBA" w:rsidRPr="006348AC" w:rsidRDefault="00FA4EBA" w:rsidP="00FA4EBA">
      <w:pPr>
        <w:numPr>
          <w:ilvl w:val="0"/>
          <w:numId w:val="230"/>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 xml:space="preserve">Comunicar al miembro del personal académico, mediante acuerdo, que no cumple con los requisitos del artículo 41, así como los aspectos pendientes que limitan su ingreso al Régimen. </w:t>
      </w:r>
    </w:p>
    <w:p w14:paraId="0D4475B0" w14:textId="77777777" w:rsidR="00FA4EBA" w:rsidRPr="006348AC" w:rsidRDefault="00FA4EBA" w:rsidP="00FA4EBA">
      <w:pPr>
        <w:numPr>
          <w:ilvl w:val="0"/>
          <w:numId w:val="230"/>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Ingresar al Régimen a la persona que haya sido objeto de una asignación salarial previa y ubicarla en la categoría correspondiente. </w:t>
      </w:r>
    </w:p>
    <w:p w14:paraId="1663A0C7" w14:textId="77777777" w:rsidR="00FA4EBA" w:rsidRPr="006348AC" w:rsidRDefault="00FA4EBA" w:rsidP="00FA4EBA">
      <w:pPr>
        <w:spacing w:after="0" w:line="240" w:lineRule="auto"/>
        <w:jc w:val="both"/>
        <w:rPr>
          <w:rFonts w:ascii="Arial" w:eastAsia="Arial" w:hAnsi="Arial" w:cs="Arial"/>
          <w:b/>
          <w:sz w:val="24"/>
          <w:szCs w:val="24"/>
        </w:rPr>
      </w:pPr>
    </w:p>
    <w:p w14:paraId="071BC2D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25. CRITERIOS DE ASCENSO </w:t>
      </w:r>
    </w:p>
    <w:p w14:paraId="4F0E960F" w14:textId="77777777" w:rsidR="00FA4EBA" w:rsidRPr="006348AC" w:rsidRDefault="00FA4EBA" w:rsidP="00FA4EBA">
      <w:pPr>
        <w:spacing w:after="0" w:line="240" w:lineRule="auto"/>
        <w:jc w:val="both"/>
        <w:rPr>
          <w:rFonts w:ascii="Arial" w:eastAsia="Arial" w:hAnsi="Arial" w:cs="Arial"/>
          <w:b/>
          <w:sz w:val="24"/>
          <w:szCs w:val="24"/>
        </w:rPr>
      </w:pPr>
    </w:p>
    <w:p w14:paraId="7D9FA320"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Los ascensos se harán con base en los criterios establecidos en el Estatuto Orgánico, en </w:t>
      </w:r>
      <w:r w:rsidRPr="006348AC">
        <w:rPr>
          <w:rFonts w:ascii="Arial" w:eastAsia="Arial" w:hAnsi="Arial" w:cs="Arial"/>
          <w:sz w:val="24"/>
          <w:szCs w:val="24"/>
        </w:rPr>
        <w:t>este reglamento</w:t>
      </w:r>
      <w:r w:rsidRPr="006348AC">
        <w:rPr>
          <w:rFonts w:ascii="Arial" w:eastAsia="Arial" w:hAnsi="Arial" w:cs="Arial"/>
          <w:color w:val="000000"/>
          <w:sz w:val="24"/>
          <w:szCs w:val="24"/>
        </w:rPr>
        <w:t xml:space="preserve"> y en el análisis que realiza la Comisión de la documentación aportada. </w:t>
      </w:r>
    </w:p>
    <w:p w14:paraId="7041EF1E" w14:textId="77777777" w:rsidR="00FA4EBA" w:rsidRPr="006348AC" w:rsidRDefault="00FA4EBA" w:rsidP="00FA4EBA">
      <w:pPr>
        <w:spacing w:after="0" w:line="240" w:lineRule="auto"/>
        <w:jc w:val="both"/>
        <w:rPr>
          <w:rFonts w:ascii="Arial" w:eastAsia="Arial" w:hAnsi="Arial" w:cs="Arial"/>
          <w:color w:val="000000"/>
          <w:sz w:val="24"/>
          <w:szCs w:val="24"/>
        </w:rPr>
      </w:pPr>
    </w:p>
    <w:p w14:paraId="2C7F52B4"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Para otorgar una categoría por ascenso se considerarán los siguientes criterios: </w:t>
      </w:r>
    </w:p>
    <w:p w14:paraId="2B948029"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p>
    <w:p w14:paraId="7B056448"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a)</w:t>
      </w:r>
      <w:r w:rsidRPr="006348AC">
        <w:rPr>
          <w:rFonts w:ascii="Arial" w:eastAsia="Arial" w:hAnsi="Arial" w:cs="Arial"/>
          <w:color w:val="000000"/>
          <w:sz w:val="24"/>
          <w:szCs w:val="24"/>
        </w:rPr>
        <w:tab/>
        <w:t>Calificaciones profesionales. </w:t>
      </w:r>
    </w:p>
    <w:p w14:paraId="18E511A0"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b)</w:t>
      </w:r>
      <w:r w:rsidRPr="006348AC">
        <w:rPr>
          <w:rFonts w:ascii="Arial" w:eastAsia="Arial" w:hAnsi="Arial" w:cs="Arial"/>
          <w:color w:val="000000"/>
          <w:sz w:val="24"/>
          <w:szCs w:val="24"/>
        </w:rPr>
        <w:tab/>
        <w:t>Experiencia académica. </w:t>
      </w:r>
    </w:p>
    <w:p w14:paraId="26E1D728"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w:t>
      </w:r>
      <w:r w:rsidRPr="006348AC">
        <w:rPr>
          <w:rFonts w:ascii="Arial" w:eastAsia="Arial" w:hAnsi="Arial" w:cs="Arial"/>
          <w:color w:val="000000"/>
          <w:sz w:val="24"/>
          <w:szCs w:val="24"/>
        </w:rPr>
        <w:tab/>
        <w:t>Producción o creación intelectual. </w:t>
      </w:r>
    </w:p>
    <w:p w14:paraId="4107DD91"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d)</w:t>
      </w:r>
      <w:r w:rsidRPr="006348AC">
        <w:rPr>
          <w:rFonts w:ascii="Arial" w:eastAsia="Arial" w:hAnsi="Arial" w:cs="Arial"/>
          <w:color w:val="000000"/>
          <w:sz w:val="24"/>
          <w:szCs w:val="24"/>
        </w:rPr>
        <w:tab/>
        <w:t>Evaluación del desempeño académico.</w:t>
      </w:r>
    </w:p>
    <w:p w14:paraId="65CBDAD1" w14:textId="77777777" w:rsidR="00FA4EBA" w:rsidRPr="006348AC" w:rsidRDefault="00FA4EBA" w:rsidP="00FA4EBA">
      <w:pPr>
        <w:spacing w:after="0" w:line="240" w:lineRule="auto"/>
        <w:jc w:val="both"/>
        <w:rPr>
          <w:rFonts w:ascii="Arial" w:eastAsia="Arial" w:hAnsi="Arial" w:cs="Arial"/>
          <w:b/>
          <w:sz w:val="24"/>
          <w:szCs w:val="24"/>
        </w:rPr>
      </w:pPr>
    </w:p>
    <w:p w14:paraId="5896674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TRANSITORIO AL INCISO D), ARTÍCULO 25</w:t>
      </w:r>
    </w:p>
    <w:p w14:paraId="1D050974" w14:textId="77777777" w:rsidR="00FA4EBA" w:rsidRPr="006348AC" w:rsidRDefault="00FA4EBA" w:rsidP="00FA4EBA">
      <w:pPr>
        <w:spacing w:after="0" w:line="240" w:lineRule="auto"/>
        <w:jc w:val="both"/>
        <w:rPr>
          <w:rFonts w:ascii="Arial" w:eastAsia="Arial" w:hAnsi="Arial" w:cs="Arial"/>
          <w:b/>
          <w:sz w:val="24"/>
          <w:szCs w:val="24"/>
        </w:rPr>
      </w:pPr>
    </w:p>
    <w:p w14:paraId="654867E0" w14:textId="77777777" w:rsidR="00FA4EBA" w:rsidRPr="006348AC" w:rsidRDefault="00FA4EBA" w:rsidP="00FA4EBA">
      <w:pPr>
        <w:spacing w:after="0" w:line="240" w:lineRule="auto"/>
        <w:jc w:val="both"/>
        <w:rPr>
          <w:rFonts w:ascii="Arial" w:eastAsia="Arial" w:hAnsi="Arial" w:cs="Arial"/>
          <w:sz w:val="24"/>
          <w:szCs w:val="24"/>
        </w:rPr>
      </w:pPr>
      <w:bookmarkStart w:id="4" w:name="_heading=h.2et92p0"/>
      <w:bookmarkEnd w:id="4"/>
      <w:r w:rsidRPr="006348AC">
        <w:rPr>
          <w:rFonts w:ascii="Arial" w:eastAsia="Arial" w:hAnsi="Arial" w:cs="Arial"/>
          <w:sz w:val="24"/>
          <w:szCs w:val="24"/>
        </w:rPr>
        <w:t>A partir del año 2026, se considerará la calificación del desempeño académico como criterio de ascenso en el marco de este reglamento.</w:t>
      </w:r>
    </w:p>
    <w:p w14:paraId="25C5FA2E" w14:textId="77777777" w:rsidR="00FA4EBA" w:rsidRPr="006348AC" w:rsidRDefault="00FA4EBA" w:rsidP="00FA4EBA">
      <w:pPr>
        <w:spacing w:after="0" w:line="240" w:lineRule="auto"/>
        <w:jc w:val="both"/>
        <w:rPr>
          <w:rFonts w:ascii="Arial" w:eastAsia="Arial" w:hAnsi="Arial" w:cs="Arial"/>
          <w:sz w:val="24"/>
          <w:szCs w:val="24"/>
        </w:rPr>
      </w:pPr>
      <w:bookmarkStart w:id="5" w:name="_heading=h.5k5ogzcl4ain"/>
      <w:bookmarkEnd w:id="5"/>
    </w:p>
    <w:p w14:paraId="371B8F94"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Su aplicación dependerá de los criterios de evaluación de desempeño propuesto por la Comisión de Carrera Académica al Consejo Universitario y deben ser entregados a más tardar en mayo de 2025.</w:t>
      </w:r>
    </w:p>
    <w:p w14:paraId="375FE494" w14:textId="77777777" w:rsidR="00FA4EBA" w:rsidRPr="006348AC" w:rsidRDefault="00FA4EBA" w:rsidP="00FA4EBA">
      <w:pPr>
        <w:spacing w:after="0" w:line="240" w:lineRule="auto"/>
        <w:jc w:val="both"/>
        <w:rPr>
          <w:rFonts w:ascii="Arial" w:eastAsia="Arial" w:hAnsi="Arial" w:cs="Arial"/>
          <w:sz w:val="24"/>
          <w:szCs w:val="24"/>
        </w:rPr>
      </w:pPr>
    </w:p>
    <w:p w14:paraId="74D0C400"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26. ADICIÓN Y ACLARACIÓN</w:t>
      </w:r>
    </w:p>
    <w:p w14:paraId="07FC23B9" w14:textId="77777777" w:rsidR="00FA4EBA" w:rsidRPr="006348AC" w:rsidRDefault="00FA4EBA" w:rsidP="00FA4EBA">
      <w:pPr>
        <w:spacing w:after="0" w:line="240" w:lineRule="auto"/>
        <w:jc w:val="both"/>
        <w:rPr>
          <w:rFonts w:ascii="Arial" w:eastAsia="Arial" w:hAnsi="Arial" w:cs="Arial"/>
          <w:b/>
          <w:sz w:val="24"/>
          <w:szCs w:val="24"/>
        </w:rPr>
      </w:pPr>
    </w:p>
    <w:p w14:paraId="6EF31D16"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Ante las resoluciones de la Comisión la persona interesada podrá solicitar una gestión de adición y aclaración a efectos de contar con información completa y clara, en los plazos establecidos en el Estatuto Orgánico, el Régimen General de Impugnaciones de la UNA y la Ley General de la Administración Pública.</w:t>
      </w:r>
    </w:p>
    <w:p w14:paraId="7FAFCDA0" w14:textId="77777777" w:rsidR="00FA4EBA" w:rsidRPr="006348AC" w:rsidRDefault="00FA4EBA" w:rsidP="00FA4EBA">
      <w:pPr>
        <w:spacing w:after="0" w:line="240" w:lineRule="auto"/>
        <w:jc w:val="both"/>
        <w:rPr>
          <w:rFonts w:ascii="Arial" w:eastAsia="Arial" w:hAnsi="Arial" w:cs="Arial"/>
          <w:b/>
          <w:color w:val="000000"/>
          <w:sz w:val="24"/>
          <w:szCs w:val="24"/>
        </w:rPr>
      </w:pPr>
    </w:p>
    <w:p w14:paraId="16705E0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color w:val="000000"/>
          <w:sz w:val="24"/>
          <w:szCs w:val="24"/>
        </w:rPr>
        <w:t xml:space="preserve">ARTÍCULO 26 </w:t>
      </w:r>
      <w:r w:rsidRPr="006348AC">
        <w:rPr>
          <w:rFonts w:ascii="Arial" w:eastAsia="Arial" w:hAnsi="Arial" w:cs="Arial"/>
          <w:b/>
          <w:i/>
          <w:color w:val="000000"/>
          <w:sz w:val="24"/>
          <w:szCs w:val="24"/>
        </w:rPr>
        <w:t>BIS</w:t>
      </w:r>
      <w:r w:rsidRPr="006348AC">
        <w:rPr>
          <w:rFonts w:ascii="Arial" w:eastAsia="Arial" w:hAnsi="Arial" w:cs="Arial"/>
          <w:b/>
          <w:i/>
          <w:sz w:val="24"/>
          <w:szCs w:val="24"/>
        </w:rPr>
        <w:t>.</w:t>
      </w:r>
      <w:r w:rsidRPr="006348AC">
        <w:rPr>
          <w:rFonts w:ascii="Arial" w:eastAsia="Arial" w:hAnsi="Arial" w:cs="Arial"/>
          <w:b/>
          <w:color w:val="000000"/>
          <w:sz w:val="24"/>
          <w:szCs w:val="24"/>
        </w:rPr>
        <w:t xml:space="preserve"> RECURSO DE REPOSICIÓN </w:t>
      </w:r>
    </w:p>
    <w:p w14:paraId="6FD4D3FD" w14:textId="77777777" w:rsidR="00FA4EBA" w:rsidRPr="006348AC" w:rsidRDefault="00FA4EBA" w:rsidP="00FA4EBA">
      <w:pPr>
        <w:spacing w:after="0" w:line="240" w:lineRule="auto"/>
        <w:jc w:val="both"/>
        <w:rPr>
          <w:rFonts w:ascii="Arial" w:eastAsia="Arial" w:hAnsi="Arial" w:cs="Arial"/>
          <w:color w:val="000000"/>
          <w:sz w:val="24"/>
          <w:szCs w:val="24"/>
        </w:rPr>
      </w:pPr>
    </w:p>
    <w:p w14:paraId="52D584C0"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Contra las resoluciones de la Comisión la persona interesada podrá interponer recurso de reposición, ante la misma Comisión dentro de los plazos establecidos en el Estatuto Orgánico y el Régimen General de Impugnaciones de la UNA y la Ley General de la Administración Pública.</w:t>
      </w:r>
    </w:p>
    <w:p w14:paraId="64528CB2" w14:textId="77777777" w:rsidR="00FA4EBA" w:rsidRPr="006348AC" w:rsidRDefault="00FA4EBA" w:rsidP="00FA4EBA">
      <w:pPr>
        <w:spacing w:after="0" w:line="240" w:lineRule="auto"/>
        <w:jc w:val="both"/>
        <w:rPr>
          <w:rFonts w:ascii="Arial" w:eastAsia="Arial" w:hAnsi="Arial" w:cs="Arial"/>
          <w:sz w:val="24"/>
          <w:szCs w:val="24"/>
        </w:rPr>
      </w:pPr>
    </w:p>
    <w:p w14:paraId="4DEC656D"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 resolución que resuelve el recurso de reposición agota la vía administrativa.</w:t>
      </w:r>
    </w:p>
    <w:p w14:paraId="00FBDB7F" w14:textId="77777777" w:rsidR="00FA4EBA" w:rsidRPr="006348AC" w:rsidRDefault="00FA4EBA" w:rsidP="00FA4EBA">
      <w:pPr>
        <w:spacing w:after="0" w:line="240" w:lineRule="auto"/>
        <w:jc w:val="both"/>
        <w:rPr>
          <w:rFonts w:ascii="Arial" w:eastAsia="Arial" w:hAnsi="Arial" w:cs="Arial"/>
          <w:color w:val="000000"/>
          <w:sz w:val="24"/>
          <w:szCs w:val="24"/>
        </w:rPr>
      </w:pPr>
    </w:p>
    <w:p w14:paraId="592042E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color w:val="000000"/>
          <w:sz w:val="24"/>
          <w:szCs w:val="24"/>
        </w:rPr>
        <w:t xml:space="preserve">ARTÍCULO 26 </w:t>
      </w:r>
      <w:r w:rsidRPr="006348AC">
        <w:rPr>
          <w:rFonts w:ascii="Arial" w:eastAsia="Arial" w:hAnsi="Arial" w:cs="Arial"/>
          <w:b/>
          <w:i/>
          <w:color w:val="000000"/>
          <w:sz w:val="24"/>
          <w:szCs w:val="24"/>
        </w:rPr>
        <w:t>TER</w:t>
      </w:r>
      <w:r w:rsidRPr="006348AC">
        <w:rPr>
          <w:rFonts w:ascii="Arial" w:eastAsia="Arial" w:hAnsi="Arial" w:cs="Arial"/>
          <w:b/>
          <w:color w:val="000000"/>
          <w:sz w:val="24"/>
          <w:szCs w:val="24"/>
        </w:rPr>
        <w:t>. GESTIÓN DE NULIDAD</w:t>
      </w:r>
    </w:p>
    <w:p w14:paraId="45B32807" w14:textId="77777777" w:rsidR="00FA4EBA" w:rsidRPr="006348AC" w:rsidRDefault="00FA4EBA" w:rsidP="00FA4EBA">
      <w:pPr>
        <w:spacing w:after="0" w:line="240" w:lineRule="auto"/>
        <w:jc w:val="both"/>
        <w:rPr>
          <w:rFonts w:ascii="Arial" w:eastAsia="Arial" w:hAnsi="Arial" w:cs="Arial"/>
          <w:color w:val="000000"/>
          <w:sz w:val="24"/>
          <w:szCs w:val="24"/>
        </w:rPr>
      </w:pPr>
    </w:p>
    <w:p w14:paraId="05137BD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conformidad con el Estatuto Orgánico y el Régimen General de Impugnaciones de la UNA ante las resoluciones en firme de la Comisión, la persona interesada podrá interponer un recurso administrativo de nulidad, siempre y cuando dicha resolución contenga vicios de nulidad de conformidad con lo que establece el ordenamiento jurídico vigente. Corresponderá al solicitante identificar, señalar, comprobar y presentar, en forma puntual, los vicios existentes. Será competencia de la Comisión de Carrera Académica conocer y resolver el recurso planteado.</w:t>
      </w:r>
    </w:p>
    <w:p w14:paraId="5783DFFE" w14:textId="77777777" w:rsidR="00FA4EBA" w:rsidRPr="006348AC" w:rsidRDefault="00FA4EBA" w:rsidP="00FA4EBA">
      <w:pPr>
        <w:spacing w:after="0" w:line="240" w:lineRule="auto"/>
        <w:jc w:val="both"/>
        <w:rPr>
          <w:rFonts w:ascii="Arial" w:eastAsia="Arial" w:hAnsi="Arial" w:cs="Arial"/>
          <w:sz w:val="24"/>
          <w:szCs w:val="24"/>
        </w:rPr>
      </w:pPr>
    </w:p>
    <w:p w14:paraId="79350623" w14:textId="77777777" w:rsidR="00FA4EBA" w:rsidRPr="006348AC" w:rsidRDefault="00FA4EBA" w:rsidP="00FA4EBA">
      <w:pPr>
        <w:spacing w:after="0" w:line="240" w:lineRule="auto"/>
        <w:jc w:val="both"/>
        <w:rPr>
          <w:rFonts w:ascii="Arial" w:eastAsia="Arial" w:hAnsi="Arial" w:cs="Arial"/>
          <w:sz w:val="24"/>
          <w:szCs w:val="24"/>
        </w:rPr>
      </w:pPr>
    </w:p>
    <w:p w14:paraId="0239580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CAPÍTULO II</w:t>
      </w:r>
    </w:p>
    <w:p w14:paraId="6CF2491F"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LOS CRITERIOS PARA LA ASIGNACIÓN DE CATEGORÍAS</w:t>
      </w:r>
    </w:p>
    <w:p w14:paraId="25EC28E5" w14:textId="77777777" w:rsidR="00FA4EBA" w:rsidRPr="006348AC" w:rsidRDefault="00FA4EBA" w:rsidP="00FA4EBA">
      <w:pPr>
        <w:spacing w:after="0" w:line="240" w:lineRule="auto"/>
        <w:jc w:val="both"/>
        <w:rPr>
          <w:rFonts w:ascii="Arial" w:eastAsia="Arial" w:hAnsi="Arial" w:cs="Arial"/>
          <w:b/>
          <w:sz w:val="24"/>
          <w:szCs w:val="24"/>
        </w:rPr>
      </w:pPr>
    </w:p>
    <w:p w14:paraId="6FE9A2B2"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27. CALIFICACIONES PROFESIONALES, EXPERIENCIA ACADÉMICA Y ORGANIZACIÓN DE EVENTOS DE ALTO NIVEL</w:t>
      </w:r>
    </w:p>
    <w:p w14:paraId="711367C5" w14:textId="77777777" w:rsidR="00FA4EBA" w:rsidRPr="006348AC" w:rsidRDefault="00FA4EBA" w:rsidP="00FA4EBA">
      <w:pPr>
        <w:spacing w:after="0" w:line="240" w:lineRule="auto"/>
        <w:jc w:val="both"/>
        <w:rPr>
          <w:rFonts w:ascii="Arial" w:eastAsia="Arial" w:hAnsi="Arial" w:cs="Arial"/>
          <w:color w:val="000000"/>
          <w:sz w:val="24"/>
          <w:szCs w:val="24"/>
        </w:rPr>
      </w:pPr>
    </w:p>
    <w:p w14:paraId="1080D9FE"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Las calificaciones profesionales se refieren a lo siguiente:</w:t>
      </w:r>
    </w:p>
    <w:p w14:paraId="3A37AEA1" w14:textId="77777777" w:rsidR="00FA4EBA" w:rsidRPr="006348AC" w:rsidRDefault="00FA4EBA" w:rsidP="00FA4EBA">
      <w:pPr>
        <w:spacing w:after="0" w:line="240" w:lineRule="auto"/>
        <w:jc w:val="both"/>
        <w:rPr>
          <w:rFonts w:ascii="Arial" w:eastAsia="Arial" w:hAnsi="Arial" w:cs="Arial"/>
          <w:color w:val="000000"/>
          <w:sz w:val="24"/>
          <w:szCs w:val="24"/>
        </w:rPr>
      </w:pPr>
    </w:p>
    <w:p w14:paraId="053329AA" w14:textId="77777777" w:rsidR="00FA4EBA" w:rsidRPr="006348AC" w:rsidRDefault="00FA4EBA" w:rsidP="00FA4EBA">
      <w:pPr>
        <w:numPr>
          <w:ilvl w:val="0"/>
          <w:numId w:val="23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Grados y posgrados.</w:t>
      </w:r>
    </w:p>
    <w:p w14:paraId="16D203B3" w14:textId="77777777" w:rsidR="00FA4EBA" w:rsidRPr="006348AC" w:rsidRDefault="00FA4EBA" w:rsidP="00FA4EBA">
      <w:pPr>
        <w:numPr>
          <w:ilvl w:val="0"/>
          <w:numId w:val="23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Otros estudios.</w:t>
      </w:r>
    </w:p>
    <w:p w14:paraId="11E4B290" w14:textId="77777777" w:rsidR="00FA4EBA" w:rsidRPr="006348AC" w:rsidRDefault="00FA4EBA" w:rsidP="00FA4EBA">
      <w:pPr>
        <w:numPr>
          <w:ilvl w:val="0"/>
          <w:numId w:val="23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Conocimiento de lenguas. </w:t>
      </w:r>
    </w:p>
    <w:p w14:paraId="0DA2EB33" w14:textId="77777777" w:rsidR="00FA4EBA" w:rsidRPr="006348AC" w:rsidRDefault="00FA4EBA" w:rsidP="00FA4EBA">
      <w:pPr>
        <w:numPr>
          <w:ilvl w:val="0"/>
          <w:numId w:val="23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Trabajo individual o en equipo, que culmine en la creación, organización o gestión de eventos científicos, artísticos, culturales y académicos de cobertura regional, nacional e internacional.</w:t>
      </w:r>
    </w:p>
    <w:p w14:paraId="3E25AF70" w14:textId="77777777" w:rsidR="00FA4EBA" w:rsidRPr="006348AC" w:rsidRDefault="00FA4EBA" w:rsidP="00FA4EBA">
      <w:pPr>
        <w:numPr>
          <w:ilvl w:val="0"/>
          <w:numId w:val="23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 xml:space="preserve">Participación, coordinación en Programas, Proyectos y Actividades Académicas de la Universidad Nacional debidamente concluidas. </w:t>
      </w:r>
    </w:p>
    <w:p w14:paraId="46C82019" w14:textId="77777777" w:rsidR="00FA4EBA" w:rsidRPr="006348AC" w:rsidRDefault="00FA4EBA" w:rsidP="00FA4EBA">
      <w:pPr>
        <w:numPr>
          <w:ilvl w:val="0"/>
          <w:numId w:val="231"/>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Participación en comité asesor o tutor de </w:t>
      </w:r>
      <w:r w:rsidRPr="006348AC">
        <w:rPr>
          <w:rFonts w:ascii="Arial" w:eastAsia="Arial" w:hAnsi="Arial" w:cs="Arial"/>
          <w:sz w:val="24"/>
          <w:szCs w:val="24"/>
        </w:rPr>
        <w:t>trabajos finales de graduación</w:t>
      </w:r>
      <w:r w:rsidRPr="006348AC">
        <w:rPr>
          <w:rFonts w:ascii="Arial" w:eastAsia="Arial" w:hAnsi="Arial" w:cs="Arial"/>
          <w:color w:val="000000"/>
          <w:sz w:val="24"/>
          <w:szCs w:val="24"/>
        </w:rPr>
        <w:t xml:space="preserve"> concluidos exitosamente.</w:t>
      </w:r>
    </w:p>
    <w:p w14:paraId="068432B5" w14:textId="77777777" w:rsidR="00FA4EBA" w:rsidRPr="006348AC" w:rsidRDefault="00FA4EBA" w:rsidP="00FA4EBA">
      <w:pPr>
        <w:spacing w:after="0" w:line="240" w:lineRule="auto"/>
        <w:ind w:left="360"/>
        <w:jc w:val="both"/>
        <w:rPr>
          <w:rFonts w:ascii="Arial" w:eastAsia="Arial" w:hAnsi="Arial" w:cs="Arial"/>
          <w:color w:val="000000"/>
          <w:sz w:val="24"/>
          <w:szCs w:val="24"/>
        </w:rPr>
      </w:pPr>
    </w:p>
    <w:p w14:paraId="1899F225"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28. GRADOS Y POSGRADOS ACADÉMICOS</w:t>
      </w:r>
    </w:p>
    <w:p w14:paraId="64EB253E" w14:textId="77777777" w:rsidR="00FA4EBA" w:rsidRPr="006348AC" w:rsidRDefault="00FA4EBA" w:rsidP="00FA4EBA">
      <w:pPr>
        <w:spacing w:after="0" w:line="240" w:lineRule="auto"/>
        <w:jc w:val="both"/>
        <w:rPr>
          <w:rFonts w:ascii="Arial" w:eastAsia="Arial" w:hAnsi="Arial" w:cs="Arial"/>
          <w:b/>
          <w:sz w:val="24"/>
          <w:szCs w:val="24"/>
        </w:rPr>
      </w:pPr>
    </w:p>
    <w:p w14:paraId="2C00B762"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Son grados académicos: el bachillerato universitario y la licenciatura. </w:t>
      </w:r>
    </w:p>
    <w:p w14:paraId="3287E7BF"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Son posgrados académicos: la especialidad profesional respaldada por un título universitario, la maestría y el doctorado académico.</w:t>
      </w:r>
    </w:p>
    <w:p w14:paraId="22D24642" w14:textId="77777777" w:rsidR="00FA4EBA" w:rsidRPr="006348AC" w:rsidRDefault="00FA4EBA" w:rsidP="00FA4EBA">
      <w:pPr>
        <w:spacing w:after="0" w:line="240" w:lineRule="auto"/>
        <w:jc w:val="both"/>
        <w:rPr>
          <w:rFonts w:ascii="Arial" w:eastAsia="Arial" w:hAnsi="Arial" w:cs="Arial"/>
          <w:b/>
          <w:sz w:val="24"/>
          <w:szCs w:val="24"/>
        </w:rPr>
      </w:pPr>
    </w:p>
    <w:p w14:paraId="77DE0A7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29. PUNTAJE PARA GRADOS Y POSGRADOS ACADÉMICOS </w:t>
      </w:r>
    </w:p>
    <w:p w14:paraId="1C449C26" w14:textId="77777777" w:rsidR="00FA4EBA" w:rsidRPr="006348AC" w:rsidRDefault="00FA4EBA" w:rsidP="00FA4EBA">
      <w:pPr>
        <w:spacing w:after="0" w:line="240" w:lineRule="auto"/>
        <w:jc w:val="both"/>
        <w:rPr>
          <w:rFonts w:ascii="Arial" w:eastAsia="Arial" w:hAnsi="Arial" w:cs="Arial"/>
          <w:color w:val="000000"/>
          <w:sz w:val="24"/>
          <w:szCs w:val="24"/>
        </w:rPr>
      </w:pPr>
    </w:p>
    <w:p w14:paraId="0F272FB4"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Los puntajes por los grados y posgrados académicos son los siguientes:</w:t>
      </w:r>
    </w:p>
    <w:p w14:paraId="6D5DD452" w14:textId="77777777" w:rsidR="00FA4EBA" w:rsidRPr="006348AC" w:rsidRDefault="00FA4EBA" w:rsidP="00FA4EBA">
      <w:pPr>
        <w:spacing w:after="0" w:line="240" w:lineRule="auto"/>
        <w:jc w:val="both"/>
        <w:rPr>
          <w:rFonts w:ascii="Arial" w:eastAsia="Arial" w:hAnsi="Arial" w:cs="Arial"/>
          <w:color w:val="000000"/>
          <w:sz w:val="24"/>
          <w:szCs w:val="24"/>
        </w:rPr>
      </w:pPr>
    </w:p>
    <w:p w14:paraId="43A7360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Bachillerat</w:t>
      </w:r>
      <w:r w:rsidRPr="006348AC">
        <w:rPr>
          <w:rFonts w:ascii="Arial" w:eastAsia="Arial" w:hAnsi="Arial" w:cs="Arial"/>
          <w:sz w:val="24"/>
          <w:szCs w:val="24"/>
        </w:rPr>
        <w:t>o</w:t>
      </w:r>
      <w:r w:rsidRPr="006348AC">
        <w:rPr>
          <w:rFonts w:ascii="Arial" w:eastAsia="Arial" w:hAnsi="Arial" w:cs="Arial"/>
          <w:sz w:val="24"/>
          <w:szCs w:val="24"/>
        </w:rPr>
        <w:tab/>
      </w:r>
      <w:r w:rsidRPr="006348AC">
        <w:rPr>
          <w:rFonts w:ascii="Arial" w:eastAsia="Arial" w:hAnsi="Arial" w:cs="Arial"/>
          <w:sz w:val="24"/>
          <w:szCs w:val="24"/>
        </w:rPr>
        <w:tab/>
      </w:r>
      <w:r w:rsidRPr="006348AC">
        <w:rPr>
          <w:rFonts w:ascii="Arial" w:eastAsia="Arial" w:hAnsi="Arial" w:cs="Arial"/>
          <w:sz w:val="24"/>
          <w:szCs w:val="24"/>
        </w:rPr>
        <w:tab/>
      </w:r>
      <w:r w:rsidRPr="006348AC">
        <w:rPr>
          <w:rFonts w:ascii="Arial" w:eastAsia="Arial" w:hAnsi="Arial" w:cs="Arial"/>
          <w:color w:val="000000"/>
          <w:sz w:val="24"/>
          <w:szCs w:val="24"/>
        </w:rPr>
        <w:t>16 puntos</w:t>
      </w:r>
    </w:p>
    <w:p w14:paraId="00D00469"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Bachillerato y licenciatura</w:t>
      </w:r>
      <w:r w:rsidRPr="006348AC">
        <w:rPr>
          <w:rFonts w:ascii="Arial" w:eastAsia="Arial" w:hAnsi="Arial" w:cs="Arial"/>
          <w:sz w:val="24"/>
          <w:szCs w:val="24"/>
        </w:rPr>
        <w:tab/>
      </w:r>
      <w:r w:rsidRPr="006348AC">
        <w:rPr>
          <w:rFonts w:ascii="Arial" w:eastAsia="Arial" w:hAnsi="Arial" w:cs="Arial"/>
          <w:color w:val="000000"/>
          <w:sz w:val="24"/>
          <w:szCs w:val="24"/>
        </w:rPr>
        <w:t>20 puntos</w:t>
      </w:r>
    </w:p>
    <w:p w14:paraId="4745D229"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Especialidad profesional</w:t>
      </w:r>
      <w:r w:rsidRPr="006348AC">
        <w:rPr>
          <w:rFonts w:ascii="Arial" w:eastAsia="Arial" w:hAnsi="Arial" w:cs="Arial"/>
          <w:sz w:val="24"/>
          <w:szCs w:val="24"/>
        </w:rPr>
        <w:tab/>
        <w:t>6 puntos</w:t>
      </w:r>
    </w:p>
    <w:p w14:paraId="5C9C5A91"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Maestría</w:t>
      </w:r>
      <w:r w:rsidRPr="006348AC">
        <w:rPr>
          <w:rFonts w:ascii="Arial" w:eastAsia="Arial" w:hAnsi="Arial" w:cs="Arial"/>
          <w:sz w:val="24"/>
          <w:szCs w:val="24"/>
        </w:rPr>
        <w:tab/>
      </w:r>
      <w:r w:rsidRPr="006348AC">
        <w:rPr>
          <w:rFonts w:ascii="Arial" w:eastAsia="Arial" w:hAnsi="Arial" w:cs="Arial"/>
          <w:sz w:val="24"/>
          <w:szCs w:val="24"/>
        </w:rPr>
        <w:tab/>
      </w:r>
      <w:r w:rsidRPr="006348AC">
        <w:rPr>
          <w:rFonts w:ascii="Arial" w:eastAsia="Arial" w:hAnsi="Arial" w:cs="Arial"/>
          <w:sz w:val="24"/>
          <w:szCs w:val="24"/>
        </w:rPr>
        <w:tab/>
        <w:t>10 puntos</w:t>
      </w:r>
    </w:p>
    <w:p w14:paraId="754B52A6"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Doctorado</w:t>
      </w:r>
      <w:r w:rsidRPr="006348AC">
        <w:rPr>
          <w:rFonts w:ascii="Arial" w:eastAsia="Arial" w:hAnsi="Arial" w:cs="Arial"/>
          <w:sz w:val="24"/>
          <w:szCs w:val="24"/>
        </w:rPr>
        <w:tab/>
      </w:r>
      <w:r w:rsidRPr="006348AC">
        <w:rPr>
          <w:rFonts w:ascii="Arial" w:eastAsia="Arial" w:hAnsi="Arial" w:cs="Arial"/>
          <w:sz w:val="24"/>
          <w:szCs w:val="24"/>
        </w:rPr>
        <w:tab/>
      </w:r>
      <w:r w:rsidRPr="006348AC">
        <w:rPr>
          <w:rFonts w:ascii="Arial" w:eastAsia="Arial" w:hAnsi="Arial" w:cs="Arial"/>
          <w:sz w:val="24"/>
          <w:szCs w:val="24"/>
        </w:rPr>
        <w:tab/>
        <w:t>20 puntos</w:t>
      </w:r>
    </w:p>
    <w:p w14:paraId="65AEB2AC" w14:textId="77777777" w:rsidR="00FA4EBA" w:rsidRPr="006348AC" w:rsidRDefault="00FA4EBA" w:rsidP="00FA4EBA">
      <w:pPr>
        <w:spacing w:after="0" w:line="240" w:lineRule="auto"/>
        <w:jc w:val="both"/>
        <w:rPr>
          <w:rFonts w:ascii="Arial" w:eastAsia="Arial" w:hAnsi="Arial" w:cs="Arial"/>
          <w:sz w:val="24"/>
          <w:szCs w:val="24"/>
        </w:rPr>
      </w:pPr>
    </w:p>
    <w:p w14:paraId="7A0960CC"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Para lo anterior se </w:t>
      </w:r>
      <w:r w:rsidRPr="006348AC">
        <w:rPr>
          <w:rFonts w:ascii="Arial" w:eastAsia="Arial" w:hAnsi="Arial" w:cs="Arial"/>
          <w:sz w:val="24"/>
          <w:szCs w:val="24"/>
        </w:rPr>
        <w:t>considera</w:t>
      </w:r>
      <w:r w:rsidRPr="006348AC">
        <w:rPr>
          <w:rFonts w:ascii="Arial" w:eastAsia="Arial" w:hAnsi="Arial" w:cs="Arial"/>
          <w:color w:val="000000"/>
          <w:sz w:val="24"/>
          <w:szCs w:val="24"/>
        </w:rPr>
        <w:t xml:space="preserve"> el puntaje del grado más alto. Sin embargo, cuando se presenta más de una licenciatura o bachillerato se le asignan hasta un máximo de 24 puntos.</w:t>
      </w:r>
    </w:p>
    <w:p w14:paraId="54D37D07" w14:textId="77777777" w:rsidR="00FA4EBA" w:rsidRPr="006348AC" w:rsidRDefault="00FA4EBA" w:rsidP="00FA4EBA">
      <w:pPr>
        <w:spacing w:after="0" w:line="240" w:lineRule="auto"/>
        <w:jc w:val="both"/>
        <w:rPr>
          <w:rFonts w:ascii="Arial" w:eastAsia="Arial" w:hAnsi="Arial" w:cs="Arial"/>
          <w:color w:val="000000"/>
          <w:sz w:val="24"/>
          <w:szCs w:val="24"/>
        </w:rPr>
      </w:pPr>
    </w:p>
    <w:p w14:paraId="50704664"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puntos obtenidos por posgrado se sumarán al puntaje de grado y se podrán considerar todos los posgrados que se presenten.</w:t>
      </w:r>
    </w:p>
    <w:p w14:paraId="7E4943CA" w14:textId="77777777" w:rsidR="00FA4EBA" w:rsidRPr="006348AC" w:rsidRDefault="00FA4EBA" w:rsidP="00FA4EBA">
      <w:pPr>
        <w:spacing w:after="0" w:line="240" w:lineRule="auto"/>
        <w:jc w:val="both"/>
        <w:rPr>
          <w:rFonts w:ascii="Arial" w:eastAsia="Arial" w:hAnsi="Arial" w:cs="Arial"/>
          <w:sz w:val="24"/>
          <w:szCs w:val="24"/>
        </w:rPr>
      </w:pPr>
    </w:p>
    <w:p w14:paraId="5BBA97F0"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30. PUNTAJE PARA OTROS ESTUDIOS</w:t>
      </w:r>
    </w:p>
    <w:p w14:paraId="2063C042" w14:textId="77777777" w:rsidR="00FA4EBA" w:rsidRPr="006348AC" w:rsidRDefault="00FA4EBA" w:rsidP="00FA4EBA">
      <w:pPr>
        <w:spacing w:after="0" w:line="240" w:lineRule="auto"/>
        <w:jc w:val="both"/>
        <w:rPr>
          <w:rFonts w:ascii="Arial" w:eastAsia="Arial" w:hAnsi="Arial" w:cs="Arial"/>
          <w:b/>
          <w:sz w:val="24"/>
          <w:szCs w:val="24"/>
        </w:rPr>
      </w:pPr>
    </w:p>
    <w:p w14:paraId="2DD3774C"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Bajo el</w:t>
      </w:r>
      <w:r w:rsidRPr="006348AC">
        <w:rPr>
          <w:rFonts w:ascii="Arial" w:eastAsia="Arial" w:hAnsi="Arial" w:cs="Arial"/>
          <w:color w:val="000000"/>
          <w:sz w:val="24"/>
          <w:szCs w:val="24"/>
        </w:rPr>
        <w:tab/>
        <w:t>concepto de otros estudios, debidamente regulados</w:t>
      </w:r>
      <w:r w:rsidRPr="006348AC">
        <w:rPr>
          <w:rFonts w:ascii="Arial" w:eastAsia="Arial" w:hAnsi="Arial" w:cs="Arial"/>
          <w:sz w:val="24"/>
          <w:szCs w:val="24"/>
        </w:rPr>
        <w:t xml:space="preserve"> </w:t>
      </w:r>
      <w:r w:rsidRPr="006348AC">
        <w:rPr>
          <w:rFonts w:ascii="Arial" w:eastAsia="Arial" w:hAnsi="Arial" w:cs="Arial"/>
          <w:color w:val="000000"/>
          <w:sz w:val="24"/>
          <w:szCs w:val="24"/>
        </w:rPr>
        <w:t>por un sistema de evaluación universitaria o equivalente, cuya totalidad tendrá un máximo de 12 puntos, podrán considerarse lo siguiente:</w:t>
      </w:r>
    </w:p>
    <w:p w14:paraId="249477DA" w14:textId="77777777" w:rsidR="00FA4EBA" w:rsidRPr="006348AC" w:rsidRDefault="00FA4EBA" w:rsidP="00FA4EBA">
      <w:pPr>
        <w:spacing w:after="0" w:line="240" w:lineRule="auto"/>
        <w:jc w:val="both"/>
        <w:rPr>
          <w:rFonts w:ascii="Arial" w:eastAsia="Arial" w:hAnsi="Arial" w:cs="Arial"/>
          <w:color w:val="000000"/>
          <w:sz w:val="24"/>
          <w:szCs w:val="24"/>
        </w:rPr>
      </w:pPr>
    </w:p>
    <w:p w14:paraId="6EC6A67B" w14:textId="77777777" w:rsidR="00FA4EBA" w:rsidRPr="006348AC" w:rsidRDefault="00FA4EBA" w:rsidP="00FA4EBA">
      <w:pPr>
        <w:numPr>
          <w:ilvl w:val="0"/>
          <w:numId w:val="23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Estudios de posgrado, debidamente acreditados, con una duración de al menos un semestre a tiempo completo, sin obtención de títulos. Un punto por semestre.</w:t>
      </w:r>
    </w:p>
    <w:p w14:paraId="55EDB70A" w14:textId="77777777" w:rsidR="00FA4EBA" w:rsidRPr="006348AC" w:rsidRDefault="00FA4EBA" w:rsidP="00FA4EBA">
      <w:pPr>
        <w:numPr>
          <w:ilvl w:val="0"/>
          <w:numId w:val="23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Obtención de títulos de pregrado debidamente acreditados. Hasta un punto por semestre académico con base en el plan de estudios.</w:t>
      </w:r>
    </w:p>
    <w:p w14:paraId="1B93EC4D" w14:textId="77777777" w:rsidR="00FA4EBA" w:rsidRPr="006348AC" w:rsidRDefault="00FA4EBA" w:rsidP="00FA4EBA">
      <w:pPr>
        <w:numPr>
          <w:ilvl w:val="0"/>
          <w:numId w:val="23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Cursos de capacitación en didáctica universitaria (docencia, investigación y extensión). De 0 a 1 puntos por participación.</w:t>
      </w:r>
    </w:p>
    <w:p w14:paraId="14DD0E82" w14:textId="77777777" w:rsidR="00FA4EBA" w:rsidRPr="006348AC" w:rsidRDefault="00FA4EBA" w:rsidP="00FA4EBA">
      <w:pPr>
        <w:numPr>
          <w:ilvl w:val="0"/>
          <w:numId w:val="23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Participación en cursos de menos de un año, con evaluación de profesor-estudiante.</w:t>
      </w:r>
    </w:p>
    <w:p w14:paraId="7F823E1B" w14:textId="77777777" w:rsidR="00FA4EBA" w:rsidRPr="006348AC" w:rsidRDefault="00FA4EBA" w:rsidP="00FA4EBA">
      <w:pPr>
        <w:numPr>
          <w:ilvl w:val="0"/>
          <w:numId w:val="23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Participación en congresos, seminarios, simposios, coloquios, talleres y actividades similares, organizados por instituciones de educación superior. Además, con carácter de excepcionalidad, actividades organizadas por entes </w:t>
      </w:r>
      <w:r w:rsidRPr="006348AC">
        <w:rPr>
          <w:rFonts w:ascii="Arial" w:eastAsia="Arial" w:hAnsi="Arial" w:cs="Arial"/>
          <w:color w:val="000000"/>
          <w:sz w:val="24"/>
          <w:szCs w:val="24"/>
        </w:rPr>
        <w:lastRenderedPageBreak/>
        <w:t>de reconocido y comprobado renombre que cuenten con autoridad técnica específica. De 0 a 0,50 puntos por participación hasta un máximo de 5 puntos.</w:t>
      </w:r>
    </w:p>
    <w:p w14:paraId="42958A71" w14:textId="77777777" w:rsidR="00FA4EBA" w:rsidRPr="006348AC" w:rsidRDefault="00FA4EBA" w:rsidP="00FA4EBA">
      <w:pPr>
        <w:numPr>
          <w:ilvl w:val="0"/>
          <w:numId w:val="23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Participación directamente en el desarrollo y ejecución de programas, proyectos y actividades académicas de investigación, extensión, docencia (PPAA) o integrado debidamente finalizados y con la aprobación del informe final por la instancia competente. De 0 a 0,5 puntos por coordinación de cada PPAA y de 0 a 0,25 por participación en cada PPAA, hasta un máximo de 2 puntos. </w:t>
      </w:r>
    </w:p>
    <w:p w14:paraId="7DECFBF8" w14:textId="77777777" w:rsidR="00FA4EBA" w:rsidRPr="006348AC" w:rsidRDefault="00FA4EBA" w:rsidP="00FA4EBA">
      <w:pPr>
        <w:numPr>
          <w:ilvl w:val="0"/>
          <w:numId w:val="232"/>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Participación como parte del grupo asesor de </w:t>
      </w:r>
      <w:r w:rsidRPr="006348AC">
        <w:rPr>
          <w:rFonts w:ascii="Arial" w:eastAsia="Arial" w:hAnsi="Arial" w:cs="Arial"/>
          <w:sz w:val="24"/>
          <w:szCs w:val="24"/>
        </w:rPr>
        <w:t>t</w:t>
      </w:r>
      <w:r w:rsidRPr="006348AC">
        <w:rPr>
          <w:rFonts w:ascii="Arial" w:eastAsia="Arial" w:hAnsi="Arial" w:cs="Arial"/>
          <w:color w:val="000000"/>
          <w:sz w:val="24"/>
          <w:szCs w:val="24"/>
        </w:rPr>
        <w:t>rabajos finales de graduación (TFG), debidamente aprobados, en universidades adscritas al Consejo Nacional de Rectores (</w:t>
      </w:r>
      <w:r w:rsidRPr="006348AC">
        <w:rPr>
          <w:rFonts w:ascii="Arial" w:eastAsia="Arial" w:hAnsi="Arial" w:cs="Arial"/>
          <w:sz w:val="24"/>
          <w:szCs w:val="24"/>
        </w:rPr>
        <w:t>Conare</w:t>
      </w:r>
      <w:r w:rsidRPr="006348AC">
        <w:rPr>
          <w:rFonts w:ascii="Arial" w:eastAsia="Arial" w:hAnsi="Arial" w:cs="Arial"/>
          <w:color w:val="000000"/>
          <w:sz w:val="24"/>
          <w:szCs w:val="24"/>
        </w:rPr>
        <w:t xml:space="preserve">) certificado por el superior jerárquico. De 0 a 0,5 por cada TFG culminado como tutor y de 0 a 0,25 por cada TFG culminado como asesor, hasta un máximo 2 puntos. </w:t>
      </w:r>
    </w:p>
    <w:p w14:paraId="078B6104" w14:textId="77777777" w:rsidR="00FA4EBA" w:rsidRPr="006348AC" w:rsidRDefault="00FA4EBA" w:rsidP="00FA4EBA">
      <w:pPr>
        <w:spacing w:after="0" w:line="240" w:lineRule="auto"/>
        <w:jc w:val="both"/>
        <w:rPr>
          <w:rFonts w:ascii="Arial" w:eastAsia="Arial" w:hAnsi="Arial" w:cs="Arial"/>
          <w:b/>
          <w:sz w:val="24"/>
          <w:szCs w:val="24"/>
        </w:rPr>
      </w:pPr>
    </w:p>
    <w:p w14:paraId="09159D1D"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31. PUNTAJE POR RECONOCIMIENTO DE LENGUAS</w:t>
      </w:r>
    </w:p>
    <w:p w14:paraId="1D392007" w14:textId="77777777" w:rsidR="00FA4EBA" w:rsidRPr="006348AC" w:rsidRDefault="00FA4EBA" w:rsidP="00FA4EBA">
      <w:pPr>
        <w:spacing w:after="0" w:line="240" w:lineRule="auto"/>
        <w:jc w:val="both"/>
        <w:rPr>
          <w:rFonts w:ascii="Arial" w:eastAsia="Arial" w:hAnsi="Arial" w:cs="Arial"/>
          <w:b/>
          <w:sz w:val="24"/>
          <w:szCs w:val="24"/>
        </w:rPr>
      </w:pPr>
    </w:p>
    <w:p w14:paraId="338E72C0"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Se otorgará un máximo de 10 puntos al conocimiento de lenguas de la siguiente manera:</w:t>
      </w:r>
    </w:p>
    <w:p w14:paraId="7AD51127" w14:textId="77777777" w:rsidR="00FA4EBA" w:rsidRPr="006348AC" w:rsidRDefault="00FA4EBA" w:rsidP="00FA4EBA">
      <w:pPr>
        <w:spacing w:after="0" w:line="240" w:lineRule="auto"/>
        <w:jc w:val="both"/>
        <w:rPr>
          <w:rFonts w:ascii="Arial" w:eastAsia="Arial" w:hAnsi="Arial" w:cs="Arial"/>
          <w:color w:val="000000"/>
          <w:sz w:val="24"/>
          <w:szCs w:val="24"/>
        </w:rPr>
      </w:pPr>
    </w:p>
    <w:p w14:paraId="5B000A77" w14:textId="77777777" w:rsidR="00FA4EBA" w:rsidRPr="006348AC" w:rsidRDefault="00FA4EBA" w:rsidP="00FA4EBA">
      <w:pPr>
        <w:numPr>
          <w:ilvl w:val="0"/>
          <w:numId w:val="23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Dominio de una lengua diferente a la materna (conocimiento que no sea inherente a la especialidad del profesor). 4 puntos por cada una.</w:t>
      </w:r>
    </w:p>
    <w:p w14:paraId="2B9E5677" w14:textId="77777777" w:rsidR="00FA4EBA" w:rsidRPr="006348AC" w:rsidRDefault="00FA4EBA" w:rsidP="00FA4EBA">
      <w:pPr>
        <w:numPr>
          <w:ilvl w:val="0"/>
          <w:numId w:val="23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Dominio de una lengua muerta (conocimiento que no sea inherente a la especialidad del profesor). 2 puntos por cada una.</w:t>
      </w:r>
    </w:p>
    <w:p w14:paraId="7467E7E6" w14:textId="77777777" w:rsidR="00FA4EBA" w:rsidRPr="006348AC" w:rsidRDefault="00FA4EBA" w:rsidP="00FA4EBA">
      <w:pPr>
        <w:numPr>
          <w:ilvl w:val="0"/>
          <w:numId w:val="23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Manejo instrumental de una lengua diferente a la materna, se incluyen las indígenas y de minorías étnicas, 2 puntos.</w:t>
      </w:r>
    </w:p>
    <w:p w14:paraId="51384622" w14:textId="77777777" w:rsidR="00FA4EBA" w:rsidRPr="006348AC" w:rsidRDefault="00FA4EBA" w:rsidP="00FA4EBA">
      <w:pPr>
        <w:numPr>
          <w:ilvl w:val="0"/>
          <w:numId w:val="23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Manejo instrumental de una lengua muerta (conocimiento que no sea inherente a la especialidad del profesor) 1 punto por cada una.</w:t>
      </w:r>
    </w:p>
    <w:p w14:paraId="76E76F9F" w14:textId="77777777" w:rsidR="00FA4EBA" w:rsidRPr="006348AC" w:rsidRDefault="00FA4EBA" w:rsidP="00FA4EBA">
      <w:pPr>
        <w:spacing w:after="0" w:line="240" w:lineRule="auto"/>
        <w:jc w:val="both"/>
        <w:rPr>
          <w:rFonts w:ascii="Arial" w:eastAsia="Arial" w:hAnsi="Arial" w:cs="Arial"/>
          <w:b/>
          <w:sz w:val="24"/>
          <w:szCs w:val="24"/>
        </w:rPr>
      </w:pPr>
    </w:p>
    <w:p w14:paraId="27B22ED5"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32. COMPETENCIA PARA CERTIFICAR LENGUAS</w:t>
      </w:r>
    </w:p>
    <w:p w14:paraId="79BB75D2" w14:textId="77777777" w:rsidR="00FA4EBA" w:rsidRPr="006348AC" w:rsidRDefault="00FA4EBA" w:rsidP="00FA4EBA">
      <w:pPr>
        <w:spacing w:after="0" w:line="240" w:lineRule="auto"/>
        <w:jc w:val="both"/>
        <w:rPr>
          <w:rFonts w:ascii="Arial" w:eastAsia="Arial" w:hAnsi="Arial" w:cs="Arial"/>
          <w:color w:val="000000"/>
          <w:sz w:val="24"/>
          <w:szCs w:val="24"/>
        </w:rPr>
      </w:pPr>
    </w:p>
    <w:p w14:paraId="27A3EE54"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El conocimiento de lenguas mencionadas en el artículo anterior deberá ser evaluado y reconocido por la Escuela de Literatura y Ciencias del Lenguaje. </w:t>
      </w:r>
    </w:p>
    <w:p w14:paraId="56FADBDD" w14:textId="77777777" w:rsidR="00FA4EBA" w:rsidRPr="006348AC" w:rsidRDefault="00FA4EBA" w:rsidP="00FA4EBA">
      <w:pPr>
        <w:spacing w:after="0" w:line="240" w:lineRule="auto"/>
        <w:jc w:val="both"/>
        <w:rPr>
          <w:rFonts w:ascii="Arial" w:eastAsia="Arial" w:hAnsi="Arial" w:cs="Arial"/>
          <w:color w:val="000000"/>
          <w:sz w:val="24"/>
          <w:szCs w:val="24"/>
        </w:rPr>
      </w:pPr>
    </w:p>
    <w:p w14:paraId="70D194D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También tendrán validez</w:t>
      </w:r>
      <w:r w:rsidRPr="006348AC">
        <w:rPr>
          <w:rFonts w:ascii="Arial" w:eastAsia="Arial" w:hAnsi="Arial" w:cs="Arial"/>
          <w:sz w:val="24"/>
          <w:szCs w:val="24"/>
        </w:rPr>
        <w:t xml:space="preserve"> las</w:t>
      </w:r>
      <w:r w:rsidRPr="006348AC">
        <w:rPr>
          <w:rFonts w:ascii="Arial" w:eastAsia="Arial" w:hAnsi="Arial" w:cs="Arial"/>
          <w:color w:val="000000"/>
          <w:sz w:val="24"/>
          <w:szCs w:val="24"/>
        </w:rPr>
        <w:t xml:space="preserve"> certificaciones extendidas por instancias competentes de otras instituciones nacionales de educación superior universitaria o instituciones avaladas por la Escuela de Literatura y Ciencias del Lenguaje, así como las emitidas por las universidades internacionales en las cuales el miembro del persona</w:t>
      </w:r>
      <w:r w:rsidRPr="006348AC">
        <w:rPr>
          <w:rFonts w:ascii="Arial" w:eastAsia="Arial" w:hAnsi="Arial" w:cs="Arial"/>
          <w:sz w:val="24"/>
          <w:szCs w:val="24"/>
        </w:rPr>
        <w:t xml:space="preserve">l académico </w:t>
      </w:r>
      <w:r w:rsidRPr="006348AC">
        <w:rPr>
          <w:rFonts w:ascii="Arial" w:eastAsia="Arial" w:hAnsi="Arial" w:cs="Arial"/>
          <w:color w:val="000000"/>
          <w:sz w:val="24"/>
          <w:szCs w:val="24"/>
        </w:rPr>
        <w:t>haya realizado sus estudios de posgrado y aporte la certificación del manejo de idioma emitida por la instancia competente de dicha universidad. </w:t>
      </w:r>
    </w:p>
    <w:p w14:paraId="3347B0A2" w14:textId="77777777" w:rsidR="00FA4EBA" w:rsidRPr="006348AC" w:rsidRDefault="00FA4EBA" w:rsidP="00FA4EBA">
      <w:pPr>
        <w:spacing w:after="0" w:line="240" w:lineRule="auto"/>
        <w:jc w:val="both"/>
        <w:rPr>
          <w:rFonts w:ascii="Arial" w:eastAsia="Arial" w:hAnsi="Arial" w:cs="Arial"/>
          <w:color w:val="000000"/>
          <w:sz w:val="24"/>
          <w:szCs w:val="24"/>
        </w:rPr>
      </w:pPr>
    </w:p>
    <w:p w14:paraId="604FF710"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En el caso del reconocimiento de lenguas diferentes al idioma materno, también aplicará lo regulado en el Reglamento de Reconocimiento y Equiparación de estudios, Grados, Título Idiomas y Acreditación por Experiencia, artículo 64, inciso b).</w:t>
      </w:r>
    </w:p>
    <w:p w14:paraId="76C61433" w14:textId="77777777" w:rsidR="00FA4EBA" w:rsidRPr="006348AC" w:rsidRDefault="00FA4EBA" w:rsidP="00FA4EBA">
      <w:pPr>
        <w:spacing w:after="0" w:line="240" w:lineRule="auto"/>
        <w:jc w:val="both"/>
        <w:rPr>
          <w:rFonts w:ascii="Arial" w:eastAsia="Arial" w:hAnsi="Arial" w:cs="Arial"/>
          <w:b/>
          <w:sz w:val="24"/>
          <w:szCs w:val="24"/>
        </w:rPr>
      </w:pPr>
    </w:p>
    <w:p w14:paraId="2801DE3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33. PUNTAJE PARA EXPERIENCIA ORGANIZATIVA</w:t>
      </w:r>
    </w:p>
    <w:p w14:paraId="6AB7B1C9" w14:textId="77777777" w:rsidR="00FA4EBA" w:rsidRPr="006348AC" w:rsidRDefault="00FA4EBA" w:rsidP="00FA4EBA">
      <w:pPr>
        <w:spacing w:after="0" w:line="240" w:lineRule="auto"/>
        <w:jc w:val="both"/>
        <w:rPr>
          <w:rFonts w:ascii="Arial" w:eastAsia="Arial" w:hAnsi="Arial" w:cs="Arial"/>
          <w:sz w:val="24"/>
          <w:szCs w:val="24"/>
        </w:rPr>
      </w:pPr>
    </w:p>
    <w:p w14:paraId="242C4DE1"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lastRenderedPageBreak/>
        <w:t>Trabajo individual o en equipo, que culmine en la organización de eventos científicos, artísticos, culturales y académicos de cobertura regional, nacional e internacional</w:t>
      </w:r>
      <w:r w:rsidRPr="006348AC">
        <w:rPr>
          <w:rFonts w:ascii="Arial" w:eastAsia="Arial" w:hAnsi="Arial" w:cs="Arial"/>
          <w:sz w:val="24"/>
          <w:szCs w:val="24"/>
        </w:rPr>
        <w:t>. D</w:t>
      </w:r>
      <w:r w:rsidRPr="006348AC">
        <w:rPr>
          <w:rFonts w:ascii="Arial" w:eastAsia="Arial" w:hAnsi="Arial" w:cs="Arial"/>
          <w:color w:val="000000"/>
          <w:sz w:val="24"/>
          <w:szCs w:val="24"/>
        </w:rPr>
        <w:t xml:space="preserve">e 0 a 1 punto por cada evento, máximo total: 2 puntos. </w:t>
      </w:r>
    </w:p>
    <w:p w14:paraId="52B46CC1" w14:textId="77777777" w:rsidR="00FA4EBA" w:rsidRPr="006348AC" w:rsidRDefault="00FA4EBA" w:rsidP="00FA4EBA">
      <w:pPr>
        <w:spacing w:after="0" w:line="240" w:lineRule="auto"/>
        <w:jc w:val="both"/>
        <w:rPr>
          <w:rFonts w:ascii="Arial" w:eastAsia="Arial" w:hAnsi="Arial" w:cs="Arial"/>
          <w:sz w:val="24"/>
          <w:szCs w:val="24"/>
        </w:rPr>
      </w:pPr>
    </w:p>
    <w:p w14:paraId="6EBD14E8"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Solo comprende a los miembros del comité organizador o técnico y científico, según las características del evento. </w:t>
      </w:r>
    </w:p>
    <w:p w14:paraId="66D7FE97" w14:textId="77777777" w:rsidR="00FA4EBA" w:rsidRPr="006348AC" w:rsidRDefault="00FA4EBA" w:rsidP="00FA4EBA">
      <w:pPr>
        <w:spacing w:after="0" w:line="240" w:lineRule="auto"/>
        <w:jc w:val="both"/>
        <w:rPr>
          <w:rFonts w:ascii="Arial" w:eastAsia="Arial" w:hAnsi="Arial" w:cs="Arial"/>
          <w:b/>
          <w:sz w:val="24"/>
          <w:szCs w:val="24"/>
        </w:rPr>
      </w:pPr>
    </w:p>
    <w:p w14:paraId="074EDFD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34. EXPERIENCIA ACADÉMICA UNIVERSITARIA</w:t>
      </w:r>
    </w:p>
    <w:p w14:paraId="77EF0889" w14:textId="77777777" w:rsidR="00FA4EBA" w:rsidRPr="006348AC" w:rsidRDefault="00FA4EBA" w:rsidP="00FA4EBA">
      <w:pPr>
        <w:spacing w:after="0" w:line="240" w:lineRule="auto"/>
        <w:jc w:val="both"/>
        <w:rPr>
          <w:rFonts w:ascii="Arial" w:eastAsia="Arial" w:hAnsi="Arial" w:cs="Arial"/>
          <w:b/>
          <w:sz w:val="24"/>
          <w:szCs w:val="24"/>
        </w:rPr>
      </w:pPr>
    </w:p>
    <w:p w14:paraId="28275526"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 experiencia académica universitaria, con grado o posgrado académico, tendrá un puntaje máximo de 32 puntos y comprende lo siguiente:</w:t>
      </w:r>
    </w:p>
    <w:p w14:paraId="07FA6382" w14:textId="77777777" w:rsidR="00FA4EBA" w:rsidRPr="006348AC" w:rsidRDefault="00FA4EBA" w:rsidP="00FA4EBA">
      <w:pPr>
        <w:spacing w:after="0" w:line="240" w:lineRule="auto"/>
        <w:jc w:val="both"/>
        <w:rPr>
          <w:rFonts w:ascii="Arial" w:eastAsia="Arial" w:hAnsi="Arial" w:cs="Arial"/>
          <w:color w:val="000000"/>
          <w:sz w:val="24"/>
          <w:szCs w:val="24"/>
        </w:rPr>
      </w:pPr>
    </w:p>
    <w:p w14:paraId="2BC81764" w14:textId="77777777" w:rsidR="00FA4EBA" w:rsidRPr="006348AC" w:rsidRDefault="00FA4EBA" w:rsidP="00FA4EBA">
      <w:pPr>
        <w:numPr>
          <w:ilvl w:val="0"/>
          <w:numId w:val="23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Experiencia académica en educación universitaria estatal costarricense, 2 puntos por año hasta un máximo de 32 puntos.</w:t>
      </w:r>
    </w:p>
    <w:p w14:paraId="363634C4" w14:textId="77777777" w:rsidR="00FA4EBA" w:rsidRPr="006348AC" w:rsidRDefault="00FA4EBA" w:rsidP="00FA4EBA">
      <w:pPr>
        <w:numPr>
          <w:ilvl w:val="0"/>
          <w:numId w:val="23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Experiencia académica en los siguientes puntos:</w:t>
      </w:r>
    </w:p>
    <w:p w14:paraId="58930A16" w14:textId="77777777" w:rsidR="00FA4EBA" w:rsidRPr="006348AC" w:rsidRDefault="00FA4EBA" w:rsidP="00FA4EBA">
      <w:pPr>
        <w:spacing w:after="0" w:line="240" w:lineRule="auto"/>
        <w:ind w:left="360"/>
        <w:jc w:val="both"/>
        <w:rPr>
          <w:rFonts w:ascii="Arial" w:eastAsia="Arial" w:hAnsi="Arial" w:cs="Arial"/>
          <w:color w:val="000000"/>
          <w:sz w:val="24"/>
          <w:szCs w:val="24"/>
        </w:rPr>
      </w:pPr>
    </w:p>
    <w:p w14:paraId="1BF6C164" w14:textId="77777777" w:rsidR="00FA4EBA" w:rsidRPr="006348AC" w:rsidRDefault="00FA4EBA" w:rsidP="00FA4EBA">
      <w:pPr>
        <w:spacing w:after="0" w:line="240" w:lineRule="auto"/>
        <w:ind w:left="850" w:hanging="283"/>
        <w:jc w:val="both"/>
        <w:rPr>
          <w:rFonts w:ascii="Arial" w:hAnsi="Arial" w:cs="Arial"/>
          <w:sz w:val="24"/>
          <w:szCs w:val="24"/>
        </w:rPr>
      </w:pPr>
      <w:r w:rsidRPr="006348AC">
        <w:rPr>
          <w:rFonts w:ascii="Arial" w:eastAsia="Arial" w:hAnsi="Arial" w:cs="Arial"/>
          <w:sz w:val="24"/>
          <w:szCs w:val="24"/>
        </w:rPr>
        <w:t xml:space="preserve">i) </w:t>
      </w:r>
      <w:r w:rsidRPr="006348AC">
        <w:rPr>
          <w:rFonts w:ascii="Arial" w:eastAsia="Arial" w:hAnsi="Arial" w:cs="Arial"/>
          <w:color w:val="000000"/>
          <w:sz w:val="24"/>
          <w:szCs w:val="24"/>
        </w:rPr>
        <w:t>Educación universitaria extranjera.</w:t>
      </w:r>
    </w:p>
    <w:p w14:paraId="6465D32C" w14:textId="77777777" w:rsidR="00FA4EBA" w:rsidRPr="006348AC" w:rsidRDefault="00FA4EBA" w:rsidP="00FA4EBA">
      <w:pPr>
        <w:spacing w:after="0" w:line="240" w:lineRule="auto"/>
        <w:ind w:left="850" w:hanging="283"/>
        <w:jc w:val="both"/>
        <w:rPr>
          <w:rFonts w:ascii="Arial" w:hAnsi="Arial" w:cs="Arial"/>
          <w:sz w:val="24"/>
          <w:szCs w:val="24"/>
        </w:rPr>
      </w:pPr>
      <w:r w:rsidRPr="006348AC">
        <w:rPr>
          <w:rFonts w:ascii="Arial" w:eastAsia="Arial" w:hAnsi="Arial" w:cs="Arial"/>
          <w:sz w:val="24"/>
          <w:szCs w:val="24"/>
        </w:rPr>
        <w:t xml:space="preserve">ii) </w:t>
      </w:r>
      <w:r w:rsidRPr="006348AC">
        <w:rPr>
          <w:rFonts w:ascii="Arial" w:eastAsia="Arial" w:hAnsi="Arial" w:cs="Arial"/>
          <w:color w:val="000000"/>
          <w:sz w:val="24"/>
          <w:szCs w:val="24"/>
        </w:rPr>
        <w:t>Educación universitaria no estatal costarricense adscrita al</w:t>
      </w:r>
      <w:r w:rsidRPr="006348AC">
        <w:rPr>
          <w:rFonts w:ascii="Arial" w:eastAsia="Arial" w:hAnsi="Arial" w:cs="Arial"/>
          <w:sz w:val="24"/>
          <w:szCs w:val="24"/>
        </w:rPr>
        <w:t xml:space="preserve"> Consejo Nacional de Enseñanza Superior Universitaria Privada (</w:t>
      </w:r>
      <w:r w:rsidRPr="006348AC">
        <w:rPr>
          <w:rFonts w:ascii="Arial" w:eastAsia="Arial" w:hAnsi="Arial" w:cs="Arial"/>
          <w:color w:val="000000"/>
          <w:sz w:val="24"/>
          <w:szCs w:val="24"/>
        </w:rPr>
        <w:t>C</w:t>
      </w:r>
      <w:r w:rsidRPr="006348AC">
        <w:rPr>
          <w:rFonts w:ascii="Arial" w:eastAsia="Arial" w:hAnsi="Arial" w:cs="Arial"/>
          <w:sz w:val="24"/>
          <w:szCs w:val="24"/>
        </w:rPr>
        <w:t>onesup)</w:t>
      </w:r>
      <w:r w:rsidRPr="006348AC">
        <w:rPr>
          <w:rFonts w:ascii="Arial" w:eastAsia="Arial" w:hAnsi="Arial" w:cs="Arial"/>
          <w:color w:val="000000"/>
          <w:sz w:val="24"/>
          <w:szCs w:val="24"/>
        </w:rPr>
        <w:t>.</w:t>
      </w:r>
    </w:p>
    <w:p w14:paraId="31632184" w14:textId="77777777" w:rsidR="00FA4EBA" w:rsidRPr="006348AC" w:rsidRDefault="00FA4EBA" w:rsidP="00FA4EBA">
      <w:pPr>
        <w:spacing w:after="0" w:line="240" w:lineRule="auto"/>
        <w:ind w:left="850" w:hanging="283"/>
        <w:jc w:val="both"/>
        <w:rPr>
          <w:rFonts w:ascii="Arial" w:hAnsi="Arial" w:cs="Arial"/>
          <w:sz w:val="24"/>
          <w:szCs w:val="24"/>
        </w:rPr>
      </w:pPr>
      <w:r w:rsidRPr="006348AC">
        <w:rPr>
          <w:rFonts w:ascii="Arial" w:eastAsia="Arial" w:hAnsi="Arial" w:cs="Arial"/>
          <w:sz w:val="24"/>
          <w:szCs w:val="24"/>
        </w:rPr>
        <w:t xml:space="preserve">iii) </w:t>
      </w:r>
      <w:r w:rsidRPr="006348AC">
        <w:rPr>
          <w:rFonts w:ascii="Arial" w:eastAsia="Arial" w:hAnsi="Arial" w:cs="Arial"/>
          <w:color w:val="000000"/>
          <w:sz w:val="24"/>
          <w:szCs w:val="24"/>
        </w:rPr>
        <w:t xml:space="preserve">En organismos y consorcios internacionales de educación superior, de carácter regional, autorizados en </w:t>
      </w:r>
      <w:r w:rsidRPr="006348AC">
        <w:rPr>
          <w:rFonts w:ascii="Arial" w:eastAsia="Arial" w:hAnsi="Arial" w:cs="Arial"/>
          <w:sz w:val="24"/>
          <w:szCs w:val="24"/>
        </w:rPr>
        <w:t xml:space="preserve">Costa Rica </w:t>
      </w:r>
      <w:r w:rsidRPr="006348AC">
        <w:rPr>
          <w:rFonts w:ascii="Arial" w:eastAsia="Arial" w:hAnsi="Arial" w:cs="Arial"/>
          <w:color w:val="000000"/>
          <w:sz w:val="24"/>
          <w:szCs w:val="24"/>
        </w:rPr>
        <w:t>para realizar actividades académicas de docencia, investigación y extensión, posgrados y cursos de actualización y especialización.</w:t>
      </w:r>
    </w:p>
    <w:p w14:paraId="43099953" w14:textId="77777777" w:rsidR="00FA4EBA" w:rsidRPr="006348AC" w:rsidRDefault="00FA4EBA" w:rsidP="00FA4EBA">
      <w:pPr>
        <w:spacing w:after="0" w:line="240" w:lineRule="auto"/>
        <w:jc w:val="both"/>
        <w:rPr>
          <w:rFonts w:ascii="Arial" w:eastAsia="Arial" w:hAnsi="Arial" w:cs="Arial"/>
          <w:color w:val="000000"/>
          <w:sz w:val="24"/>
          <w:szCs w:val="24"/>
        </w:rPr>
      </w:pPr>
    </w:p>
    <w:p w14:paraId="624BCCDB"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Esta experiencia podrá obtenerse producto de una relación laboral o por contratación de servicios profesionales, debidamente comprobada mediante documento idóneo; en ambos casos se otorgarán 2 puntos por año si el solicitante ha tenido responsabilidades académicas equivalentes a un tiempo completo, es decir una dedicación mínima de 40 horas semanales, hasta un máximo de 32 puntos. En caso de que el solicitante haya tenido responsabilidades académicas menores a tiempo completo, el puntaje de 2 puntos por año se calculará en forma proporcional.</w:t>
      </w:r>
    </w:p>
    <w:p w14:paraId="10FEE73F" w14:textId="77777777" w:rsidR="00FA4EBA" w:rsidRPr="006348AC" w:rsidRDefault="00FA4EBA" w:rsidP="00FA4EBA">
      <w:pPr>
        <w:spacing w:after="0" w:line="240" w:lineRule="auto"/>
        <w:jc w:val="both"/>
        <w:rPr>
          <w:rFonts w:ascii="Arial" w:eastAsia="Arial" w:hAnsi="Arial" w:cs="Arial"/>
          <w:sz w:val="24"/>
          <w:szCs w:val="24"/>
        </w:rPr>
      </w:pPr>
    </w:p>
    <w:p w14:paraId="1DFA0EC4" w14:textId="77777777" w:rsidR="00FA4EBA" w:rsidRPr="006348AC" w:rsidRDefault="00FA4EBA" w:rsidP="00FA4EBA">
      <w:pPr>
        <w:spacing w:after="0" w:line="240" w:lineRule="auto"/>
        <w:jc w:val="both"/>
        <w:rPr>
          <w:rFonts w:ascii="Arial" w:eastAsia="Arial" w:hAnsi="Arial" w:cs="Arial"/>
          <w:b/>
          <w:sz w:val="24"/>
          <w:szCs w:val="24"/>
        </w:rPr>
      </w:pPr>
    </w:p>
    <w:p w14:paraId="1D15357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35. PUNTAJE PARA EXPERIENCIA PROFESIONAL EXTRAUNIVERSITARIA </w:t>
      </w:r>
    </w:p>
    <w:p w14:paraId="51B1F6C4" w14:textId="77777777" w:rsidR="00FA4EBA" w:rsidRPr="006348AC" w:rsidRDefault="00FA4EBA" w:rsidP="00FA4EBA">
      <w:pPr>
        <w:spacing w:after="0" w:line="240" w:lineRule="auto"/>
        <w:jc w:val="both"/>
        <w:rPr>
          <w:rFonts w:ascii="Arial" w:eastAsia="Arial" w:hAnsi="Arial" w:cs="Arial"/>
          <w:b/>
          <w:sz w:val="24"/>
          <w:szCs w:val="24"/>
        </w:rPr>
      </w:pPr>
    </w:p>
    <w:p w14:paraId="3354AECC"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Experiencia académica o profesional en ámbitos diferentes a la educación universitaria, en el campo específico de su formación (en puesto que requiere al menos el grado de bachillerato universitario). De 0 a 1 punto por año a tiempo completo, proporcional en fracciones de jornada. Máximo: 5 puntos. </w:t>
      </w:r>
    </w:p>
    <w:p w14:paraId="52C289AC" w14:textId="77777777" w:rsidR="00FA4EBA" w:rsidRPr="006348AC" w:rsidRDefault="00FA4EBA" w:rsidP="00FA4EBA">
      <w:pPr>
        <w:spacing w:after="0" w:line="240" w:lineRule="auto"/>
        <w:jc w:val="both"/>
        <w:rPr>
          <w:rFonts w:ascii="Arial" w:eastAsia="Arial" w:hAnsi="Arial" w:cs="Arial"/>
          <w:color w:val="000000"/>
          <w:sz w:val="24"/>
          <w:szCs w:val="24"/>
        </w:rPr>
      </w:pPr>
    </w:p>
    <w:p w14:paraId="0C2862DB"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En experiencias simultáneas se considerará solamente la que tenga el puntaje más alto. </w:t>
      </w:r>
    </w:p>
    <w:p w14:paraId="04651719" w14:textId="77777777" w:rsidR="00FA4EBA" w:rsidRPr="006348AC" w:rsidRDefault="00FA4EBA" w:rsidP="00FA4EBA">
      <w:pPr>
        <w:spacing w:after="0" w:line="240" w:lineRule="auto"/>
        <w:jc w:val="both"/>
        <w:rPr>
          <w:rFonts w:ascii="Arial" w:eastAsia="Arial" w:hAnsi="Arial" w:cs="Arial"/>
          <w:sz w:val="24"/>
          <w:szCs w:val="24"/>
        </w:rPr>
      </w:pPr>
    </w:p>
    <w:p w14:paraId="3533BBA7"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sz w:val="24"/>
          <w:szCs w:val="24"/>
        </w:rPr>
        <w:t xml:space="preserve">ARTÍCULO 35 </w:t>
      </w:r>
      <w:r w:rsidRPr="006348AC">
        <w:rPr>
          <w:rFonts w:ascii="Arial" w:eastAsia="Arial" w:hAnsi="Arial" w:cs="Arial"/>
          <w:b/>
          <w:i/>
          <w:sz w:val="24"/>
          <w:szCs w:val="24"/>
        </w:rPr>
        <w:t>BIS</w:t>
      </w:r>
      <w:r w:rsidRPr="006348AC">
        <w:rPr>
          <w:rFonts w:ascii="Arial" w:eastAsia="Arial" w:hAnsi="Arial" w:cs="Arial"/>
          <w:b/>
          <w:sz w:val="24"/>
          <w:szCs w:val="24"/>
        </w:rPr>
        <w:t xml:space="preserve">. OTRA EXPERIENCIA UNIVERSITARIA POR ACTIVIDADES ASISTENCIALES A LA ACADEMIA </w:t>
      </w:r>
    </w:p>
    <w:p w14:paraId="1CB2B788" w14:textId="77777777" w:rsidR="00FA4EBA" w:rsidRPr="006348AC" w:rsidRDefault="00FA4EBA" w:rsidP="00FA4EBA">
      <w:pPr>
        <w:spacing w:after="0" w:line="240" w:lineRule="auto"/>
        <w:jc w:val="both"/>
        <w:rPr>
          <w:rFonts w:ascii="Arial" w:eastAsia="Arial" w:hAnsi="Arial" w:cs="Arial"/>
          <w:b/>
          <w:sz w:val="24"/>
          <w:szCs w:val="24"/>
        </w:rPr>
      </w:pPr>
    </w:p>
    <w:p w14:paraId="0F37A94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Se considerará como otra experiencia universitaria, la que obtiene miembro del funcionariado, en labores paraacadémicas o administrativas, que tengan como objetivo la asistencia en actividades de docencia, investigación, extensión o producción universitaria, con al menos el grado de bachillerato universitario, a tiempo completo o proporcional en fracción de jornada. De 0 a 1 punto por año, hasta un máximo de 5 puntos. </w:t>
      </w:r>
    </w:p>
    <w:p w14:paraId="656616EE" w14:textId="77777777" w:rsidR="00FA4EBA" w:rsidRPr="006348AC" w:rsidRDefault="00FA4EBA" w:rsidP="00FA4EBA">
      <w:pPr>
        <w:spacing w:after="0" w:line="240" w:lineRule="auto"/>
        <w:jc w:val="both"/>
        <w:rPr>
          <w:rFonts w:ascii="Arial" w:eastAsia="Arial" w:hAnsi="Arial" w:cs="Arial"/>
          <w:sz w:val="24"/>
          <w:szCs w:val="24"/>
        </w:rPr>
      </w:pPr>
    </w:p>
    <w:p w14:paraId="188A9842"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36. PLAZOS MÍNIMOS PARA PUNTAJE EN EXPERIENCIA</w:t>
      </w:r>
    </w:p>
    <w:p w14:paraId="17FFCFC1" w14:textId="77777777" w:rsidR="00FA4EBA" w:rsidRPr="006348AC" w:rsidRDefault="00FA4EBA" w:rsidP="00FA4EBA">
      <w:pPr>
        <w:spacing w:after="0" w:line="240" w:lineRule="auto"/>
        <w:jc w:val="both"/>
        <w:rPr>
          <w:rFonts w:ascii="Arial" w:eastAsia="Arial" w:hAnsi="Arial" w:cs="Arial"/>
          <w:b/>
          <w:sz w:val="24"/>
          <w:szCs w:val="24"/>
        </w:rPr>
      </w:pPr>
    </w:p>
    <w:p w14:paraId="4BD1E64B"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Las fracciones de un año serán consideradas en forma proporcional en el caso del funcionariado que haya servido más de un año consecutivo en el mismo puesto. Experiencia académico-administrativa o paraacadémica menores de un año serán consideradas en términos proporcionales.</w:t>
      </w:r>
    </w:p>
    <w:p w14:paraId="4E7CBA84" w14:textId="77777777" w:rsidR="00FA4EBA" w:rsidRPr="006348AC" w:rsidRDefault="00FA4EBA" w:rsidP="00FA4EBA">
      <w:pPr>
        <w:spacing w:after="0" w:line="240" w:lineRule="auto"/>
        <w:jc w:val="both"/>
        <w:rPr>
          <w:rFonts w:ascii="Arial" w:eastAsia="Arial" w:hAnsi="Arial" w:cs="Arial"/>
          <w:sz w:val="24"/>
          <w:szCs w:val="24"/>
        </w:rPr>
      </w:pPr>
    </w:p>
    <w:p w14:paraId="220C29A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37. PUNTAJE PARA PRODUCCIÓN INTELECTUAL</w:t>
      </w:r>
    </w:p>
    <w:p w14:paraId="47A7B5E0" w14:textId="77777777" w:rsidR="00FA4EBA" w:rsidRPr="006348AC" w:rsidRDefault="00FA4EBA" w:rsidP="00FA4EBA">
      <w:pPr>
        <w:spacing w:after="0" w:line="240" w:lineRule="auto"/>
        <w:jc w:val="both"/>
        <w:rPr>
          <w:rFonts w:ascii="Arial" w:eastAsia="Arial" w:hAnsi="Arial" w:cs="Arial"/>
          <w:b/>
          <w:sz w:val="24"/>
          <w:szCs w:val="24"/>
        </w:rPr>
      </w:pPr>
    </w:p>
    <w:p w14:paraId="07F93F06"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 producción o creación intelectual será calificada siguiendo los criterios de evaluación establecidos por la Comisión de Carrera Académica y según los siguientes tipos de producción o creación intelectual y su escala:</w:t>
      </w:r>
    </w:p>
    <w:p w14:paraId="7FF38B30" w14:textId="77777777" w:rsidR="00FA4EBA" w:rsidRPr="006348AC" w:rsidRDefault="00FA4EBA" w:rsidP="00FA4EBA">
      <w:pPr>
        <w:spacing w:after="0" w:line="240" w:lineRule="auto"/>
        <w:jc w:val="both"/>
        <w:rPr>
          <w:rFonts w:ascii="Arial" w:eastAsia="Arial" w:hAnsi="Arial" w:cs="Arial"/>
          <w:color w:val="000000"/>
          <w:sz w:val="24"/>
          <w:szCs w:val="24"/>
        </w:rPr>
      </w:pPr>
    </w:p>
    <w:p w14:paraId="3D2FB19D" w14:textId="77777777" w:rsidR="00FA4EBA" w:rsidRPr="006348AC" w:rsidRDefault="00FA4EBA" w:rsidP="00FA4EBA">
      <w:pPr>
        <w:numPr>
          <w:ilvl w:val="0"/>
          <w:numId w:val="235"/>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P</w:t>
      </w:r>
      <w:r w:rsidRPr="006348AC">
        <w:rPr>
          <w:rFonts w:ascii="Arial" w:eastAsia="Arial" w:hAnsi="Arial" w:cs="Arial"/>
          <w:sz w:val="24"/>
          <w:szCs w:val="24"/>
        </w:rPr>
        <w:t>ublicaciones</w:t>
      </w:r>
      <w:r w:rsidRPr="006348AC">
        <w:rPr>
          <w:rFonts w:ascii="Arial" w:eastAsia="Arial" w:hAnsi="Arial" w:cs="Arial"/>
          <w:color w:val="000000"/>
          <w:sz w:val="24"/>
          <w:szCs w:val="24"/>
        </w:rPr>
        <w:t>: </w:t>
      </w:r>
    </w:p>
    <w:p w14:paraId="69BDB391" w14:textId="77777777" w:rsidR="00FA4EBA" w:rsidRPr="006348AC" w:rsidRDefault="00FA4EBA" w:rsidP="00FA4EBA">
      <w:pPr>
        <w:spacing w:after="0" w:line="240" w:lineRule="auto"/>
        <w:jc w:val="both"/>
        <w:rPr>
          <w:rFonts w:ascii="Arial" w:eastAsia="Arial" w:hAnsi="Arial" w:cs="Arial"/>
          <w:color w:val="000000"/>
          <w:sz w:val="24"/>
          <w:szCs w:val="24"/>
        </w:rPr>
      </w:pPr>
    </w:p>
    <w:p w14:paraId="2D9EB238" w14:textId="77777777" w:rsidR="00FA4EBA" w:rsidRPr="006348AC" w:rsidRDefault="00FA4EBA" w:rsidP="00FA4EBA">
      <w:pPr>
        <w:spacing w:after="0" w:line="240" w:lineRule="auto"/>
        <w:ind w:left="851" w:hanging="283"/>
        <w:jc w:val="both"/>
        <w:rPr>
          <w:rFonts w:ascii="Arial" w:hAnsi="Arial" w:cs="Arial"/>
          <w:sz w:val="24"/>
          <w:szCs w:val="24"/>
        </w:rPr>
      </w:pPr>
      <w:r w:rsidRPr="006348AC">
        <w:rPr>
          <w:rFonts w:ascii="Arial" w:eastAsia="Arial" w:hAnsi="Arial" w:cs="Arial"/>
          <w:sz w:val="24"/>
          <w:szCs w:val="24"/>
        </w:rPr>
        <w:t xml:space="preserve">i) </w:t>
      </w:r>
      <w:r w:rsidRPr="006348AC">
        <w:rPr>
          <w:rFonts w:ascii="Arial" w:eastAsia="Arial" w:hAnsi="Arial" w:cs="Arial"/>
          <w:color w:val="000000"/>
          <w:sz w:val="24"/>
          <w:szCs w:val="24"/>
        </w:rPr>
        <w:t>Obras literarias, científicas, técnicas y artísticas publicadas por editoriales con consejo y sello editorial. De 0 a 3 puntos.</w:t>
      </w:r>
    </w:p>
    <w:p w14:paraId="3C27E171" w14:textId="77777777" w:rsidR="00FA4EBA" w:rsidRPr="006348AC" w:rsidRDefault="00FA4EBA" w:rsidP="00FA4EBA">
      <w:pPr>
        <w:spacing w:after="0" w:line="240" w:lineRule="auto"/>
        <w:ind w:left="851" w:hanging="283"/>
        <w:jc w:val="both"/>
        <w:rPr>
          <w:rFonts w:ascii="Arial" w:hAnsi="Arial" w:cs="Arial"/>
          <w:sz w:val="24"/>
          <w:szCs w:val="24"/>
        </w:rPr>
      </w:pPr>
      <w:r w:rsidRPr="006348AC">
        <w:rPr>
          <w:rFonts w:ascii="Arial" w:eastAsia="Arial" w:hAnsi="Arial" w:cs="Arial"/>
          <w:sz w:val="24"/>
          <w:szCs w:val="24"/>
        </w:rPr>
        <w:t xml:space="preserve">ii) </w:t>
      </w:r>
      <w:r w:rsidRPr="006348AC">
        <w:rPr>
          <w:rFonts w:ascii="Arial" w:eastAsia="Arial" w:hAnsi="Arial" w:cs="Arial"/>
          <w:color w:val="000000"/>
          <w:sz w:val="24"/>
          <w:szCs w:val="24"/>
        </w:rPr>
        <w:t>Obras, creaciones o exhibiciones artísticas presenciales, efímeras, gráficas, fotográficas o audiovisuales con evidencia de medio, exhibición, tipología de producción, patrocinio y competencia artística reconocida. De 0 a 3 puntos.</w:t>
      </w:r>
    </w:p>
    <w:p w14:paraId="61007062" w14:textId="77777777" w:rsidR="00FA4EBA" w:rsidRPr="006348AC" w:rsidRDefault="00FA4EBA" w:rsidP="00FA4EBA">
      <w:pPr>
        <w:spacing w:after="0" w:line="240" w:lineRule="auto"/>
        <w:ind w:left="851" w:hanging="283"/>
        <w:jc w:val="both"/>
        <w:rPr>
          <w:rFonts w:ascii="Arial" w:hAnsi="Arial" w:cs="Arial"/>
          <w:sz w:val="24"/>
          <w:szCs w:val="24"/>
        </w:rPr>
      </w:pPr>
      <w:r w:rsidRPr="006348AC">
        <w:rPr>
          <w:rFonts w:ascii="Arial" w:eastAsia="Arial" w:hAnsi="Arial" w:cs="Arial"/>
          <w:sz w:val="24"/>
          <w:szCs w:val="24"/>
        </w:rPr>
        <w:t xml:space="preserve">ii) </w:t>
      </w:r>
      <w:r w:rsidRPr="006348AC">
        <w:rPr>
          <w:rFonts w:ascii="Arial" w:eastAsia="Arial" w:hAnsi="Arial" w:cs="Arial"/>
          <w:color w:val="000000"/>
          <w:sz w:val="24"/>
          <w:szCs w:val="24"/>
        </w:rPr>
        <w:t>Artículos en revistas académicas y científicas, literarias, técnicas o artísticas de carácter periódico con consejo editorial y con revisión por parte de pares externos. De 0 a 3 puntos.</w:t>
      </w:r>
    </w:p>
    <w:p w14:paraId="68E4529D" w14:textId="77777777" w:rsidR="00FA4EBA" w:rsidRPr="006348AC" w:rsidRDefault="00FA4EBA" w:rsidP="00FA4EBA">
      <w:pPr>
        <w:spacing w:after="0" w:line="240" w:lineRule="auto"/>
        <w:ind w:left="851" w:hanging="283"/>
        <w:jc w:val="both"/>
        <w:rPr>
          <w:rFonts w:ascii="Arial" w:hAnsi="Arial" w:cs="Arial"/>
          <w:sz w:val="24"/>
          <w:szCs w:val="24"/>
        </w:rPr>
      </w:pPr>
      <w:r w:rsidRPr="006348AC">
        <w:rPr>
          <w:rFonts w:ascii="Arial" w:eastAsia="Arial" w:hAnsi="Arial" w:cs="Arial"/>
          <w:sz w:val="24"/>
          <w:szCs w:val="24"/>
        </w:rPr>
        <w:t xml:space="preserve">iv) </w:t>
      </w:r>
      <w:r w:rsidRPr="006348AC">
        <w:rPr>
          <w:rFonts w:ascii="Arial" w:eastAsia="Arial" w:hAnsi="Arial" w:cs="Arial"/>
          <w:color w:val="000000"/>
          <w:sz w:val="24"/>
          <w:szCs w:val="24"/>
        </w:rPr>
        <w:t>Trabajo científico, literario, técnico o artístico publicados por una institución de reconocido prestigio. De 0 a 1 punto.</w:t>
      </w:r>
    </w:p>
    <w:p w14:paraId="1A424A46" w14:textId="77777777" w:rsidR="00FA4EBA" w:rsidRPr="006348AC" w:rsidRDefault="00FA4EBA" w:rsidP="00FA4EBA">
      <w:pPr>
        <w:spacing w:after="0" w:line="240" w:lineRule="auto"/>
        <w:ind w:left="851" w:hanging="283"/>
        <w:jc w:val="both"/>
        <w:rPr>
          <w:rFonts w:ascii="Arial" w:hAnsi="Arial" w:cs="Arial"/>
          <w:sz w:val="24"/>
          <w:szCs w:val="24"/>
        </w:rPr>
      </w:pPr>
      <w:r w:rsidRPr="006348AC">
        <w:rPr>
          <w:rFonts w:ascii="Arial" w:eastAsia="Arial" w:hAnsi="Arial" w:cs="Arial"/>
          <w:sz w:val="24"/>
          <w:szCs w:val="24"/>
        </w:rPr>
        <w:t xml:space="preserve">v) </w:t>
      </w:r>
      <w:r w:rsidRPr="006348AC">
        <w:rPr>
          <w:rFonts w:ascii="Arial" w:eastAsia="Arial" w:hAnsi="Arial" w:cs="Arial"/>
          <w:color w:val="000000"/>
          <w:sz w:val="24"/>
          <w:szCs w:val="24"/>
        </w:rPr>
        <w:t>Trabajos científicos, literarios, técnicos o artísticos que hayan sido producidos y publicados como parte de la acción sustantiva. De 0 a 1 punto.</w:t>
      </w:r>
    </w:p>
    <w:p w14:paraId="7C280EDB" w14:textId="77777777" w:rsidR="00FA4EBA" w:rsidRPr="006348AC" w:rsidRDefault="00FA4EBA" w:rsidP="00FA4EBA">
      <w:pPr>
        <w:spacing w:after="0" w:line="240" w:lineRule="auto"/>
        <w:jc w:val="both"/>
        <w:rPr>
          <w:rFonts w:ascii="Arial" w:eastAsia="Arial" w:hAnsi="Arial" w:cs="Arial"/>
          <w:color w:val="000000"/>
          <w:sz w:val="24"/>
          <w:szCs w:val="24"/>
        </w:rPr>
      </w:pPr>
    </w:p>
    <w:p w14:paraId="27CEE6F0" w14:textId="77777777" w:rsidR="00FA4EBA" w:rsidRPr="006348AC" w:rsidRDefault="00FA4EBA" w:rsidP="00FA4EBA">
      <w:pPr>
        <w:numPr>
          <w:ilvl w:val="0"/>
          <w:numId w:val="235"/>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O</w:t>
      </w:r>
      <w:r w:rsidRPr="006348AC">
        <w:rPr>
          <w:rFonts w:ascii="Arial" w:eastAsia="Arial" w:hAnsi="Arial" w:cs="Arial"/>
          <w:sz w:val="24"/>
          <w:szCs w:val="24"/>
        </w:rPr>
        <w:t>tros productos</w:t>
      </w:r>
      <w:r w:rsidRPr="006348AC">
        <w:rPr>
          <w:rFonts w:ascii="Arial" w:eastAsia="Arial" w:hAnsi="Arial" w:cs="Arial"/>
          <w:color w:val="000000"/>
          <w:sz w:val="24"/>
          <w:szCs w:val="24"/>
        </w:rPr>
        <w:t>:</w:t>
      </w:r>
    </w:p>
    <w:p w14:paraId="477E56EF" w14:textId="77777777" w:rsidR="00FA4EBA" w:rsidRPr="006348AC" w:rsidRDefault="00FA4EBA" w:rsidP="00FA4EBA">
      <w:pPr>
        <w:spacing w:after="0" w:line="240" w:lineRule="auto"/>
        <w:ind w:left="567"/>
        <w:jc w:val="both"/>
        <w:rPr>
          <w:rFonts w:ascii="Arial" w:eastAsia="Arial" w:hAnsi="Arial" w:cs="Arial"/>
          <w:sz w:val="24"/>
          <w:szCs w:val="24"/>
        </w:rPr>
      </w:pPr>
    </w:p>
    <w:p w14:paraId="54D9EF2E"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t xml:space="preserve">i) </w:t>
      </w:r>
      <w:r w:rsidRPr="006348AC">
        <w:rPr>
          <w:rFonts w:ascii="Arial" w:eastAsia="Arial" w:hAnsi="Arial" w:cs="Arial"/>
          <w:color w:val="000000"/>
          <w:sz w:val="24"/>
          <w:szCs w:val="24"/>
        </w:rPr>
        <w:t>Creación artística, científica o técnica para el comercio o industria, presentaciones artísticas realizadas en espacios públicos.</w:t>
      </w:r>
      <w:r w:rsidRPr="006348AC">
        <w:rPr>
          <w:rFonts w:ascii="Arial" w:eastAsia="Arial" w:hAnsi="Arial" w:cs="Arial"/>
          <w:sz w:val="24"/>
          <w:szCs w:val="24"/>
        </w:rPr>
        <w:t xml:space="preserve"> </w:t>
      </w:r>
      <w:r w:rsidRPr="006348AC">
        <w:rPr>
          <w:rFonts w:ascii="Arial" w:eastAsia="Arial" w:hAnsi="Arial" w:cs="Arial"/>
          <w:color w:val="000000"/>
          <w:sz w:val="24"/>
          <w:szCs w:val="24"/>
        </w:rPr>
        <w:t>De 0 a 3 puntos.</w:t>
      </w:r>
    </w:p>
    <w:p w14:paraId="47B9A82E"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t xml:space="preserve">ii) </w:t>
      </w:r>
      <w:r w:rsidRPr="006348AC">
        <w:rPr>
          <w:rFonts w:ascii="Arial" w:eastAsia="Arial" w:hAnsi="Arial" w:cs="Arial"/>
          <w:color w:val="000000"/>
          <w:sz w:val="24"/>
          <w:szCs w:val="24"/>
        </w:rPr>
        <w:t>Derechos de propiedad intelectual con potencial de explotación o transferencia tales como patentes de invención, modelos de utilidad, diseños industriales, secretos comerciales, obtenciones vegetales, derechos de autor. De 0 a 3 puntos.</w:t>
      </w:r>
    </w:p>
    <w:p w14:paraId="3875B8D7"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t xml:space="preserve">iii) </w:t>
      </w:r>
      <w:r w:rsidRPr="006348AC">
        <w:rPr>
          <w:rFonts w:ascii="Arial" w:eastAsia="Arial" w:hAnsi="Arial" w:cs="Arial"/>
          <w:color w:val="000000"/>
          <w:sz w:val="24"/>
          <w:szCs w:val="24"/>
        </w:rPr>
        <w:t>Premios otorgados en concursos nacionales, internacionales o gremiales reconocidos. De 0 a 3 puntos.</w:t>
      </w:r>
    </w:p>
    <w:p w14:paraId="1740D890" w14:textId="77777777" w:rsidR="00FA4EBA" w:rsidRPr="006348AC" w:rsidRDefault="00FA4EBA" w:rsidP="00FA4EBA">
      <w:pPr>
        <w:spacing w:after="0" w:line="240" w:lineRule="auto"/>
        <w:ind w:left="992" w:hanging="283"/>
        <w:jc w:val="both"/>
        <w:rPr>
          <w:rFonts w:ascii="Arial" w:hAnsi="Arial" w:cs="Arial"/>
          <w:sz w:val="24"/>
          <w:szCs w:val="24"/>
        </w:rPr>
      </w:pPr>
      <w:r w:rsidRPr="006348AC">
        <w:rPr>
          <w:rFonts w:ascii="Arial" w:eastAsia="Arial" w:hAnsi="Arial" w:cs="Arial"/>
          <w:sz w:val="24"/>
          <w:szCs w:val="24"/>
        </w:rPr>
        <w:lastRenderedPageBreak/>
        <w:t xml:space="preserve">iv) </w:t>
      </w:r>
      <w:r w:rsidRPr="006348AC">
        <w:rPr>
          <w:rFonts w:ascii="Arial" w:eastAsia="Arial" w:hAnsi="Arial" w:cs="Arial"/>
          <w:color w:val="000000"/>
          <w:sz w:val="24"/>
          <w:szCs w:val="24"/>
        </w:rPr>
        <w:t>Producciones académicas presentadas en eventos científicos, artísticos o técnicos, nacionales o internacionales que hayan sido debidamente revisadas y aceptadas por un comité científico. De 0 a 0,4 puntos.</w:t>
      </w:r>
    </w:p>
    <w:p w14:paraId="2DC0D897" w14:textId="77777777" w:rsidR="00FA4EBA" w:rsidRPr="006348AC" w:rsidRDefault="00FA4EBA" w:rsidP="00FA4EBA">
      <w:pPr>
        <w:spacing w:after="0" w:line="240" w:lineRule="auto"/>
        <w:jc w:val="both"/>
        <w:rPr>
          <w:rFonts w:ascii="Arial" w:eastAsia="Arial" w:hAnsi="Arial" w:cs="Arial"/>
          <w:color w:val="000000"/>
          <w:sz w:val="24"/>
          <w:szCs w:val="24"/>
        </w:rPr>
      </w:pPr>
    </w:p>
    <w:p w14:paraId="5A41EF3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El puntaje asignado a la obra se le acreditará al solicitante según las normas establecidas en este artículo y en el 38, en concordantes de este reglamento.</w:t>
      </w:r>
    </w:p>
    <w:p w14:paraId="2E842E49" w14:textId="77777777" w:rsidR="00FA4EBA" w:rsidRPr="006348AC" w:rsidRDefault="00FA4EBA" w:rsidP="00FA4EBA">
      <w:pPr>
        <w:spacing w:after="0" w:line="240" w:lineRule="auto"/>
        <w:jc w:val="both"/>
        <w:rPr>
          <w:rFonts w:ascii="Arial" w:eastAsia="Arial" w:hAnsi="Arial" w:cs="Arial"/>
          <w:color w:val="000000"/>
          <w:sz w:val="24"/>
          <w:szCs w:val="24"/>
        </w:rPr>
      </w:pPr>
    </w:p>
    <w:p w14:paraId="1FF07DAA"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sz w:val="24"/>
          <w:szCs w:val="24"/>
        </w:rPr>
        <w:t xml:space="preserve">ARTÍCULO 37 </w:t>
      </w:r>
      <w:r w:rsidRPr="006348AC">
        <w:rPr>
          <w:rFonts w:ascii="Arial" w:eastAsia="Arial" w:hAnsi="Arial" w:cs="Arial"/>
          <w:b/>
          <w:i/>
          <w:sz w:val="24"/>
          <w:szCs w:val="24"/>
        </w:rPr>
        <w:t>BIS</w:t>
      </w:r>
      <w:r w:rsidRPr="006348AC">
        <w:rPr>
          <w:rFonts w:ascii="Arial" w:eastAsia="Arial" w:hAnsi="Arial" w:cs="Arial"/>
          <w:b/>
          <w:sz w:val="24"/>
          <w:szCs w:val="24"/>
        </w:rPr>
        <w:t>. PRODUCCIÓN INTELECTUAL PARA TODAS LAS CATEGORÍAS</w:t>
      </w:r>
    </w:p>
    <w:p w14:paraId="68119FBF" w14:textId="77777777" w:rsidR="00FA4EBA" w:rsidRPr="006348AC" w:rsidRDefault="00FA4EBA" w:rsidP="00FA4EBA">
      <w:pPr>
        <w:spacing w:after="0" w:line="240" w:lineRule="auto"/>
        <w:jc w:val="both"/>
        <w:rPr>
          <w:rFonts w:ascii="Arial" w:eastAsia="Arial" w:hAnsi="Arial" w:cs="Arial"/>
          <w:color w:val="000000"/>
          <w:sz w:val="24"/>
          <w:szCs w:val="24"/>
        </w:rPr>
      </w:pPr>
    </w:p>
    <w:p w14:paraId="072A5D0C"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Para el ascenso a todas las categorías del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de conformidad con los artículos del reglamento respectivos, la producción intelectual regulada en el artículo 37 debe haber sido revisada y avalada, según corresponda, por </w:t>
      </w:r>
      <w:r w:rsidRPr="006348AC">
        <w:rPr>
          <w:rFonts w:ascii="Arial" w:eastAsia="Arial" w:hAnsi="Arial" w:cs="Arial"/>
          <w:sz w:val="24"/>
          <w:szCs w:val="24"/>
        </w:rPr>
        <w:t>los siguientes entes</w:t>
      </w:r>
      <w:r w:rsidRPr="006348AC">
        <w:rPr>
          <w:rFonts w:ascii="Arial" w:eastAsia="Arial" w:hAnsi="Arial" w:cs="Arial"/>
          <w:color w:val="000000"/>
          <w:sz w:val="24"/>
          <w:szCs w:val="24"/>
        </w:rPr>
        <w:t>: </w:t>
      </w:r>
    </w:p>
    <w:p w14:paraId="7F405618" w14:textId="77777777" w:rsidR="00FA4EBA" w:rsidRPr="006348AC" w:rsidRDefault="00FA4EBA" w:rsidP="00FA4EBA">
      <w:pPr>
        <w:spacing w:after="0" w:line="240" w:lineRule="auto"/>
        <w:jc w:val="both"/>
        <w:rPr>
          <w:rFonts w:ascii="Arial" w:eastAsia="Arial" w:hAnsi="Arial" w:cs="Arial"/>
          <w:color w:val="000000"/>
          <w:sz w:val="24"/>
          <w:szCs w:val="24"/>
        </w:rPr>
      </w:pPr>
    </w:p>
    <w:p w14:paraId="6233D486" w14:textId="77777777" w:rsidR="00FA4EBA" w:rsidRPr="006348AC" w:rsidRDefault="00FA4EBA" w:rsidP="00FA4EBA">
      <w:pPr>
        <w:numPr>
          <w:ilvl w:val="0"/>
          <w:numId w:val="236"/>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Consejo y sello editorial de la casa editorial para los libros.</w:t>
      </w:r>
    </w:p>
    <w:p w14:paraId="796CF19E" w14:textId="77777777" w:rsidR="00FA4EBA" w:rsidRPr="006348AC" w:rsidRDefault="00FA4EBA" w:rsidP="00FA4EBA">
      <w:pPr>
        <w:numPr>
          <w:ilvl w:val="0"/>
          <w:numId w:val="236"/>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Consejo editorial y revisión por parte de pares externos para los artículos de revistas académicas, científicas, literarias, técnicas o artísticas.</w:t>
      </w:r>
    </w:p>
    <w:p w14:paraId="637E2B8A" w14:textId="77777777" w:rsidR="00FA4EBA" w:rsidRPr="006348AC" w:rsidRDefault="00FA4EBA" w:rsidP="00FA4EBA">
      <w:pPr>
        <w:numPr>
          <w:ilvl w:val="0"/>
          <w:numId w:val="236"/>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Aval de pertinencia de comité científico, artístico o técnico de eventos, concursos nacionales o internacionales con jurados, premios nacionales o internacionales con comité o jurados o equipos evaluadores.</w:t>
      </w:r>
    </w:p>
    <w:p w14:paraId="7A5931C2" w14:textId="77777777" w:rsidR="00FA4EBA" w:rsidRPr="006348AC" w:rsidRDefault="00FA4EBA" w:rsidP="00FA4EBA">
      <w:pPr>
        <w:numPr>
          <w:ilvl w:val="0"/>
          <w:numId w:val="236"/>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Curadurías a proyectos o exposiciones. </w:t>
      </w:r>
    </w:p>
    <w:p w14:paraId="4AD6DD81" w14:textId="77777777" w:rsidR="00FA4EBA" w:rsidRPr="006348AC" w:rsidRDefault="00FA4EBA" w:rsidP="00FA4EBA">
      <w:pPr>
        <w:numPr>
          <w:ilvl w:val="0"/>
          <w:numId w:val="236"/>
        </w:numPr>
        <w:suppressAutoHyphens/>
        <w:autoSpaceDN w:val="0"/>
        <w:spacing w:after="0" w:line="240" w:lineRule="auto"/>
        <w:ind w:left="567" w:hanging="569"/>
        <w:jc w:val="both"/>
        <w:rPr>
          <w:rFonts w:ascii="Arial" w:eastAsia="Arial" w:hAnsi="Arial" w:cs="Arial"/>
          <w:color w:val="000000"/>
          <w:sz w:val="24"/>
          <w:szCs w:val="24"/>
        </w:rPr>
      </w:pPr>
      <w:r w:rsidRPr="006348AC">
        <w:rPr>
          <w:rFonts w:ascii="Arial" w:eastAsia="Arial" w:hAnsi="Arial" w:cs="Arial"/>
          <w:color w:val="000000"/>
          <w:sz w:val="24"/>
          <w:szCs w:val="24"/>
        </w:rPr>
        <w:t>Los premios otorgados en concursos nacionales, internacionales o gremiales reconocidos deberán haber sido otorgados por un jurado, comité o equipos de evaluadores.</w:t>
      </w:r>
    </w:p>
    <w:p w14:paraId="2FFC8BC9" w14:textId="77777777" w:rsidR="00FA4EBA" w:rsidRPr="006348AC" w:rsidRDefault="00FA4EBA" w:rsidP="00FA4EBA">
      <w:pPr>
        <w:spacing w:after="0" w:line="240" w:lineRule="auto"/>
        <w:jc w:val="both"/>
        <w:rPr>
          <w:rFonts w:ascii="Arial" w:eastAsia="Arial" w:hAnsi="Arial" w:cs="Arial"/>
          <w:sz w:val="24"/>
          <w:szCs w:val="24"/>
        </w:rPr>
      </w:pPr>
    </w:p>
    <w:p w14:paraId="068B6368"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38. CALIFICACIÓN DE ATESTADOS</w:t>
      </w:r>
    </w:p>
    <w:p w14:paraId="2C7147E7" w14:textId="77777777" w:rsidR="00FA4EBA" w:rsidRPr="006348AC" w:rsidRDefault="00FA4EBA" w:rsidP="00FA4EBA">
      <w:pPr>
        <w:spacing w:after="0" w:line="240" w:lineRule="auto"/>
        <w:jc w:val="both"/>
        <w:rPr>
          <w:rFonts w:ascii="Arial" w:eastAsia="Arial" w:hAnsi="Arial" w:cs="Arial"/>
          <w:color w:val="000000"/>
          <w:sz w:val="24"/>
          <w:szCs w:val="24"/>
        </w:rPr>
      </w:pPr>
    </w:p>
    <w:p w14:paraId="10E02876"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Todo atestado se califica una sola vez en el aspecto que mejor responda a las características de este, según el criterio de la Comisión.</w:t>
      </w:r>
    </w:p>
    <w:p w14:paraId="027CEB8C" w14:textId="77777777" w:rsidR="00FA4EBA" w:rsidRPr="006348AC" w:rsidRDefault="00FA4EBA" w:rsidP="00FA4EBA">
      <w:pPr>
        <w:spacing w:after="0" w:line="240" w:lineRule="auto"/>
        <w:jc w:val="both"/>
        <w:rPr>
          <w:rFonts w:ascii="Arial" w:eastAsia="Arial" w:hAnsi="Arial" w:cs="Arial"/>
          <w:color w:val="000000"/>
          <w:sz w:val="24"/>
          <w:szCs w:val="24"/>
        </w:rPr>
      </w:pPr>
    </w:p>
    <w:p w14:paraId="0D65019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En el caso de un atestado de producción intelectual en el que se comprueben distintos aportes del miembro del personal académico, se puede estratificar en diferentes categorías.</w:t>
      </w:r>
    </w:p>
    <w:p w14:paraId="76FA2238"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En el caso del arte, la réplica de la producción o exhibición del producto en repertorio se evaluará una sola vez. </w:t>
      </w:r>
    </w:p>
    <w:p w14:paraId="74FFA990" w14:textId="77777777" w:rsidR="00FA4EBA" w:rsidRPr="006348AC" w:rsidRDefault="00FA4EBA" w:rsidP="00FA4EBA">
      <w:pPr>
        <w:spacing w:after="0" w:line="240" w:lineRule="auto"/>
        <w:jc w:val="both"/>
        <w:rPr>
          <w:rFonts w:ascii="Arial" w:eastAsia="Arial" w:hAnsi="Arial" w:cs="Arial"/>
          <w:color w:val="000000"/>
          <w:sz w:val="24"/>
          <w:szCs w:val="24"/>
        </w:rPr>
      </w:pPr>
    </w:p>
    <w:p w14:paraId="0F18F6D2"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En el caso de las producciones artísticas, inclusive aquellas generadas con inteligencia artificial o con componentes de diseño en cualquier disciplina, la réplica de la producción o exhibición del producto en repertorio, artes escénicas, danza o música, se evaluará únicamente una vez. Esta norma aplica a toda forma de producción intelectual, sea obra de arte, diseño, instalación, performance, audiovisual, o producción digital. En caso de exhibiciones repetidas en diferentes espacios o eventos, solo se considerará la primera evaluación, siempre y cuando la obra mantenga sus características originales. Para producciones con adaptaciones significativas o nuevas versiones, podrán considerarse evaluaciones adicionales, previa justificación del valor añadido que aporten a la propuesta inicial.</w:t>
      </w:r>
    </w:p>
    <w:p w14:paraId="4BC1935B" w14:textId="77777777" w:rsidR="00FA4EBA" w:rsidRDefault="00FA4EBA" w:rsidP="00FA4EBA">
      <w:pPr>
        <w:spacing w:after="0" w:line="240" w:lineRule="auto"/>
        <w:jc w:val="both"/>
        <w:rPr>
          <w:rFonts w:ascii="Arial" w:eastAsia="Arial" w:hAnsi="Arial" w:cs="Arial"/>
          <w:b/>
          <w:color w:val="000000"/>
          <w:sz w:val="24"/>
          <w:szCs w:val="24"/>
        </w:rPr>
      </w:pPr>
      <w:bookmarkStart w:id="6" w:name="_heading=h.tyjcwt"/>
      <w:bookmarkEnd w:id="6"/>
    </w:p>
    <w:p w14:paraId="5C3EE552" w14:textId="77777777" w:rsidR="00FA4EBA" w:rsidRDefault="00FA4EBA" w:rsidP="00FA4EBA">
      <w:pPr>
        <w:spacing w:after="0" w:line="240" w:lineRule="auto"/>
        <w:jc w:val="both"/>
        <w:rPr>
          <w:rFonts w:ascii="Arial" w:eastAsia="Arial" w:hAnsi="Arial" w:cs="Arial"/>
          <w:b/>
          <w:color w:val="000000"/>
          <w:sz w:val="24"/>
          <w:szCs w:val="24"/>
        </w:rPr>
      </w:pPr>
    </w:p>
    <w:p w14:paraId="73F05DC4" w14:textId="77777777" w:rsidR="00FA4EBA" w:rsidRPr="006348AC" w:rsidRDefault="00FA4EBA" w:rsidP="00FA4EBA">
      <w:pPr>
        <w:spacing w:after="0" w:line="240" w:lineRule="auto"/>
        <w:jc w:val="both"/>
        <w:rPr>
          <w:rFonts w:ascii="Arial" w:eastAsia="Arial" w:hAnsi="Arial" w:cs="Arial"/>
          <w:b/>
          <w:color w:val="000000"/>
          <w:sz w:val="24"/>
          <w:szCs w:val="24"/>
        </w:rPr>
      </w:pPr>
    </w:p>
    <w:p w14:paraId="674A2661"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color w:val="000000"/>
          <w:sz w:val="24"/>
          <w:szCs w:val="24"/>
        </w:rPr>
        <w:t>ARTÍCULO 39. PUNTAJE PARA OBRAS COLECTIVAS Y DE COLABORACIÓN</w:t>
      </w:r>
    </w:p>
    <w:p w14:paraId="22AF52F2" w14:textId="77777777" w:rsidR="00FA4EBA" w:rsidRPr="006348AC" w:rsidRDefault="00FA4EBA" w:rsidP="00FA4EBA">
      <w:pPr>
        <w:spacing w:after="0" w:line="240" w:lineRule="auto"/>
        <w:jc w:val="both"/>
        <w:rPr>
          <w:rFonts w:ascii="Arial" w:eastAsia="Arial" w:hAnsi="Arial" w:cs="Arial"/>
          <w:color w:val="000000"/>
          <w:sz w:val="24"/>
          <w:szCs w:val="24"/>
        </w:rPr>
      </w:pPr>
    </w:p>
    <w:p w14:paraId="3B0DE37C"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Cuando la obra es generada en colaboración, pero los autores firman individualmente, cada uno en distintos roles o secciones de la obra, se evaluará la sección o el rol realizado por el solicitante. </w:t>
      </w:r>
    </w:p>
    <w:p w14:paraId="1EDCD029" w14:textId="77777777" w:rsidR="00FA4EBA" w:rsidRPr="006348AC" w:rsidRDefault="00FA4EBA" w:rsidP="00FA4EBA">
      <w:pPr>
        <w:spacing w:after="0" w:line="240" w:lineRule="auto"/>
        <w:jc w:val="both"/>
        <w:rPr>
          <w:rFonts w:ascii="Arial" w:eastAsia="Arial" w:hAnsi="Arial" w:cs="Arial"/>
          <w:color w:val="000000"/>
          <w:sz w:val="24"/>
          <w:szCs w:val="24"/>
        </w:rPr>
      </w:pPr>
    </w:p>
    <w:p w14:paraId="182A6CA5"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Cuando una obra artística implica la participación en colaboración, se evaluarán los aportes y las labores técnicas o en calidad de asistente, de los participantes que aparezcan señalados en algún documento probatorio. Se evaluará el aporte de cada integrante específico de acuerdo con el carácter y el alcance del rol declarado. </w:t>
      </w:r>
    </w:p>
    <w:p w14:paraId="2E96AED0" w14:textId="77777777" w:rsidR="00FA4EBA" w:rsidRPr="006348AC" w:rsidRDefault="00FA4EBA" w:rsidP="00FA4EBA">
      <w:pPr>
        <w:spacing w:after="0" w:line="240" w:lineRule="auto"/>
        <w:jc w:val="both"/>
        <w:rPr>
          <w:rFonts w:ascii="Arial" w:eastAsia="Arial" w:hAnsi="Arial" w:cs="Arial"/>
          <w:color w:val="000000"/>
          <w:sz w:val="24"/>
          <w:szCs w:val="24"/>
        </w:rPr>
      </w:pPr>
    </w:p>
    <w:p w14:paraId="65BD363B"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Si la producción es una obra colectiva, que no indica el trabajo expreso de cada uno de los participantes, se asignará el puntaje total a cada autor.</w:t>
      </w:r>
    </w:p>
    <w:p w14:paraId="26D65904" w14:textId="77777777" w:rsidR="00FA4EBA" w:rsidRPr="006348AC" w:rsidRDefault="00FA4EBA" w:rsidP="00FA4EBA">
      <w:pPr>
        <w:spacing w:after="0" w:line="240" w:lineRule="auto"/>
        <w:jc w:val="both"/>
        <w:rPr>
          <w:rFonts w:ascii="Arial" w:eastAsia="Arial" w:hAnsi="Arial" w:cs="Arial"/>
          <w:b/>
          <w:color w:val="000000"/>
          <w:sz w:val="24"/>
          <w:szCs w:val="24"/>
        </w:rPr>
      </w:pPr>
    </w:p>
    <w:p w14:paraId="0821B14B"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40. COBERTURA DEL RÉGIMEN</w:t>
      </w:r>
    </w:p>
    <w:p w14:paraId="0F9B3EA0" w14:textId="77777777" w:rsidR="00FA4EBA" w:rsidRPr="006348AC" w:rsidRDefault="00FA4EBA" w:rsidP="00FA4EBA">
      <w:pPr>
        <w:spacing w:after="0" w:line="240" w:lineRule="auto"/>
        <w:jc w:val="both"/>
        <w:rPr>
          <w:rFonts w:ascii="Arial" w:eastAsia="Arial" w:hAnsi="Arial" w:cs="Arial"/>
          <w:color w:val="000000"/>
          <w:sz w:val="24"/>
          <w:szCs w:val="24"/>
        </w:rPr>
      </w:pPr>
    </w:p>
    <w:p w14:paraId="51BE325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 xml:space="preserve">El Régimen está integrado por el personal académico adscrito que se dedica </w:t>
      </w:r>
      <w:r w:rsidRPr="006348AC">
        <w:rPr>
          <w:rFonts w:ascii="Arial" w:eastAsia="Arial" w:hAnsi="Arial" w:cs="Arial"/>
          <w:color w:val="000000"/>
          <w:sz w:val="24"/>
          <w:szCs w:val="24"/>
        </w:rPr>
        <w:t>a las diferentes modalidades de acción sustantiva y administración académica.</w:t>
      </w:r>
    </w:p>
    <w:p w14:paraId="089D8ED2" w14:textId="77777777" w:rsidR="00FA4EBA" w:rsidRPr="006348AC" w:rsidRDefault="00FA4EBA" w:rsidP="00FA4EBA">
      <w:pPr>
        <w:spacing w:after="0" w:line="240" w:lineRule="auto"/>
        <w:jc w:val="both"/>
        <w:rPr>
          <w:rFonts w:ascii="Arial" w:eastAsia="Arial" w:hAnsi="Arial" w:cs="Arial"/>
          <w:sz w:val="24"/>
          <w:szCs w:val="24"/>
        </w:rPr>
      </w:pPr>
    </w:p>
    <w:p w14:paraId="1F7CBAA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41. REQUISITOS DE INGRESO AL RÉGIMEN, ASCENSOS Y ASIGNACIONES SALARIALES</w:t>
      </w:r>
    </w:p>
    <w:p w14:paraId="0F113A2A" w14:textId="77777777" w:rsidR="00FA4EBA" w:rsidRPr="006348AC" w:rsidRDefault="00FA4EBA" w:rsidP="00FA4EBA">
      <w:pPr>
        <w:spacing w:after="0" w:line="240" w:lineRule="auto"/>
        <w:jc w:val="both"/>
        <w:rPr>
          <w:rFonts w:ascii="Arial" w:eastAsia="Arial" w:hAnsi="Arial" w:cs="Arial"/>
          <w:b/>
          <w:sz w:val="24"/>
          <w:szCs w:val="24"/>
        </w:rPr>
      </w:pPr>
    </w:p>
    <w:p w14:paraId="22F11827"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Los requisitos de ingreso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son los siguientes: </w:t>
      </w:r>
    </w:p>
    <w:p w14:paraId="1638612B" w14:textId="77777777" w:rsidR="00FA4EBA" w:rsidRPr="006348AC" w:rsidRDefault="00FA4EBA" w:rsidP="00FA4EBA">
      <w:pPr>
        <w:spacing w:after="0" w:line="240" w:lineRule="auto"/>
        <w:jc w:val="both"/>
        <w:rPr>
          <w:rFonts w:ascii="Arial" w:eastAsia="Arial" w:hAnsi="Arial" w:cs="Arial"/>
          <w:b/>
          <w:sz w:val="24"/>
          <w:szCs w:val="24"/>
        </w:rPr>
      </w:pPr>
    </w:p>
    <w:p w14:paraId="0BF46FAA" w14:textId="77777777" w:rsidR="00FA4EBA" w:rsidRPr="006348AC" w:rsidRDefault="00FA4EBA" w:rsidP="00FA4EBA">
      <w:pPr>
        <w:numPr>
          <w:ilvl w:val="0"/>
          <w:numId w:val="237"/>
        </w:numPr>
        <w:suppressAutoHyphens/>
        <w:autoSpaceDN w:val="0"/>
        <w:spacing w:after="0" w:line="240" w:lineRule="auto"/>
        <w:ind w:left="426" w:hanging="426"/>
        <w:jc w:val="both"/>
        <w:rPr>
          <w:rFonts w:ascii="Arial" w:hAnsi="Arial" w:cs="Arial"/>
          <w:sz w:val="24"/>
          <w:szCs w:val="24"/>
        </w:rPr>
      </w:pPr>
      <w:r w:rsidRPr="006348AC">
        <w:rPr>
          <w:rFonts w:ascii="Arial" w:eastAsia="Arial" w:hAnsi="Arial" w:cs="Arial"/>
          <w:color w:val="000000"/>
          <w:sz w:val="24"/>
          <w:szCs w:val="24"/>
        </w:rPr>
        <w:t>Un mínimo de experiencia académica de un año en la Universidad Nacional, con excepción del personal administrativo de acuerdo con la Convención Colectiva artículo 43, y lo indicado en materia de movilidad académica en el Convenio para el Reconocimiento Salarial en las contrataciones de académicos de las Instituciones de Educación Superior Universitaria Estatal (I</w:t>
      </w:r>
      <w:r w:rsidRPr="006348AC">
        <w:rPr>
          <w:rFonts w:ascii="Arial" w:eastAsia="Arial" w:hAnsi="Arial" w:cs="Arial"/>
          <w:sz w:val="24"/>
          <w:szCs w:val="24"/>
        </w:rPr>
        <w:t>esue</w:t>
      </w:r>
      <w:r w:rsidRPr="006348AC">
        <w:rPr>
          <w:rFonts w:ascii="Arial" w:eastAsia="Arial" w:hAnsi="Arial" w:cs="Arial"/>
          <w:color w:val="000000"/>
          <w:sz w:val="24"/>
          <w:szCs w:val="24"/>
        </w:rPr>
        <w:t>) de Costa Rica.</w:t>
      </w:r>
    </w:p>
    <w:p w14:paraId="3B6C7359" w14:textId="77777777" w:rsidR="00FA4EBA" w:rsidRPr="006348AC" w:rsidRDefault="00FA4EBA" w:rsidP="00FA4EBA">
      <w:pPr>
        <w:numPr>
          <w:ilvl w:val="0"/>
          <w:numId w:val="237"/>
        </w:numPr>
        <w:suppressAutoHyphens/>
        <w:autoSpaceDN w:val="0"/>
        <w:spacing w:after="0" w:line="240" w:lineRule="auto"/>
        <w:ind w:left="426" w:hanging="426"/>
        <w:jc w:val="both"/>
        <w:rPr>
          <w:rFonts w:ascii="Arial" w:hAnsi="Arial" w:cs="Arial"/>
          <w:sz w:val="24"/>
          <w:szCs w:val="24"/>
        </w:rPr>
      </w:pPr>
      <w:r w:rsidRPr="006348AC">
        <w:rPr>
          <w:rFonts w:ascii="Arial" w:eastAsia="Arial" w:hAnsi="Arial" w:cs="Arial"/>
          <w:color w:val="000000"/>
          <w:sz w:val="24"/>
          <w:szCs w:val="24"/>
        </w:rPr>
        <w:t>Poseer el grado mínimo de posgrado universitario, extendido por alguna de las instituciones de educación superior estatal o instituciones de educación universitaria privada reconocidas por el Consejo Nacional de Enseñanza Superior Universitaria (C</w:t>
      </w:r>
      <w:r w:rsidRPr="006348AC">
        <w:rPr>
          <w:rFonts w:ascii="Arial" w:eastAsia="Arial" w:hAnsi="Arial" w:cs="Arial"/>
          <w:sz w:val="24"/>
          <w:szCs w:val="24"/>
        </w:rPr>
        <w:t>onesup</w:t>
      </w:r>
      <w:r w:rsidRPr="006348AC">
        <w:rPr>
          <w:rFonts w:ascii="Arial" w:eastAsia="Arial" w:hAnsi="Arial" w:cs="Arial"/>
          <w:color w:val="000000"/>
          <w:sz w:val="24"/>
          <w:szCs w:val="24"/>
        </w:rPr>
        <w:t>), o universidades extranjeras cuyo título sea debidamente reconocido y su grado equiparado de conformidad con la normativa del Consejo Nacional de Rectores (</w:t>
      </w:r>
      <w:r w:rsidRPr="006348AC">
        <w:rPr>
          <w:rFonts w:ascii="Arial" w:eastAsia="Arial" w:hAnsi="Arial" w:cs="Arial"/>
          <w:sz w:val="24"/>
          <w:szCs w:val="24"/>
        </w:rPr>
        <w:t>Conare</w:t>
      </w:r>
      <w:r w:rsidRPr="006348AC">
        <w:rPr>
          <w:rFonts w:ascii="Arial" w:eastAsia="Arial" w:hAnsi="Arial" w:cs="Arial"/>
          <w:color w:val="000000"/>
          <w:sz w:val="24"/>
          <w:szCs w:val="24"/>
        </w:rPr>
        <w:t>).</w:t>
      </w:r>
    </w:p>
    <w:p w14:paraId="4A91E5B6" w14:textId="77777777" w:rsidR="00FA4EBA" w:rsidRPr="006348AC" w:rsidRDefault="00FA4EBA" w:rsidP="00FA4EBA">
      <w:pPr>
        <w:numPr>
          <w:ilvl w:val="0"/>
          <w:numId w:val="237"/>
        </w:numPr>
        <w:suppressAutoHyphens/>
        <w:autoSpaceDN w:val="0"/>
        <w:spacing w:after="0" w:line="240" w:lineRule="auto"/>
        <w:ind w:left="426" w:hanging="426"/>
        <w:jc w:val="both"/>
        <w:rPr>
          <w:rFonts w:ascii="Arial" w:eastAsia="Arial" w:hAnsi="Arial" w:cs="Arial"/>
          <w:color w:val="000000"/>
          <w:sz w:val="24"/>
          <w:szCs w:val="24"/>
        </w:rPr>
      </w:pPr>
      <w:r w:rsidRPr="006348AC">
        <w:rPr>
          <w:rFonts w:ascii="Arial" w:eastAsia="Arial" w:hAnsi="Arial" w:cs="Arial"/>
          <w:color w:val="000000"/>
          <w:sz w:val="24"/>
          <w:szCs w:val="24"/>
        </w:rPr>
        <w:t>Aportar los diplomas en los que se consigne el título de grado universitario bachillerato o licenciatura, con el fin de considerar el grado universitario obtenido para la evaluación de atestados.</w:t>
      </w:r>
    </w:p>
    <w:p w14:paraId="5A2662CA" w14:textId="77777777" w:rsidR="00FA4EBA" w:rsidRPr="006348AC" w:rsidRDefault="00FA4EBA" w:rsidP="00FA4EBA">
      <w:pPr>
        <w:spacing w:after="0" w:line="240" w:lineRule="auto"/>
        <w:jc w:val="both"/>
        <w:rPr>
          <w:rFonts w:ascii="Arial" w:eastAsia="Arial" w:hAnsi="Arial" w:cs="Arial"/>
          <w:sz w:val="24"/>
          <w:szCs w:val="24"/>
        </w:rPr>
      </w:pPr>
    </w:p>
    <w:p w14:paraId="0DA8B9E6"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Para ascensos, asignaciones o reasignaciones salariales se requiere lo siguiente:</w:t>
      </w:r>
    </w:p>
    <w:p w14:paraId="1CF07038" w14:textId="77777777" w:rsidR="00FA4EBA" w:rsidRPr="006348AC" w:rsidRDefault="00FA4EBA" w:rsidP="00FA4EBA">
      <w:pPr>
        <w:spacing w:after="0" w:line="240" w:lineRule="auto"/>
        <w:jc w:val="both"/>
        <w:rPr>
          <w:rFonts w:ascii="Arial" w:eastAsia="Arial" w:hAnsi="Arial" w:cs="Arial"/>
          <w:sz w:val="24"/>
          <w:szCs w:val="24"/>
        </w:rPr>
      </w:pPr>
    </w:p>
    <w:p w14:paraId="4F0DC8A5" w14:textId="77777777" w:rsidR="00FA4EBA" w:rsidRPr="006348AC" w:rsidRDefault="00FA4EBA" w:rsidP="00FA4EBA">
      <w:pPr>
        <w:numPr>
          <w:ilvl w:val="0"/>
          <w:numId w:val="238"/>
        </w:numPr>
        <w:suppressAutoHyphens/>
        <w:autoSpaceDN w:val="0"/>
        <w:spacing w:after="0" w:line="240" w:lineRule="auto"/>
        <w:ind w:left="425"/>
        <w:jc w:val="both"/>
        <w:rPr>
          <w:rFonts w:ascii="Arial" w:hAnsi="Arial" w:cs="Arial"/>
          <w:sz w:val="24"/>
          <w:szCs w:val="24"/>
        </w:rPr>
      </w:pPr>
      <w:r w:rsidRPr="006348AC">
        <w:rPr>
          <w:rFonts w:ascii="Arial" w:eastAsia="Arial" w:hAnsi="Arial" w:cs="Arial"/>
          <w:color w:val="000000"/>
          <w:sz w:val="24"/>
          <w:szCs w:val="24"/>
        </w:rPr>
        <w:t xml:space="preserve">Un mínimo de experiencia académica de un año en la Universidad Nacional con una dedicación académica no menor a medio tiempo, con excepción del </w:t>
      </w:r>
      <w:r w:rsidRPr="006348AC">
        <w:rPr>
          <w:rFonts w:ascii="Arial" w:eastAsia="Arial" w:hAnsi="Arial" w:cs="Arial"/>
          <w:color w:val="000000"/>
          <w:sz w:val="24"/>
          <w:szCs w:val="24"/>
        </w:rPr>
        <w:lastRenderedPageBreak/>
        <w:t>personal administrativo de acuerdo con la Convención Colectiva, artículo 43, y lo indicado en materia de movilidad académica en el Convenio para el Reconocimiento Salarial en las contrataciones de académicos de las Instituciones de Educación Superior Universitaria Estatal (I</w:t>
      </w:r>
      <w:r w:rsidRPr="006348AC">
        <w:rPr>
          <w:rFonts w:ascii="Arial" w:eastAsia="Arial" w:hAnsi="Arial" w:cs="Arial"/>
          <w:sz w:val="24"/>
          <w:szCs w:val="24"/>
        </w:rPr>
        <w:t>esue</w:t>
      </w:r>
      <w:r w:rsidRPr="006348AC">
        <w:rPr>
          <w:rFonts w:ascii="Arial" w:eastAsia="Arial" w:hAnsi="Arial" w:cs="Arial"/>
          <w:color w:val="000000"/>
          <w:sz w:val="24"/>
          <w:szCs w:val="24"/>
        </w:rPr>
        <w:t>) de Costa Rica.</w:t>
      </w:r>
    </w:p>
    <w:p w14:paraId="5ED73389" w14:textId="77777777" w:rsidR="00FA4EBA" w:rsidRPr="006348AC" w:rsidRDefault="00FA4EBA" w:rsidP="00FA4EBA">
      <w:pPr>
        <w:numPr>
          <w:ilvl w:val="0"/>
          <w:numId w:val="238"/>
        </w:numPr>
        <w:suppressAutoHyphens/>
        <w:autoSpaceDN w:val="0"/>
        <w:spacing w:after="0" w:line="240" w:lineRule="auto"/>
        <w:ind w:left="425"/>
        <w:jc w:val="both"/>
        <w:rPr>
          <w:rFonts w:ascii="Arial" w:eastAsia="Arial" w:hAnsi="Arial" w:cs="Arial"/>
          <w:color w:val="000000"/>
          <w:sz w:val="24"/>
          <w:szCs w:val="24"/>
        </w:rPr>
      </w:pPr>
      <w:r w:rsidRPr="006348AC">
        <w:rPr>
          <w:rFonts w:ascii="Arial" w:eastAsia="Arial" w:hAnsi="Arial" w:cs="Arial"/>
          <w:color w:val="000000"/>
          <w:sz w:val="24"/>
          <w:szCs w:val="24"/>
        </w:rPr>
        <w:t>Aportar los diplomas en los que se consigne el título de grado universitario bachillerato o licenciatura, con el fin de considerar el grado universitario obtenido para la evaluación de atestados.</w:t>
      </w:r>
    </w:p>
    <w:p w14:paraId="00E1078F" w14:textId="77777777" w:rsidR="00FA4EBA" w:rsidRPr="006348AC" w:rsidRDefault="00FA4EBA" w:rsidP="00FA4EBA">
      <w:pPr>
        <w:spacing w:after="0" w:line="240" w:lineRule="auto"/>
        <w:jc w:val="both"/>
        <w:rPr>
          <w:rFonts w:ascii="Arial" w:eastAsia="Arial" w:hAnsi="Arial" w:cs="Arial"/>
          <w:b/>
          <w:sz w:val="24"/>
          <w:szCs w:val="24"/>
        </w:rPr>
      </w:pPr>
    </w:p>
    <w:p w14:paraId="53EBA4E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42. CATEGORÍAS DEL RÉGIMEN</w:t>
      </w:r>
    </w:p>
    <w:p w14:paraId="12233035" w14:textId="77777777" w:rsidR="00FA4EBA" w:rsidRPr="006348AC" w:rsidRDefault="00FA4EBA" w:rsidP="00FA4EBA">
      <w:pPr>
        <w:spacing w:after="0" w:line="240" w:lineRule="auto"/>
        <w:jc w:val="both"/>
        <w:rPr>
          <w:rFonts w:ascii="Arial" w:eastAsia="Arial" w:hAnsi="Arial" w:cs="Arial"/>
          <w:b/>
          <w:sz w:val="24"/>
          <w:szCs w:val="24"/>
        </w:rPr>
      </w:pPr>
    </w:p>
    <w:p w14:paraId="6AFD15DA"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Las categorías del Régimen son las siguientes: </w:t>
      </w:r>
    </w:p>
    <w:p w14:paraId="0A3C39AB" w14:textId="77777777" w:rsidR="00FA4EBA" w:rsidRPr="006348AC" w:rsidRDefault="00FA4EBA" w:rsidP="00FA4EBA">
      <w:pPr>
        <w:spacing w:after="0" w:line="240" w:lineRule="auto"/>
        <w:jc w:val="both"/>
        <w:rPr>
          <w:rFonts w:ascii="Arial" w:eastAsia="Arial" w:hAnsi="Arial" w:cs="Arial"/>
          <w:color w:val="000000"/>
          <w:sz w:val="24"/>
          <w:szCs w:val="24"/>
        </w:rPr>
      </w:pPr>
    </w:p>
    <w:p w14:paraId="437D1722"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a)</w:t>
      </w:r>
      <w:r w:rsidRPr="006348AC">
        <w:rPr>
          <w:rFonts w:ascii="Arial" w:eastAsia="Arial" w:hAnsi="Arial" w:cs="Arial"/>
          <w:color w:val="000000"/>
          <w:sz w:val="24"/>
          <w:szCs w:val="24"/>
        </w:rPr>
        <w:tab/>
        <w:t xml:space="preserve">Profesor instructor académico. </w:t>
      </w:r>
    </w:p>
    <w:p w14:paraId="30ED4E2A"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b)</w:t>
      </w:r>
      <w:r w:rsidRPr="006348AC">
        <w:rPr>
          <w:rFonts w:ascii="Arial" w:eastAsia="Arial" w:hAnsi="Arial" w:cs="Arial"/>
          <w:color w:val="000000"/>
          <w:sz w:val="24"/>
          <w:szCs w:val="24"/>
        </w:rPr>
        <w:tab/>
        <w:t>Profesor I. </w:t>
      </w:r>
    </w:p>
    <w:p w14:paraId="1ADC80CB"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w:t>
      </w:r>
      <w:r w:rsidRPr="006348AC">
        <w:rPr>
          <w:rFonts w:ascii="Arial" w:eastAsia="Arial" w:hAnsi="Arial" w:cs="Arial"/>
          <w:color w:val="000000"/>
          <w:sz w:val="24"/>
          <w:szCs w:val="24"/>
        </w:rPr>
        <w:tab/>
        <w:t>Profesor II. </w:t>
      </w:r>
    </w:p>
    <w:p w14:paraId="1845B5EE"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d)</w:t>
      </w:r>
      <w:r w:rsidRPr="006348AC">
        <w:rPr>
          <w:rFonts w:ascii="Arial" w:eastAsia="Arial" w:hAnsi="Arial" w:cs="Arial"/>
          <w:color w:val="000000"/>
          <w:sz w:val="24"/>
          <w:szCs w:val="24"/>
        </w:rPr>
        <w:tab/>
        <w:t>Profesor III.</w:t>
      </w:r>
    </w:p>
    <w:p w14:paraId="45611831"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w:t>
      </w:r>
      <w:r w:rsidRPr="006348AC">
        <w:rPr>
          <w:rFonts w:ascii="Arial" w:eastAsia="Arial" w:hAnsi="Arial" w:cs="Arial"/>
          <w:color w:val="000000"/>
          <w:sz w:val="24"/>
          <w:szCs w:val="24"/>
        </w:rPr>
        <w:tab/>
        <w:t>Catedrático. </w:t>
      </w:r>
    </w:p>
    <w:p w14:paraId="38E9FA80" w14:textId="77777777" w:rsidR="00FA4EBA" w:rsidRPr="006348AC" w:rsidRDefault="00FA4EBA" w:rsidP="00FA4EBA">
      <w:pPr>
        <w:spacing w:after="0" w:line="240" w:lineRule="auto"/>
        <w:jc w:val="both"/>
        <w:rPr>
          <w:rFonts w:ascii="Arial" w:eastAsia="Arial" w:hAnsi="Arial" w:cs="Arial"/>
          <w:color w:val="000000"/>
          <w:sz w:val="24"/>
          <w:szCs w:val="24"/>
        </w:rPr>
      </w:pPr>
    </w:p>
    <w:p w14:paraId="033BCD28"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Todos los salarios relacionados con las categorías o, en su defecto, a las asignaciones de salario, están asociados a la normativa institucional de salarios compuestos y salarios globales. </w:t>
      </w:r>
    </w:p>
    <w:p w14:paraId="283A240A" w14:textId="77777777" w:rsidR="00FA4EBA" w:rsidRPr="006348AC" w:rsidRDefault="00FA4EBA" w:rsidP="00FA4EBA">
      <w:pPr>
        <w:spacing w:after="0" w:line="240" w:lineRule="auto"/>
        <w:jc w:val="both"/>
        <w:rPr>
          <w:rFonts w:ascii="Arial" w:eastAsia="Arial" w:hAnsi="Arial" w:cs="Arial"/>
          <w:b/>
          <w:sz w:val="24"/>
          <w:szCs w:val="24"/>
        </w:rPr>
      </w:pPr>
    </w:p>
    <w:p w14:paraId="5985696D"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43. PROFESOR INSTRUCTOR ACADÉMICO</w:t>
      </w:r>
    </w:p>
    <w:p w14:paraId="6E2A6A9D" w14:textId="77777777" w:rsidR="00FA4EBA" w:rsidRPr="006348AC" w:rsidRDefault="00FA4EBA" w:rsidP="00FA4EBA">
      <w:pPr>
        <w:spacing w:after="0" w:line="240" w:lineRule="auto"/>
        <w:jc w:val="both"/>
        <w:rPr>
          <w:rFonts w:ascii="Arial" w:eastAsia="Arial" w:hAnsi="Arial" w:cs="Arial"/>
          <w:b/>
          <w:sz w:val="24"/>
          <w:szCs w:val="24"/>
        </w:rPr>
      </w:pPr>
    </w:p>
    <w:p w14:paraId="6C48F81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Para ser profesor instructor académico dentro del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de Carrera Académica se requiere haber cumplido con los requisitos del artículo 41 de este reglamento.</w:t>
      </w:r>
    </w:p>
    <w:p w14:paraId="4661F899" w14:textId="77777777" w:rsidR="00FA4EBA" w:rsidRPr="006348AC" w:rsidRDefault="00FA4EBA" w:rsidP="00FA4EBA">
      <w:pPr>
        <w:spacing w:after="0" w:line="240" w:lineRule="auto"/>
        <w:jc w:val="both"/>
        <w:rPr>
          <w:rFonts w:ascii="Arial" w:eastAsia="Arial" w:hAnsi="Arial" w:cs="Arial"/>
          <w:color w:val="000000"/>
          <w:sz w:val="24"/>
          <w:szCs w:val="24"/>
        </w:rPr>
      </w:pPr>
    </w:p>
    <w:p w14:paraId="378ADDA0"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Los criterios evaluativos de las calificaciones profesionales, producción o creación intelectual y experiencia académica se valorarán a partir de la obtención del grado universitario bachillerato.</w:t>
      </w:r>
    </w:p>
    <w:p w14:paraId="65650702" w14:textId="77777777" w:rsidR="00FA4EBA" w:rsidRPr="006348AC" w:rsidRDefault="00FA4EBA" w:rsidP="00FA4EBA">
      <w:pPr>
        <w:spacing w:after="0" w:line="240" w:lineRule="auto"/>
        <w:jc w:val="both"/>
        <w:rPr>
          <w:rFonts w:ascii="Arial" w:eastAsia="Arial" w:hAnsi="Arial" w:cs="Arial"/>
          <w:b/>
          <w:sz w:val="24"/>
          <w:szCs w:val="24"/>
        </w:rPr>
      </w:pPr>
    </w:p>
    <w:p w14:paraId="6FCAC74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44. PROFESOR I</w:t>
      </w:r>
    </w:p>
    <w:p w14:paraId="514C73D8" w14:textId="77777777" w:rsidR="00FA4EBA" w:rsidRPr="006348AC" w:rsidRDefault="00FA4EBA" w:rsidP="00FA4EBA">
      <w:pPr>
        <w:spacing w:after="0" w:line="240" w:lineRule="auto"/>
        <w:jc w:val="both"/>
        <w:rPr>
          <w:rFonts w:ascii="Arial" w:eastAsia="Arial" w:hAnsi="Arial" w:cs="Arial"/>
          <w:b/>
          <w:sz w:val="24"/>
          <w:szCs w:val="24"/>
        </w:rPr>
      </w:pPr>
    </w:p>
    <w:p w14:paraId="7D04F90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Para el ascenso o asignación salarial de Profesor I se requiere el cumplimiento de cada una de las siguientes condiciones: </w:t>
      </w:r>
    </w:p>
    <w:p w14:paraId="42D1D63C" w14:textId="77777777" w:rsidR="00FA4EBA" w:rsidRPr="006348AC" w:rsidRDefault="00FA4EBA" w:rsidP="00FA4EBA">
      <w:pPr>
        <w:spacing w:after="0" w:line="240" w:lineRule="auto"/>
        <w:jc w:val="both"/>
        <w:rPr>
          <w:rFonts w:ascii="Arial" w:eastAsia="Arial" w:hAnsi="Arial" w:cs="Arial"/>
          <w:color w:val="000000"/>
          <w:sz w:val="24"/>
          <w:szCs w:val="24"/>
        </w:rPr>
      </w:pPr>
    </w:p>
    <w:p w14:paraId="0714963D" w14:textId="77777777" w:rsidR="00FA4EBA" w:rsidRPr="006348AC" w:rsidRDefault="00FA4EBA" w:rsidP="00FA4EBA">
      <w:pPr>
        <w:numPr>
          <w:ilvl w:val="0"/>
          <w:numId w:val="23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Haber cumplido con los requisitos del artículo 41 de este reglamento.</w:t>
      </w:r>
    </w:p>
    <w:p w14:paraId="3BD45EDA" w14:textId="77777777" w:rsidR="00FA4EBA" w:rsidRPr="006348AC" w:rsidRDefault="00FA4EBA" w:rsidP="00FA4EBA">
      <w:pPr>
        <w:numPr>
          <w:ilvl w:val="0"/>
          <w:numId w:val="23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26 puntos en calificaciones profesionales. </w:t>
      </w:r>
    </w:p>
    <w:p w14:paraId="5D47AFFA" w14:textId="77777777" w:rsidR="00FA4EBA" w:rsidRPr="006348AC" w:rsidRDefault="00FA4EBA" w:rsidP="00FA4EBA">
      <w:pPr>
        <w:numPr>
          <w:ilvl w:val="0"/>
          <w:numId w:val="23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6 puntos en experiencia académica universitaria, de conformidad con el artículo 33. </w:t>
      </w:r>
    </w:p>
    <w:p w14:paraId="22370168" w14:textId="77777777" w:rsidR="00FA4EBA" w:rsidRPr="006348AC" w:rsidRDefault="00FA4EBA" w:rsidP="00FA4EBA">
      <w:pPr>
        <w:numPr>
          <w:ilvl w:val="0"/>
          <w:numId w:val="239"/>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Un mínimo de 2,5 puntos en producción o creación intelectual de conformidad con el artículo 36. De estos 2,5 puntos, al menos 1,5 puntos deben corresponder a producción intelectual normada por el artículo 37 </w:t>
      </w:r>
      <w:r w:rsidRPr="006348AC">
        <w:rPr>
          <w:rFonts w:ascii="Arial" w:eastAsia="Arial" w:hAnsi="Arial" w:cs="Arial"/>
          <w:i/>
          <w:color w:val="000000"/>
          <w:sz w:val="24"/>
          <w:szCs w:val="24"/>
        </w:rPr>
        <w:t>bis</w:t>
      </w:r>
      <w:r w:rsidRPr="006348AC">
        <w:rPr>
          <w:rFonts w:ascii="Arial" w:eastAsia="Arial" w:hAnsi="Arial" w:cs="Arial"/>
          <w:color w:val="000000"/>
          <w:sz w:val="24"/>
          <w:szCs w:val="24"/>
        </w:rPr>
        <w:t>.</w:t>
      </w:r>
    </w:p>
    <w:p w14:paraId="333DC8BA" w14:textId="77777777" w:rsidR="00FA4EBA" w:rsidRPr="006348AC" w:rsidRDefault="00FA4EBA" w:rsidP="00FA4EBA">
      <w:pPr>
        <w:spacing w:after="0" w:line="240" w:lineRule="auto"/>
        <w:jc w:val="both"/>
        <w:rPr>
          <w:rFonts w:ascii="Arial" w:eastAsia="Arial" w:hAnsi="Arial" w:cs="Arial"/>
          <w:color w:val="000000"/>
          <w:sz w:val="24"/>
          <w:szCs w:val="24"/>
        </w:rPr>
      </w:pPr>
    </w:p>
    <w:p w14:paraId="644A482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El reconocimiento salarial regirá a partir de la comunicación formal del acuerdo </w:t>
      </w:r>
      <w:r w:rsidRPr="006348AC">
        <w:rPr>
          <w:rFonts w:ascii="Arial" w:eastAsia="Arial" w:hAnsi="Arial" w:cs="Arial"/>
          <w:sz w:val="24"/>
          <w:szCs w:val="24"/>
        </w:rPr>
        <w:t xml:space="preserve">de </w:t>
      </w:r>
      <w:r w:rsidRPr="006348AC">
        <w:rPr>
          <w:rFonts w:ascii="Arial" w:eastAsia="Arial" w:hAnsi="Arial" w:cs="Arial"/>
          <w:color w:val="000000"/>
          <w:sz w:val="24"/>
          <w:szCs w:val="24"/>
        </w:rPr>
        <w:t xml:space="preserve">la Comisión de Carrera Académica, en la cual se consigne la aprobación del ascenso o asignación salarial. </w:t>
      </w:r>
    </w:p>
    <w:p w14:paraId="10BF1667" w14:textId="77777777" w:rsidR="00FA4EBA" w:rsidRPr="006348AC" w:rsidRDefault="00FA4EBA" w:rsidP="00FA4EBA">
      <w:pPr>
        <w:spacing w:after="0" w:line="240" w:lineRule="auto"/>
        <w:jc w:val="both"/>
        <w:rPr>
          <w:rFonts w:ascii="Arial" w:eastAsia="Arial" w:hAnsi="Arial" w:cs="Arial"/>
          <w:color w:val="000000"/>
          <w:sz w:val="24"/>
          <w:szCs w:val="24"/>
        </w:rPr>
      </w:pPr>
    </w:p>
    <w:p w14:paraId="0DCB282A"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forma previa, el Programa de Gestión Financiera debe comunicar a la Comisión de Carrera Académica los recursos financieros disponibles y conforme se realizan los estudios el impacto de estos en el monto disponible.</w:t>
      </w:r>
    </w:p>
    <w:p w14:paraId="45D09652" w14:textId="77777777" w:rsidR="00FA4EBA" w:rsidRPr="006348AC" w:rsidRDefault="00FA4EBA" w:rsidP="00FA4EBA">
      <w:pPr>
        <w:spacing w:after="0" w:line="240" w:lineRule="auto"/>
        <w:jc w:val="both"/>
        <w:rPr>
          <w:rFonts w:ascii="Arial" w:eastAsia="Arial" w:hAnsi="Arial" w:cs="Arial"/>
          <w:color w:val="000000"/>
          <w:sz w:val="24"/>
          <w:szCs w:val="24"/>
        </w:rPr>
      </w:pPr>
    </w:p>
    <w:p w14:paraId="6E239111"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conformidad con el artículo 37 de este reglamento, los criterios evaluativos, calificaciones profesionales, producción intelectual y experiencia académica se valorarán a partir de la obtención del grado universitario bachillerato. </w:t>
      </w:r>
    </w:p>
    <w:p w14:paraId="65812BBD" w14:textId="77777777" w:rsidR="00FA4EBA" w:rsidRPr="006348AC" w:rsidRDefault="00FA4EBA" w:rsidP="00FA4EBA">
      <w:pPr>
        <w:spacing w:after="0" w:line="240" w:lineRule="auto"/>
        <w:jc w:val="both"/>
        <w:rPr>
          <w:rFonts w:ascii="Arial" w:eastAsia="Arial" w:hAnsi="Arial" w:cs="Arial"/>
          <w:b/>
          <w:sz w:val="24"/>
          <w:szCs w:val="24"/>
        </w:rPr>
      </w:pPr>
    </w:p>
    <w:p w14:paraId="2777E78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45. PROFESOR II </w:t>
      </w:r>
    </w:p>
    <w:p w14:paraId="3DF9CECE" w14:textId="77777777" w:rsidR="00FA4EBA" w:rsidRPr="006348AC" w:rsidRDefault="00FA4EBA" w:rsidP="00FA4EBA">
      <w:pPr>
        <w:spacing w:after="0" w:line="240" w:lineRule="auto"/>
        <w:jc w:val="both"/>
        <w:rPr>
          <w:rFonts w:ascii="Arial" w:eastAsia="Arial" w:hAnsi="Arial" w:cs="Arial"/>
          <w:b/>
          <w:sz w:val="24"/>
          <w:szCs w:val="24"/>
        </w:rPr>
      </w:pPr>
    </w:p>
    <w:p w14:paraId="337F877C"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Para el ascenso o asignación salarial de Profesor II se requiere el cumplimiento de cada una de las siguientes condiciones:</w:t>
      </w:r>
    </w:p>
    <w:p w14:paraId="3E7D60EF" w14:textId="77777777" w:rsidR="00FA4EBA" w:rsidRPr="006348AC" w:rsidRDefault="00FA4EBA" w:rsidP="00FA4EBA">
      <w:pPr>
        <w:spacing w:after="0" w:line="240" w:lineRule="auto"/>
        <w:jc w:val="both"/>
        <w:rPr>
          <w:rFonts w:ascii="Arial" w:eastAsia="Arial" w:hAnsi="Arial" w:cs="Arial"/>
          <w:color w:val="000000"/>
          <w:sz w:val="24"/>
          <w:szCs w:val="24"/>
        </w:rPr>
      </w:pPr>
    </w:p>
    <w:p w14:paraId="6AFC9633" w14:textId="77777777" w:rsidR="00FA4EBA" w:rsidRPr="006348AC" w:rsidRDefault="00FA4EBA" w:rsidP="00FA4EBA">
      <w:pPr>
        <w:numPr>
          <w:ilvl w:val="0"/>
          <w:numId w:val="240"/>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Haber cumplido con los requisitos del artículo 41 de este reglamento. </w:t>
      </w:r>
    </w:p>
    <w:p w14:paraId="771B1983" w14:textId="77777777" w:rsidR="00FA4EBA" w:rsidRPr="006348AC" w:rsidRDefault="00FA4EBA" w:rsidP="00FA4EBA">
      <w:pPr>
        <w:numPr>
          <w:ilvl w:val="0"/>
          <w:numId w:val="240"/>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30 puntos en calificaciones profesionales, de los cuales, por lo menos 2 puntos corresponderán al manejo de lenguas, de conformidad con el artículo 31 de este reglamento. </w:t>
      </w:r>
    </w:p>
    <w:p w14:paraId="65AEA183" w14:textId="77777777" w:rsidR="00FA4EBA" w:rsidRPr="006348AC" w:rsidRDefault="00FA4EBA" w:rsidP="00FA4EBA">
      <w:pPr>
        <w:numPr>
          <w:ilvl w:val="0"/>
          <w:numId w:val="240"/>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12 puntos en experiencia académica universitaria, de conformidad con el artículo 34 de este reglamento. </w:t>
      </w:r>
    </w:p>
    <w:p w14:paraId="77770038" w14:textId="77777777" w:rsidR="00FA4EBA" w:rsidRPr="006348AC" w:rsidRDefault="00FA4EBA" w:rsidP="00FA4EBA">
      <w:pPr>
        <w:numPr>
          <w:ilvl w:val="0"/>
          <w:numId w:val="240"/>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Un mínimo de 5,5 puntos en producción o creación intelectual. 3 de estos deben ser adicionales desde su último ascenso y deberán corresponder a producción o creación intelectual, de conformidad con el artículo 37 </w:t>
      </w:r>
      <w:r w:rsidRPr="006348AC">
        <w:rPr>
          <w:rFonts w:ascii="Arial" w:eastAsia="Arial" w:hAnsi="Arial" w:cs="Arial"/>
          <w:i/>
          <w:color w:val="000000"/>
          <w:sz w:val="24"/>
          <w:szCs w:val="24"/>
        </w:rPr>
        <w:t xml:space="preserve">bis </w:t>
      </w:r>
      <w:r w:rsidRPr="006348AC">
        <w:rPr>
          <w:rFonts w:ascii="Arial" w:eastAsia="Arial" w:hAnsi="Arial" w:cs="Arial"/>
          <w:color w:val="000000"/>
          <w:sz w:val="24"/>
          <w:szCs w:val="24"/>
        </w:rPr>
        <w:t>de este reglamento. </w:t>
      </w:r>
    </w:p>
    <w:p w14:paraId="2B50582F" w14:textId="77777777" w:rsidR="00FA4EBA" w:rsidRPr="006348AC" w:rsidRDefault="00FA4EBA" w:rsidP="00FA4EBA">
      <w:pPr>
        <w:spacing w:after="0" w:line="240" w:lineRule="auto"/>
        <w:jc w:val="both"/>
        <w:rPr>
          <w:rFonts w:ascii="Arial" w:eastAsia="Arial" w:hAnsi="Arial" w:cs="Arial"/>
          <w:color w:val="000000"/>
          <w:sz w:val="24"/>
          <w:szCs w:val="24"/>
        </w:rPr>
      </w:pPr>
    </w:p>
    <w:p w14:paraId="4453D60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El reconocimiento salarial regirá a partir de la comunicación formal del acuerdo </w:t>
      </w:r>
      <w:r w:rsidRPr="006348AC">
        <w:rPr>
          <w:rFonts w:ascii="Arial" w:eastAsia="Arial" w:hAnsi="Arial" w:cs="Arial"/>
          <w:sz w:val="24"/>
          <w:szCs w:val="24"/>
        </w:rPr>
        <w:t xml:space="preserve">de </w:t>
      </w:r>
      <w:r w:rsidRPr="006348AC">
        <w:rPr>
          <w:rFonts w:ascii="Arial" w:eastAsia="Arial" w:hAnsi="Arial" w:cs="Arial"/>
          <w:color w:val="000000"/>
          <w:sz w:val="24"/>
          <w:szCs w:val="24"/>
        </w:rPr>
        <w:t xml:space="preserve">la Comisión de Carrera Académica, en la cual se consigne la aprobación del ascenso o asignación salarial. </w:t>
      </w:r>
    </w:p>
    <w:p w14:paraId="5F465A93" w14:textId="77777777" w:rsidR="00FA4EBA" w:rsidRPr="006348AC" w:rsidRDefault="00FA4EBA" w:rsidP="00FA4EBA">
      <w:pPr>
        <w:spacing w:after="0" w:line="240" w:lineRule="auto"/>
        <w:jc w:val="both"/>
        <w:rPr>
          <w:rFonts w:ascii="Arial" w:eastAsia="Arial" w:hAnsi="Arial" w:cs="Arial"/>
          <w:color w:val="000000"/>
          <w:sz w:val="24"/>
          <w:szCs w:val="24"/>
        </w:rPr>
      </w:pPr>
    </w:p>
    <w:p w14:paraId="290DB4A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forma previa, el Programa de Gestión Financiera debe comunicar a la Comisión de Carrera Académica los recursos financieros disponibles y conforme se realizan los estudios el impacto de estos en el monto disponible.</w:t>
      </w:r>
    </w:p>
    <w:p w14:paraId="0DD88985" w14:textId="77777777" w:rsidR="00FA4EBA" w:rsidRPr="006348AC" w:rsidRDefault="00FA4EBA" w:rsidP="00FA4EBA">
      <w:pPr>
        <w:spacing w:after="0" w:line="240" w:lineRule="auto"/>
        <w:jc w:val="both"/>
        <w:rPr>
          <w:rFonts w:ascii="Arial" w:eastAsia="Arial" w:hAnsi="Arial" w:cs="Arial"/>
          <w:color w:val="000000"/>
          <w:sz w:val="24"/>
          <w:szCs w:val="24"/>
        </w:rPr>
      </w:pPr>
    </w:p>
    <w:p w14:paraId="472069CA"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conformidad con el artículo 37 de este reglamento, los criterios evaluativos calificaciones profesionales, producción intelectual y experiencia académica se valorarán a partir de la obtención del grado universitario bachillerato. </w:t>
      </w:r>
    </w:p>
    <w:p w14:paraId="4187463F" w14:textId="77777777" w:rsidR="00FA4EBA" w:rsidRPr="006348AC" w:rsidRDefault="00FA4EBA" w:rsidP="00FA4EBA">
      <w:pPr>
        <w:spacing w:after="0" w:line="240" w:lineRule="auto"/>
        <w:jc w:val="both"/>
        <w:rPr>
          <w:rFonts w:ascii="Arial" w:eastAsia="Arial" w:hAnsi="Arial" w:cs="Arial"/>
          <w:b/>
          <w:sz w:val="24"/>
          <w:szCs w:val="24"/>
        </w:rPr>
      </w:pPr>
    </w:p>
    <w:p w14:paraId="7D9EACE2"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46. PROFESOR III</w:t>
      </w:r>
    </w:p>
    <w:p w14:paraId="4B5B5DAD" w14:textId="77777777" w:rsidR="00FA4EBA" w:rsidRPr="006348AC" w:rsidRDefault="00FA4EBA" w:rsidP="00FA4EBA">
      <w:pPr>
        <w:spacing w:after="0" w:line="240" w:lineRule="auto"/>
        <w:jc w:val="both"/>
        <w:rPr>
          <w:rFonts w:ascii="Arial" w:eastAsia="Arial" w:hAnsi="Arial" w:cs="Arial"/>
          <w:b/>
          <w:sz w:val="24"/>
          <w:szCs w:val="24"/>
        </w:rPr>
      </w:pPr>
    </w:p>
    <w:p w14:paraId="0B258E31"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Para el ascenso o asignación salarial de Profesor III se requiere el cumplimiento de cada una de las siguientes condiciones:</w:t>
      </w:r>
    </w:p>
    <w:p w14:paraId="3ACCA732" w14:textId="77777777" w:rsidR="00FA4EBA" w:rsidRPr="006348AC" w:rsidRDefault="00FA4EBA" w:rsidP="00FA4EBA">
      <w:pPr>
        <w:spacing w:after="0" w:line="240" w:lineRule="auto"/>
        <w:jc w:val="both"/>
        <w:rPr>
          <w:rFonts w:ascii="Arial" w:eastAsia="Arial" w:hAnsi="Arial" w:cs="Arial"/>
          <w:color w:val="000000"/>
          <w:sz w:val="24"/>
          <w:szCs w:val="24"/>
        </w:rPr>
      </w:pPr>
    </w:p>
    <w:p w14:paraId="5837083F" w14:textId="77777777" w:rsidR="00FA4EBA" w:rsidRPr="006348AC" w:rsidRDefault="00FA4EBA" w:rsidP="00FA4EBA">
      <w:pPr>
        <w:numPr>
          <w:ilvl w:val="0"/>
          <w:numId w:val="24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Haber cumplido con los requisitos del artículo 41 de este reglamento. </w:t>
      </w:r>
    </w:p>
    <w:p w14:paraId="524445FB" w14:textId="77777777" w:rsidR="00FA4EBA" w:rsidRPr="006348AC" w:rsidRDefault="00FA4EBA" w:rsidP="00FA4EBA">
      <w:pPr>
        <w:numPr>
          <w:ilvl w:val="0"/>
          <w:numId w:val="241"/>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Un mínimo 34 puntos en calificaciones profesionales, de los cuales al menos 2 puntos corresponderán al manejo de lenguas, conforme con el artículo 31 de </w:t>
      </w:r>
      <w:r w:rsidRPr="006348AC">
        <w:rPr>
          <w:rFonts w:ascii="Arial" w:eastAsia="Arial" w:hAnsi="Arial" w:cs="Arial"/>
          <w:sz w:val="24"/>
          <w:szCs w:val="24"/>
        </w:rPr>
        <w:t>este reglamento</w:t>
      </w:r>
      <w:r w:rsidRPr="006348AC">
        <w:rPr>
          <w:rFonts w:ascii="Arial" w:eastAsia="Arial" w:hAnsi="Arial" w:cs="Arial"/>
          <w:color w:val="000000"/>
          <w:sz w:val="24"/>
          <w:szCs w:val="24"/>
        </w:rPr>
        <w:t>.</w:t>
      </w:r>
    </w:p>
    <w:p w14:paraId="203D9A02" w14:textId="77777777" w:rsidR="00FA4EBA" w:rsidRPr="006348AC" w:rsidRDefault="00FA4EBA" w:rsidP="00FA4EBA">
      <w:pPr>
        <w:numPr>
          <w:ilvl w:val="0"/>
          <w:numId w:val="241"/>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Un mínimo de 24 puntos en total de experiencia académica universitaria, de conformidad con el artículo 34 de este reglamento. </w:t>
      </w:r>
    </w:p>
    <w:p w14:paraId="764A00CF" w14:textId="77777777" w:rsidR="00FA4EBA" w:rsidRPr="006348AC" w:rsidRDefault="00FA4EBA" w:rsidP="00FA4EBA">
      <w:pPr>
        <w:numPr>
          <w:ilvl w:val="0"/>
          <w:numId w:val="241"/>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Un mínimo de 10 puntos en total de producción o creación intelectual, de los cuales 4.5 puntos deben ser adicionales desde su último ascenso y 8,00 puntos del total deberán corresponder a producción intelectual de conformidad con el artículo 37 </w:t>
      </w:r>
      <w:r w:rsidRPr="006348AC">
        <w:rPr>
          <w:rFonts w:ascii="Arial" w:eastAsia="Arial" w:hAnsi="Arial" w:cs="Arial"/>
          <w:i/>
          <w:color w:val="000000"/>
          <w:sz w:val="24"/>
          <w:szCs w:val="24"/>
        </w:rPr>
        <w:t>bis</w:t>
      </w:r>
      <w:r w:rsidRPr="006348AC">
        <w:rPr>
          <w:rFonts w:ascii="Arial" w:eastAsia="Arial" w:hAnsi="Arial" w:cs="Arial"/>
          <w:color w:val="000000"/>
          <w:sz w:val="24"/>
          <w:szCs w:val="24"/>
        </w:rPr>
        <w:t>.</w:t>
      </w:r>
    </w:p>
    <w:p w14:paraId="100E0D59" w14:textId="77777777" w:rsidR="00FA4EBA" w:rsidRPr="006348AC" w:rsidRDefault="00FA4EBA" w:rsidP="00FA4EBA">
      <w:pPr>
        <w:spacing w:after="0" w:line="240" w:lineRule="auto"/>
        <w:jc w:val="both"/>
        <w:rPr>
          <w:rFonts w:ascii="Arial" w:eastAsia="Arial" w:hAnsi="Arial" w:cs="Arial"/>
          <w:color w:val="000000"/>
          <w:sz w:val="24"/>
          <w:szCs w:val="24"/>
        </w:rPr>
      </w:pPr>
    </w:p>
    <w:p w14:paraId="0622C476"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El reconocimiento salarial regirá a partir de la comunicación formal del acuerdo </w:t>
      </w:r>
      <w:r w:rsidRPr="006348AC">
        <w:rPr>
          <w:rFonts w:ascii="Arial" w:eastAsia="Arial" w:hAnsi="Arial" w:cs="Arial"/>
          <w:sz w:val="24"/>
          <w:szCs w:val="24"/>
        </w:rPr>
        <w:t xml:space="preserve">de </w:t>
      </w:r>
      <w:r w:rsidRPr="006348AC">
        <w:rPr>
          <w:rFonts w:ascii="Arial" w:eastAsia="Arial" w:hAnsi="Arial" w:cs="Arial"/>
          <w:color w:val="000000"/>
          <w:sz w:val="24"/>
          <w:szCs w:val="24"/>
        </w:rPr>
        <w:t xml:space="preserve">la Comisión de Carrera Académica, en la cual se consigne la aprobación del ascenso o asignación salarial. </w:t>
      </w:r>
    </w:p>
    <w:p w14:paraId="7ED78E06" w14:textId="77777777" w:rsidR="00FA4EBA" w:rsidRPr="006348AC" w:rsidRDefault="00FA4EBA" w:rsidP="00FA4EBA">
      <w:pPr>
        <w:spacing w:after="0" w:line="240" w:lineRule="auto"/>
        <w:jc w:val="both"/>
        <w:rPr>
          <w:rFonts w:ascii="Arial" w:eastAsia="Arial" w:hAnsi="Arial" w:cs="Arial"/>
          <w:color w:val="000000"/>
          <w:sz w:val="24"/>
          <w:szCs w:val="24"/>
        </w:rPr>
      </w:pPr>
    </w:p>
    <w:p w14:paraId="2E706DF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De forma previa, el Programa de Gestión Financiera debe comunicar a la Comisión de Carrera Académica los recursos financieros disponibles y conforme se realizan los estudios el impacto de estos en el monto disponible. </w:t>
      </w:r>
    </w:p>
    <w:p w14:paraId="2A38A62E" w14:textId="77777777" w:rsidR="00FA4EBA" w:rsidRPr="006348AC" w:rsidRDefault="00FA4EBA" w:rsidP="00FA4EBA">
      <w:pPr>
        <w:spacing w:after="0" w:line="240" w:lineRule="auto"/>
        <w:jc w:val="both"/>
        <w:rPr>
          <w:rFonts w:ascii="Arial" w:eastAsia="Arial" w:hAnsi="Arial" w:cs="Arial"/>
          <w:color w:val="000000"/>
          <w:sz w:val="24"/>
          <w:szCs w:val="24"/>
        </w:rPr>
      </w:pPr>
    </w:p>
    <w:p w14:paraId="5A4C04AE"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conformidad con el artículo 37 de este reglamento, los criterios evaluativos calificaciones profesionales, producción intelectual y experiencia académica se valorarán a partir de la obtención del grado universitario bachillerato. </w:t>
      </w:r>
    </w:p>
    <w:p w14:paraId="315C7C7A" w14:textId="77777777" w:rsidR="00FA4EBA" w:rsidRPr="006348AC" w:rsidRDefault="00FA4EBA" w:rsidP="00FA4EBA">
      <w:pPr>
        <w:spacing w:after="0" w:line="240" w:lineRule="auto"/>
        <w:jc w:val="both"/>
        <w:rPr>
          <w:rFonts w:ascii="Arial" w:eastAsia="Arial" w:hAnsi="Arial" w:cs="Arial"/>
          <w:b/>
          <w:sz w:val="24"/>
          <w:szCs w:val="24"/>
        </w:rPr>
      </w:pPr>
    </w:p>
    <w:p w14:paraId="44201210"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TRANSITORIO AL ARTÍCULO 46</w:t>
      </w:r>
    </w:p>
    <w:p w14:paraId="1D61BD11" w14:textId="77777777" w:rsidR="00FA4EBA" w:rsidRPr="006348AC" w:rsidRDefault="00FA4EBA" w:rsidP="00FA4EBA">
      <w:pPr>
        <w:spacing w:after="0" w:line="240" w:lineRule="auto"/>
        <w:jc w:val="both"/>
        <w:rPr>
          <w:rFonts w:ascii="Arial" w:eastAsia="Arial" w:hAnsi="Arial" w:cs="Arial"/>
          <w:b/>
          <w:sz w:val="24"/>
          <w:szCs w:val="24"/>
        </w:rPr>
      </w:pPr>
    </w:p>
    <w:p w14:paraId="499EF311"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Las solicitudes para optar por ascensos o asignación salarial en la categoría Profesor III, así como el salario global y compuesto de esta categoría académica, estarán disponibles a partir del año 2027.</w:t>
      </w:r>
    </w:p>
    <w:p w14:paraId="71DFAE5C" w14:textId="77777777" w:rsidR="00FA4EBA" w:rsidRPr="006348AC" w:rsidRDefault="00FA4EBA" w:rsidP="00FA4EBA">
      <w:pPr>
        <w:spacing w:after="0" w:line="240" w:lineRule="auto"/>
        <w:jc w:val="both"/>
        <w:rPr>
          <w:rFonts w:ascii="Arial" w:eastAsia="Arial" w:hAnsi="Arial" w:cs="Arial"/>
          <w:sz w:val="24"/>
          <w:szCs w:val="24"/>
        </w:rPr>
      </w:pPr>
    </w:p>
    <w:p w14:paraId="2D3101CC" w14:textId="77777777" w:rsidR="00FA4EBA" w:rsidRPr="006348AC" w:rsidRDefault="00FA4EBA" w:rsidP="00FA4EBA">
      <w:pPr>
        <w:spacing w:after="0" w:line="240" w:lineRule="auto"/>
        <w:jc w:val="both"/>
        <w:rPr>
          <w:rFonts w:ascii="Arial" w:eastAsia="Arial" w:hAnsi="Arial" w:cs="Arial"/>
          <w:sz w:val="24"/>
          <w:szCs w:val="24"/>
        </w:rPr>
      </w:pPr>
    </w:p>
    <w:p w14:paraId="4C1ECB0C" w14:textId="77777777" w:rsidR="00FA4EBA" w:rsidRPr="006348AC" w:rsidRDefault="00FA4EBA" w:rsidP="00FA4EBA">
      <w:pPr>
        <w:spacing w:after="0" w:line="240" w:lineRule="auto"/>
        <w:jc w:val="both"/>
        <w:rPr>
          <w:rFonts w:ascii="Arial" w:eastAsia="Arial" w:hAnsi="Arial" w:cs="Arial"/>
          <w:i/>
          <w:iCs/>
          <w:sz w:val="24"/>
          <w:szCs w:val="24"/>
        </w:rPr>
      </w:pPr>
      <w:r w:rsidRPr="006348AC">
        <w:rPr>
          <w:rFonts w:ascii="Arial" w:eastAsia="Arial" w:hAnsi="Arial" w:cs="Arial"/>
          <w:i/>
          <w:iCs/>
          <w:sz w:val="24"/>
          <w:szCs w:val="24"/>
        </w:rPr>
        <w:t>Modificado con el oficio UNA-SCU-ACUE-434-2025.</w:t>
      </w:r>
    </w:p>
    <w:p w14:paraId="54606054" w14:textId="77777777" w:rsidR="00FA4EBA" w:rsidRPr="006348AC" w:rsidRDefault="00FA4EBA" w:rsidP="00FA4EBA">
      <w:pPr>
        <w:spacing w:after="0" w:line="240" w:lineRule="auto"/>
        <w:jc w:val="both"/>
        <w:rPr>
          <w:rFonts w:ascii="Arial" w:eastAsia="Arial" w:hAnsi="Arial" w:cs="Arial"/>
          <w:sz w:val="24"/>
          <w:szCs w:val="24"/>
        </w:rPr>
      </w:pPr>
    </w:p>
    <w:p w14:paraId="105C4F9C"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47. CATEDRÁTICO</w:t>
      </w:r>
    </w:p>
    <w:p w14:paraId="4066C606" w14:textId="77777777" w:rsidR="00FA4EBA" w:rsidRPr="006348AC" w:rsidRDefault="00FA4EBA" w:rsidP="00FA4EBA">
      <w:pPr>
        <w:spacing w:after="0" w:line="240" w:lineRule="auto"/>
        <w:jc w:val="both"/>
        <w:rPr>
          <w:rFonts w:ascii="Arial" w:eastAsia="Arial" w:hAnsi="Arial" w:cs="Arial"/>
          <w:b/>
          <w:sz w:val="24"/>
          <w:szCs w:val="24"/>
        </w:rPr>
      </w:pPr>
    </w:p>
    <w:p w14:paraId="41C7B06B"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Para el ascenso o asignación salarial de Catedrático se requiere el cumplimiento de cada una de las siguientes condiciones:</w:t>
      </w:r>
    </w:p>
    <w:p w14:paraId="24C7C35A" w14:textId="77777777" w:rsidR="00FA4EBA" w:rsidRPr="006348AC" w:rsidRDefault="00FA4EBA" w:rsidP="00FA4EBA">
      <w:pPr>
        <w:spacing w:after="0" w:line="240" w:lineRule="auto"/>
        <w:jc w:val="both"/>
        <w:rPr>
          <w:rFonts w:ascii="Arial" w:eastAsia="Arial" w:hAnsi="Arial" w:cs="Arial"/>
          <w:color w:val="000000"/>
          <w:sz w:val="24"/>
          <w:szCs w:val="24"/>
        </w:rPr>
      </w:pPr>
    </w:p>
    <w:p w14:paraId="1E9E1C4E" w14:textId="77777777" w:rsidR="00FA4EBA" w:rsidRPr="006348AC" w:rsidRDefault="00FA4EBA" w:rsidP="00FA4EBA">
      <w:pPr>
        <w:numPr>
          <w:ilvl w:val="0"/>
          <w:numId w:val="24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Haber cumplido con los requisitos del artículo 41 de este reglamento.</w:t>
      </w:r>
    </w:p>
    <w:p w14:paraId="32B09030" w14:textId="77777777" w:rsidR="00FA4EBA" w:rsidRPr="006348AC" w:rsidRDefault="00FA4EBA" w:rsidP="00FA4EBA">
      <w:pPr>
        <w:numPr>
          <w:ilvl w:val="0"/>
          <w:numId w:val="24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38 puntos en calificaciones profesionales, de los cuales 4 puntos al menos deberán ser en lenguas, conforme al artículo 31 de este reglamento.</w:t>
      </w:r>
    </w:p>
    <w:p w14:paraId="3A984F97" w14:textId="77777777" w:rsidR="00FA4EBA" w:rsidRPr="006348AC" w:rsidRDefault="00FA4EBA" w:rsidP="00FA4EBA">
      <w:pPr>
        <w:numPr>
          <w:ilvl w:val="0"/>
          <w:numId w:val="242"/>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32 puntos en experiencia académica universitaria de conformidad con el artículo 34 de este reglamento.</w:t>
      </w:r>
    </w:p>
    <w:p w14:paraId="003218A5" w14:textId="77777777" w:rsidR="00FA4EBA" w:rsidRPr="006348AC" w:rsidRDefault="00FA4EBA" w:rsidP="00FA4EBA">
      <w:pPr>
        <w:numPr>
          <w:ilvl w:val="0"/>
          <w:numId w:val="242"/>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Un mínimo de 15.5 puntos en producción intelectual, 5 de los cuales deben ser producidos posterior a su último ascenso. De los 15,5 puntos al menos 12 puntos deberán corresponder a producción intelectual, según lo definido en el artículo 37 </w:t>
      </w:r>
      <w:r w:rsidRPr="006348AC">
        <w:rPr>
          <w:rFonts w:ascii="Arial" w:eastAsia="Arial" w:hAnsi="Arial" w:cs="Arial"/>
          <w:i/>
          <w:color w:val="000000"/>
          <w:sz w:val="24"/>
          <w:szCs w:val="24"/>
        </w:rPr>
        <w:t xml:space="preserve">bis </w:t>
      </w:r>
      <w:r w:rsidRPr="006348AC">
        <w:rPr>
          <w:rFonts w:ascii="Arial" w:eastAsia="Arial" w:hAnsi="Arial" w:cs="Arial"/>
          <w:color w:val="000000"/>
          <w:sz w:val="24"/>
          <w:szCs w:val="24"/>
        </w:rPr>
        <w:t>de este reglamento.</w:t>
      </w:r>
    </w:p>
    <w:p w14:paraId="1CE81BAE" w14:textId="77777777" w:rsidR="00FA4EBA" w:rsidRPr="006348AC" w:rsidRDefault="00FA4EBA" w:rsidP="00FA4EBA">
      <w:pPr>
        <w:spacing w:after="0" w:line="240" w:lineRule="auto"/>
        <w:jc w:val="both"/>
        <w:rPr>
          <w:rFonts w:ascii="Arial" w:eastAsia="Arial" w:hAnsi="Arial" w:cs="Arial"/>
          <w:color w:val="000000"/>
          <w:sz w:val="24"/>
          <w:szCs w:val="24"/>
        </w:rPr>
      </w:pPr>
    </w:p>
    <w:p w14:paraId="0F7A9C5C"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El reconocimiento salarial regirá a partir de la comunicación formal del acuerdo </w:t>
      </w:r>
      <w:r w:rsidRPr="006348AC">
        <w:rPr>
          <w:rFonts w:ascii="Arial" w:eastAsia="Arial" w:hAnsi="Arial" w:cs="Arial"/>
          <w:sz w:val="24"/>
          <w:szCs w:val="24"/>
        </w:rPr>
        <w:t xml:space="preserve">de </w:t>
      </w:r>
      <w:r w:rsidRPr="006348AC">
        <w:rPr>
          <w:rFonts w:ascii="Arial" w:eastAsia="Arial" w:hAnsi="Arial" w:cs="Arial"/>
          <w:color w:val="000000"/>
          <w:sz w:val="24"/>
          <w:szCs w:val="24"/>
        </w:rPr>
        <w:t xml:space="preserve">la Comisión de Carrera Académica en la cual se consigne la aprobación del ascenso o asignación salarial. </w:t>
      </w:r>
    </w:p>
    <w:p w14:paraId="6DCD357C" w14:textId="77777777" w:rsidR="00FA4EBA" w:rsidRPr="006348AC" w:rsidRDefault="00FA4EBA" w:rsidP="00FA4EBA">
      <w:pPr>
        <w:spacing w:after="0" w:line="240" w:lineRule="auto"/>
        <w:jc w:val="both"/>
        <w:rPr>
          <w:rFonts w:ascii="Arial" w:eastAsia="Arial" w:hAnsi="Arial" w:cs="Arial"/>
          <w:sz w:val="24"/>
          <w:szCs w:val="24"/>
        </w:rPr>
      </w:pPr>
    </w:p>
    <w:p w14:paraId="7489BB7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De forma previa, el Programa de Gestión Financiera debe comunicar a la Comisión de Carrera Académica los recursos financieros disponibles y conforme se realizan los estudios el impacto de estos en el monto disponible.</w:t>
      </w:r>
    </w:p>
    <w:p w14:paraId="62EAF53D" w14:textId="77777777" w:rsidR="00FA4EBA" w:rsidRPr="006348AC" w:rsidRDefault="00FA4EBA" w:rsidP="00FA4EBA">
      <w:pPr>
        <w:spacing w:after="0" w:line="240" w:lineRule="auto"/>
        <w:jc w:val="both"/>
        <w:rPr>
          <w:rFonts w:ascii="Arial" w:eastAsia="Arial" w:hAnsi="Arial" w:cs="Arial"/>
          <w:color w:val="000000"/>
          <w:sz w:val="24"/>
          <w:szCs w:val="24"/>
        </w:rPr>
      </w:pPr>
    </w:p>
    <w:p w14:paraId="6ACF19F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De conformidad con el artículo 37 de este reglamento, los criterios evaluativos calificaciones profesionales, producción intelectual y experiencia académica se valorarán a partir de la obtención del grado universitario bachillerato. </w:t>
      </w:r>
    </w:p>
    <w:p w14:paraId="2624461E" w14:textId="77777777" w:rsidR="00FA4EBA" w:rsidRPr="006348AC" w:rsidRDefault="00FA4EBA" w:rsidP="00FA4EBA">
      <w:pPr>
        <w:spacing w:after="0" w:line="240" w:lineRule="auto"/>
        <w:jc w:val="both"/>
        <w:rPr>
          <w:rFonts w:ascii="Arial" w:eastAsia="Arial" w:hAnsi="Arial" w:cs="Arial"/>
          <w:sz w:val="24"/>
          <w:szCs w:val="24"/>
        </w:rPr>
      </w:pPr>
    </w:p>
    <w:p w14:paraId="58A2ACA9" w14:textId="77777777" w:rsidR="00FA4EBA" w:rsidRPr="006348AC" w:rsidRDefault="00FA4EBA" w:rsidP="00FA4EBA">
      <w:pPr>
        <w:spacing w:after="0" w:line="240" w:lineRule="auto"/>
        <w:jc w:val="both"/>
        <w:rPr>
          <w:rFonts w:ascii="Arial" w:eastAsia="Arial" w:hAnsi="Arial" w:cs="Arial"/>
          <w:sz w:val="24"/>
          <w:szCs w:val="24"/>
        </w:rPr>
      </w:pPr>
    </w:p>
    <w:p w14:paraId="73C6BF5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CAPÍTULO VI</w:t>
      </w:r>
    </w:p>
    <w:p w14:paraId="2AA72E52"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ASIGNACIONES DE SALARIO</w:t>
      </w:r>
    </w:p>
    <w:p w14:paraId="6AA8BECD" w14:textId="77777777" w:rsidR="00FA4EBA" w:rsidRPr="006348AC" w:rsidRDefault="00FA4EBA" w:rsidP="00FA4EBA">
      <w:pPr>
        <w:spacing w:after="0" w:line="240" w:lineRule="auto"/>
        <w:jc w:val="both"/>
        <w:rPr>
          <w:rFonts w:ascii="Arial" w:eastAsia="Arial" w:hAnsi="Arial" w:cs="Arial"/>
          <w:b/>
          <w:sz w:val="24"/>
          <w:szCs w:val="24"/>
        </w:rPr>
      </w:pPr>
    </w:p>
    <w:p w14:paraId="66ACB575"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48. DEFINICIÓN DE ASIGNACIÓN SALARIAL </w:t>
      </w:r>
    </w:p>
    <w:p w14:paraId="0ABA346E" w14:textId="77777777" w:rsidR="00FA4EBA" w:rsidRPr="006348AC" w:rsidRDefault="00FA4EBA" w:rsidP="00FA4EBA">
      <w:pPr>
        <w:spacing w:after="0" w:line="240" w:lineRule="auto"/>
        <w:jc w:val="both"/>
        <w:rPr>
          <w:rFonts w:ascii="Arial" w:eastAsia="Arial" w:hAnsi="Arial" w:cs="Arial"/>
          <w:b/>
          <w:sz w:val="24"/>
          <w:szCs w:val="24"/>
        </w:rPr>
      </w:pPr>
    </w:p>
    <w:p w14:paraId="247A1B2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La asignación de salario consiste en otorgarle al académico que no tiene propiedad, el salario equivalente a una de las categorías establecidas en este reglamento. Dicha asignación salarial no implica ingreso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con la excepción establecida en los artículos 23 y 41. Si el miembro del personal acad</w:t>
      </w:r>
      <w:r w:rsidRPr="006348AC">
        <w:rPr>
          <w:rFonts w:ascii="Arial" w:eastAsia="Arial" w:hAnsi="Arial" w:cs="Arial"/>
          <w:sz w:val="24"/>
          <w:szCs w:val="24"/>
        </w:rPr>
        <w:t xml:space="preserve">émico </w:t>
      </w:r>
      <w:r w:rsidRPr="006348AC">
        <w:rPr>
          <w:rFonts w:ascii="Arial" w:eastAsia="Arial" w:hAnsi="Arial" w:cs="Arial"/>
          <w:color w:val="000000"/>
          <w:sz w:val="24"/>
          <w:szCs w:val="24"/>
        </w:rPr>
        <w:t>ingresa en propiedad será ubicado en la categoría académica equivalente con la asignación salarial que recibe.</w:t>
      </w:r>
    </w:p>
    <w:p w14:paraId="7B709409" w14:textId="77777777" w:rsidR="00FA4EBA" w:rsidRPr="006348AC" w:rsidRDefault="00FA4EBA" w:rsidP="00FA4EBA">
      <w:pPr>
        <w:spacing w:after="0" w:line="240" w:lineRule="auto"/>
        <w:jc w:val="both"/>
        <w:rPr>
          <w:rFonts w:ascii="Arial" w:eastAsia="Arial" w:hAnsi="Arial" w:cs="Arial"/>
          <w:b/>
          <w:sz w:val="24"/>
          <w:szCs w:val="24"/>
        </w:rPr>
      </w:pPr>
    </w:p>
    <w:p w14:paraId="28EC1A8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sz w:val="24"/>
          <w:szCs w:val="24"/>
        </w:rPr>
        <w:t xml:space="preserve">ARTÍCULO 48 </w:t>
      </w:r>
      <w:r w:rsidRPr="006348AC">
        <w:rPr>
          <w:rFonts w:ascii="Arial" w:eastAsia="Arial" w:hAnsi="Arial" w:cs="Arial"/>
          <w:b/>
          <w:i/>
          <w:sz w:val="24"/>
          <w:szCs w:val="24"/>
        </w:rPr>
        <w:t>BIS</w:t>
      </w:r>
      <w:r w:rsidRPr="006348AC">
        <w:rPr>
          <w:rFonts w:ascii="Arial" w:eastAsia="Arial" w:hAnsi="Arial" w:cs="Arial"/>
          <w:b/>
          <w:sz w:val="24"/>
          <w:szCs w:val="24"/>
        </w:rPr>
        <w:t>. RECONOCIMIENTO SALARIAL EN EL SECTOR ACADÉMICO DE LAS UNIVERSIDADES ESTATALES</w:t>
      </w:r>
    </w:p>
    <w:p w14:paraId="04C361AD" w14:textId="77777777" w:rsidR="00FA4EBA" w:rsidRPr="006348AC" w:rsidRDefault="00FA4EBA" w:rsidP="00FA4EBA">
      <w:pPr>
        <w:spacing w:after="0" w:line="240" w:lineRule="auto"/>
        <w:jc w:val="both"/>
        <w:rPr>
          <w:rFonts w:ascii="Arial" w:eastAsia="Arial" w:hAnsi="Arial" w:cs="Arial"/>
          <w:b/>
          <w:sz w:val="24"/>
          <w:szCs w:val="24"/>
        </w:rPr>
      </w:pPr>
    </w:p>
    <w:p w14:paraId="5686E42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En caso de que un miembro del personal académico tenga nombramiento en propiedad en otra universidad estatal de Costa Rica y</w:t>
      </w:r>
      <w:r w:rsidRPr="006348AC">
        <w:rPr>
          <w:rFonts w:ascii="Arial" w:eastAsia="Arial" w:hAnsi="Arial" w:cs="Arial"/>
          <w:sz w:val="24"/>
          <w:szCs w:val="24"/>
        </w:rPr>
        <w:t xml:space="preserve"> </w:t>
      </w:r>
      <w:r w:rsidRPr="006348AC">
        <w:rPr>
          <w:rFonts w:ascii="Arial" w:eastAsia="Arial" w:hAnsi="Arial" w:cs="Arial"/>
          <w:color w:val="000000"/>
          <w:sz w:val="24"/>
          <w:szCs w:val="24"/>
        </w:rPr>
        <w:t xml:space="preserve">labora </w:t>
      </w:r>
      <w:r w:rsidRPr="006348AC">
        <w:rPr>
          <w:rFonts w:ascii="Arial" w:eastAsia="Arial" w:hAnsi="Arial" w:cs="Arial"/>
          <w:sz w:val="24"/>
          <w:szCs w:val="24"/>
        </w:rPr>
        <w:t xml:space="preserve">adicionalmente, </w:t>
      </w:r>
      <w:r w:rsidRPr="006348AC">
        <w:rPr>
          <w:rFonts w:ascii="Arial" w:eastAsia="Arial" w:hAnsi="Arial" w:cs="Arial"/>
          <w:color w:val="000000"/>
          <w:sz w:val="24"/>
          <w:szCs w:val="24"/>
        </w:rPr>
        <w:t>en forma temporal, en la Universidad Nacional, a solicitud de la persona interesad</w:t>
      </w:r>
      <w:r w:rsidRPr="006348AC">
        <w:rPr>
          <w:rFonts w:ascii="Arial" w:eastAsia="Arial" w:hAnsi="Arial" w:cs="Arial"/>
          <w:sz w:val="24"/>
          <w:szCs w:val="24"/>
        </w:rPr>
        <w:t>a</w:t>
      </w:r>
      <w:r w:rsidRPr="006348AC">
        <w:rPr>
          <w:rFonts w:ascii="Arial" w:eastAsia="Arial" w:hAnsi="Arial" w:cs="Arial"/>
          <w:color w:val="000000"/>
          <w:sz w:val="24"/>
          <w:szCs w:val="24"/>
        </w:rPr>
        <w:t xml:space="preserve">, la Comisión de Carrera Académica, y de conformidad con el acuerdo </w:t>
      </w:r>
      <w:r w:rsidRPr="006348AC">
        <w:rPr>
          <w:rFonts w:ascii="Arial" w:eastAsia="Arial" w:hAnsi="Arial" w:cs="Arial"/>
          <w:sz w:val="24"/>
          <w:szCs w:val="24"/>
        </w:rPr>
        <w:t>de</w:t>
      </w:r>
      <w:r w:rsidRPr="006348AC">
        <w:rPr>
          <w:rFonts w:ascii="Arial" w:eastAsia="Arial" w:hAnsi="Arial" w:cs="Arial"/>
          <w:color w:val="000000"/>
          <w:sz w:val="24"/>
          <w:szCs w:val="24"/>
        </w:rPr>
        <w:t xml:space="preserve"> </w:t>
      </w:r>
      <w:r w:rsidRPr="006348AC">
        <w:rPr>
          <w:rFonts w:ascii="Arial" w:eastAsia="Arial" w:hAnsi="Arial" w:cs="Arial"/>
          <w:sz w:val="24"/>
          <w:szCs w:val="24"/>
        </w:rPr>
        <w:t>Conare</w:t>
      </w:r>
      <w:r w:rsidRPr="006348AC">
        <w:rPr>
          <w:rFonts w:ascii="Arial" w:eastAsia="Arial" w:hAnsi="Arial" w:cs="Arial"/>
          <w:color w:val="000000"/>
          <w:sz w:val="24"/>
          <w:szCs w:val="24"/>
        </w:rPr>
        <w:t>, en la Sesión 20-01, artículo 4, inciso c), del 24 de julio de 2001, se le asignará el salario correspondiente de la categoría de la Universidad Nacional homóloga a la de la institución estatal de procedencia. La asignación de salario no implica ingreso al Régimen. </w:t>
      </w:r>
    </w:p>
    <w:p w14:paraId="0FEB1F0F" w14:textId="77777777" w:rsidR="00FA4EBA" w:rsidRPr="006348AC" w:rsidRDefault="00FA4EBA" w:rsidP="00FA4EBA">
      <w:pPr>
        <w:spacing w:after="0" w:line="240" w:lineRule="auto"/>
        <w:jc w:val="both"/>
        <w:rPr>
          <w:rFonts w:ascii="Arial" w:eastAsia="Arial" w:hAnsi="Arial" w:cs="Arial"/>
          <w:color w:val="000000"/>
          <w:sz w:val="24"/>
          <w:szCs w:val="24"/>
        </w:rPr>
      </w:pPr>
    </w:p>
    <w:p w14:paraId="4A133E1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Si el académico cumple con los requisitos que establece el reglamento y presenta una solicitud para asignación salarial en la Universidad, el resultado que obtenga de su evaluación se aplicará siempre y cuando la categoría asignada, producto de dicha evaluación, sea superior a la otorgada por el convenio de </w:t>
      </w:r>
      <w:r w:rsidRPr="006348AC">
        <w:rPr>
          <w:rFonts w:ascii="Arial" w:eastAsia="Arial" w:hAnsi="Arial" w:cs="Arial"/>
          <w:sz w:val="24"/>
          <w:szCs w:val="24"/>
        </w:rPr>
        <w:t>Conare</w:t>
      </w:r>
      <w:r w:rsidRPr="006348AC">
        <w:rPr>
          <w:rFonts w:ascii="Arial" w:eastAsia="Arial" w:hAnsi="Arial" w:cs="Arial"/>
          <w:color w:val="000000"/>
          <w:sz w:val="24"/>
          <w:szCs w:val="24"/>
        </w:rPr>
        <w:t>. </w:t>
      </w:r>
    </w:p>
    <w:p w14:paraId="5F41E8AC" w14:textId="77777777" w:rsidR="00FA4EBA" w:rsidRPr="006348AC" w:rsidRDefault="00FA4EBA" w:rsidP="00FA4EBA">
      <w:pPr>
        <w:spacing w:after="0" w:line="240" w:lineRule="auto"/>
        <w:jc w:val="both"/>
        <w:rPr>
          <w:rFonts w:ascii="Arial" w:eastAsia="Arial" w:hAnsi="Arial" w:cs="Arial"/>
          <w:color w:val="000000"/>
          <w:sz w:val="24"/>
          <w:szCs w:val="24"/>
        </w:rPr>
      </w:pPr>
    </w:p>
    <w:p w14:paraId="7E87F309"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En caso de que el académico obtenga propiedad en la Universidad Nacional se le ubica en la categoría según la asignación salarial otorgada previamente. </w:t>
      </w:r>
    </w:p>
    <w:p w14:paraId="40839755" w14:textId="77777777" w:rsidR="00FA4EBA" w:rsidRPr="006348AC" w:rsidRDefault="00FA4EBA" w:rsidP="00FA4EBA">
      <w:pPr>
        <w:spacing w:after="0" w:line="240" w:lineRule="auto"/>
        <w:jc w:val="both"/>
        <w:rPr>
          <w:rFonts w:ascii="Arial" w:eastAsia="Arial" w:hAnsi="Arial" w:cs="Arial"/>
          <w:sz w:val="24"/>
          <w:szCs w:val="24"/>
        </w:rPr>
      </w:pPr>
    </w:p>
    <w:p w14:paraId="1351637C"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En caso de que el académico obtenga propiedad en la Universidad Nacional y no tenga asignación salarial previa, se le asignará la categoría Instructor Académico. </w:t>
      </w:r>
    </w:p>
    <w:p w14:paraId="34624A17" w14:textId="77777777" w:rsidR="00FA4EBA" w:rsidRDefault="00FA4EBA" w:rsidP="00FA4EBA">
      <w:pPr>
        <w:spacing w:after="0" w:line="240" w:lineRule="auto"/>
        <w:jc w:val="both"/>
        <w:rPr>
          <w:rFonts w:ascii="Arial" w:eastAsia="Arial" w:hAnsi="Arial" w:cs="Arial"/>
          <w:b/>
          <w:sz w:val="24"/>
          <w:szCs w:val="24"/>
        </w:rPr>
      </w:pPr>
    </w:p>
    <w:p w14:paraId="39C1171E" w14:textId="77777777" w:rsidR="00FA4EBA" w:rsidRDefault="00FA4EBA" w:rsidP="00FA4EBA">
      <w:pPr>
        <w:spacing w:after="0" w:line="240" w:lineRule="auto"/>
        <w:jc w:val="both"/>
        <w:rPr>
          <w:rFonts w:ascii="Arial" w:eastAsia="Arial" w:hAnsi="Arial" w:cs="Arial"/>
          <w:b/>
          <w:sz w:val="24"/>
          <w:szCs w:val="24"/>
        </w:rPr>
      </w:pPr>
    </w:p>
    <w:p w14:paraId="3FA0ADAB" w14:textId="77777777" w:rsidR="00FA4EBA" w:rsidRDefault="00FA4EBA" w:rsidP="00FA4EBA">
      <w:pPr>
        <w:spacing w:after="0" w:line="240" w:lineRule="auto"/>
        <w:jc w:val="both"/>
        <w:rPr>
          <w:rFonts w:ascii="Arial" w:eastAsia="Arial" w:hAnsi="Arial" w:cs="Arial"/>
          <w:b/>
          <w:sz w:val="24"/>
          <w:szCs w:val="24"/>
        </w:rPr>
      </w:pPr>
    </w:p>
    <w:p w14:paraId="123355CF" w14:textId="77777777" w:rsidR="00FA4EBA" w:rsidRPr="006348AC" w:rsidRDefault="00FA4EBA" w:rsidP="00FA4EBA">
      <w:pPr>
        <w:spacing w:after="0" w:line="240" w:lineRule="auto"/>
        <w:jc w:val="both"/>
        <w:rPr>
          <w:rFonts w:ascii="Arial" w:eastAsia="Arial" w:hAnsi="Arial" w:cs="Arial"/>
          <w:b/>
          <w:sz w:val="24"/>
          <w:szCs w:val="24"/>
        </w:rPr>
      </w:pPr>
    </w:p>
    <w:p w14:paraId="566FB420"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lastRenderedPageBreak/>
        <w:t xml:space="preserve">ARTÍCULO 49. INGRESO AL RÉGIMEN POR ADQUISICIÓN DE PROPIEDAD </w:t>
      </w:r>
    </w:p>
    <w:p w14:paraId="165E05DF" w14:textId="77777777" w:rsidR="00FA4EBA" w:rsidRPr="006348AC" w:rsidRDefault="00FA4EBA" w:rsidP="00FA4EBA">
      <w:pPr>
        <w:spacing w:after="0" w:line="240" w:lineRule="auto"/>
        <w:jc w:val="both"/>
        <w:rPr>
          <w:rFonts w:ascii="Arial" w:eastAsia="Arial" w:hAnsi="Arial" w:cs="Arial"/>
          <w:b/>
          <w:sz w:val="24"/>
          <w:szCs w:val="24"/>
        </w:rPr>
      </w:pPr>
    </w:p>
    <w:p w14:paraId="3013F21C"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En el caso de que el miembro del </w:t>
      </w:r>
      <w:r w:rsidRPr="006348AC">
        <w:rPr>
          <w:rFonts w:ascii="Arial" w:eastAsia="Arial" w:hAnsi="Arial" w:cs="Arial"/>
          <w:sz w:val="24"/>
          <w:szCs w:val="24"/>
        </w:rPr>
        <w:t xml:space="preserve">personal académico </w:t>
      </w:r>
      <w:r w:rsidRPr="006348AC">
        <w:rPr>
          <w:rFonts w:ascii="Arial" w:eastAsia="Arial" w:hAnsi="Arial" w:cs="Arial"/>
          <w:color w:val="000000"/>
          <w:sz w:val="24"/>
          <w:szCs w:val="24"/>
        </w:rPr>
        <w:t>adquiera propiedad, ingresará automáticamente al Régimen siempre y cuando cumpla con los requisitos establecidos en el artículo 41.</w:t>
      </w:r>
    </w:p>
    <w:p w14:paraId="083BFB8F" w14:textId="77777777" w:rsidR="00FA4EBA" w:rsidRPr="006348AC" w:rsidRDefault="00FA4EBA" w:rsidP="00FA4EBA">
      <w:pPr>
        <w:spacing w:after="0" w:line="240" w:lineRule="auto"/>
        <w:jc w:val="both"/>
        <w:rPr>
          <w:rFonts w:ascii="Arial" w:eastAsia="Arial" w:hAnsi="Arial" w:cs="Arial"/>
          <w:color w:val="000000"/>
          <w:sz w:val="24"/>
          <w:szCs w:val="24"/>
        </w:rPr>
      </w:pPr>
    </w:p>
    <w:p w14:paraId="002E5932"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El Programa de Desarrollo de Recursos Humanos comunicará a la Comisión de Carrera Académica, al personal académico</w:t>
      </w:r>
      <w:r w:rsidRPr="006348AC">
        <w:rPr>
          <w:rFonts w:ascii="Arial" w:eastAsia="Arial" w:hAnsi="Arial" w:cs="Arial"/>
          <w:sz w:val="24"/>
          <w:szCs w:val="24"/>
        </w:rPr>
        <w:t xml:space="preserve"> </w:t>
      </w:r>
      <w:r w:rsidRPr="006348AC">
        <w:rPr>
          <w:rFonts w:ascii="Arial" w:eastAsia="Arial" w:hAnsi="Arial" w:cs="Arial"/>
          <w:color w:val="000000"/>
          <w:sz w:val="24"/>
          <w:szCs w:val="24"/>
        </w:rPr>
        <w:t xml:space="preserve">que </w:t>
      </w:r>
      <w:r w:rsidRPr="006348AC">
        <w:rPr>
          <w:rFonts w:ascii="Arial" w:eastAsia="Arial" w:hAnsi="Arial" w:cs="Arial"/>
          <w:sz w:val="24"/>
          <w:szCs w:val="24"/>
        </w:rPr>
        <w:t>adquiere</w:t>
      </w:r>
      <w:r w:rsidRPr="006348AC">
        <w:rPr>
          <w:rFonts w:ascii="Arial" w:eastAsia="Arial" w:hAnsi="Arial" w:cs="Arial"/>
          <w:color w:val="000000"/>
          <w:sz w:val="24"/>
          <w:szCs w:val="24"/>
        </w:rPr>
        <w:t xml:space="preserve"> la propiedad para que, de oficio, la Comisión emita un acuerdo de ingreso, que no tendrá efecto alguno en relación con futuros estudios.</w:t>
      </w:r>
    </w:p>
    <w:p w14:paraId="0D208824" w14:textId="77777777" w:rsidR="00FA4EBA" w:rsidRPr="006348AC" w:rsidRDefault="00FA4EBA" w:rsidP="00FA4EBA">
      <w:pPr>
        <w:spacing w:after="0" w:line="240" w:lineRule="auto"/>
        <w:jc w:val="both"/>
        <w:rPr>
          <w:rFonts w:ascii="Arial" w:eastAsia="Arial" w:hAnsi="Arial" w:cs="Arial"/>
          <w:color w:val="000000"/>
          <w:sz w:val="24"/>
          <w:szCs w:val="24"/>
        </w:rPr>
      </w:pPr>
    </w:p>
    <w:p w14:paraId="341390AA"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50. FRACCIÓN DE JORNADA EN PROPIEDAD </w:t>
      </w:r>
    </w:p>
    <w:p w14:paraId="6DA1ABD4" w14:textId="77777777" w:rsidR="00FA4EBA" w:rsidRPr="006348AC" w:rsidRDefault="00FA4EBA" w:rsidP="00FA4EBA">
      <w:pPr>
        <w:spacing w:after="0" w:line="240" w:lineRule="auto"/>
        <w:jc w:val="both"/>
        <w:rPr>
          <w:rFonts w:ascii="Arial" w:eastAsia="Arial" w:hAnsi="Arial" w:cs="Arial"/>
          <w:b/>
          <w:sz w:val="24"/>
          <w:szCs w:val="24"/>
        </w:rPr>
      </w:pPr>
    </w:p>
    <w:p w14:paraId="6E49CC0D"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Cuando un miembro del personal académico ingresado en el Régimen labore una parte de su jornada como no propietario, por esta última se le pagará conforme a la categoría asignada dentro del Régimen.</w:t>
      </w:r>
    </w:p>
    <w:p w14:paraId="202603D6" w14:textId="77777777" w:rsidR="00FA4EBA" w:rsidRPr="006348AC" w:rsidRDefault="00FA4EBA" w:rsidP="00FA4EBA">
      <w:pPr>
        <w:spacing w:after="0" w:line="240" w:lineRule="auto"/>
        <w:jc w:val="both"/>
        <w:rPr>
          <w:rFonts w:ascii="Arial" w:eastAsia="Arial" w:hAnsi="Arial" w:cs="Arial"/>
          <w:sz w:val="24"/>
          <w:szCs w:val="24"/>
        </w:rPr>
      </w:pPr>
    </w:p>
    <w:p w14:paraId="6D6DFEF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51. DURACIÓN DE LA ASIGNACIÓN SALARIAL</w:t>
      </w:r>
    </w:p>
    <w:p w14:paraId="2FDBE602" w14:textId="77777777" w:rsidR="00FA4EBA" w:rsidRPr="006348AC" w:rsidRDefault="00FA4EBA" w:rsidP="00FA4EBA">
      <w:pPr>
        <w:spacing w:after="0" w:line="240" w:lineRule="auto"/>
        <w:jc w:val="both"/>
        <w:rPr>
          <w:rFonts w:ascii="Arial" w:eastAsia="Arial" w:hAnsi="Arial" w:cs="Arial"/>
          <w:b/>
          <w:sz w:val="24"/>
          <w:szCs w:val="24"/>
        </w:rPr>
      </w:pPr>
    </w:p>
    <w:p w14:paraId="2213BA43"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 asignación de salario que se le adjudique a un miembro del profesorado será aplicable cada vez que sea nuevamente contratado como no propietario, sin trámite previo.</w:t>
      </w:r>
    </w:p>
    <w:p w14:paraId="69DD6684" w14:textId="77777777" w:rsidR="00FA4EBA" w:rsidRPr="006348AC" w:rsidRDefault="00FA4EBA" w:rsidP="00FA4EBA">
      <w:pPr>
        <w:spacing w:after="0" w:line="240" w:lineRule="auto"/>
        <w:jc w:val="both"/>
        <w:rPr>
          <w:rFonts w:ascii="Arial" w:eastAsia="Arial" w:hAnsi="Arial" w:cs="Arial"/>
          <w:sz w:val="24"/>
          <w:szCs w:val="24"/>
        </w:rPr>
      </w:pPr>
    </w:p>
    <w:p w14:paraId="6DB2CF6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52. REASIGNACIÓN SALARIAL </w:t>
      </w:r>
    </w:p>
    <w:p w14:paraId="7FCBD9D7" w14:textId="77777777" w:rsidR="00FA4EBA" w:rsidRPr="006348AC" w:rsidRDefault="00FA4EBA" w:rsidP="00FA4EBA">
      <w:pPr>
        <w:spacing w:after="0" w:line="240" w:lineRule="auto"/>
        <w:jc w:val="both"/>
        <w:rPr>
          <w:rFonts w:ascii="Arial" w:eastAsia="Arial" w:hAnsi="Arial" w:cs="Arial"/>
          <w:b/>
          <w:sz w:val="24"/>
          <w:szCs w:val="24"/>
        </w:rPr>
      </w:pPr>
    </w:p>
    <w:p w14:paraId="4A71001F"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Un miembro del personal académico que disfrute de asignación salarial podrá gestionar una reasignación en el momento en que cumpla con los criterios de ascenso establecidos en el artículo 25. Esta reasignación constituye para efectos de este reglamento, un ascenso, el cual no implica el ingreso al Régimen.</w:t>
      </w:r>
    </w:p>
    <w:p w14:paraId="6C1E7834" w14:textId="77777777" w:rsidR="00FA4EBA" w:rsidRPr="006348AC" w:rsidRDefault="00FA4EBA" w:rsidP="00FA4EBA">
      <w:pPr>
        <w:spacing w:after="0" w:line="240" w:lineRule="auto"/>
        <w:jc w:val="both"/>
        <w:rPr>
          <w:rFonts w:ascii="Arial" w:eastAsia="Arial" w:hAnsi="Arial" w:cs="Arial"/>
          <w:b/>
          <w:sz w:val="24"/>
          <w:szCs w:val="24"/>
        </w:rPr>
      </w:pPr>
    </w:p>
    <w:p w14:paraId="67F6660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CAPÍTULO V</w:t>
      </w:r>
    </w:p>
    <w:p w14:paraId="72B47C7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DERECHOS, OBLIGACIONES Y BENEFICIOS DEL PERSONAL ACADÉMICO</w:t>
      </w:r>
    </w:p>
    <w:p w14:paraId="1118F433" w14:textId="77777777" w:rsidR="00FA4EBA" w:rsidRPr="006348AC" w:rsidRDefault="00FA4EBA" w:rsidP="00FA4EBA">
      <w:pPr>
        <w:spacing w:after="0" w:line="240" w:lineRule="auto"/>
        <w:jc w:val="both"/>
        <w:rPr>
          <w:rFonts w:ascii="Arial" w:eastAsia="Arial" w:hAnsi="Arial" w:cs="Arial"/>
          <w:b/>
          <w:sz w:val="24"/>
          <w:szCs w:val="24"/>
        </w:rPr>
      </w:pPr>
    </w:p>
    <w:p w14:paraId="055CF6E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53. DERECHOS Y OBLIGACIONES</w:t>
      </w:r>
    </w:p>
    <w:p w14:paraId="5A790CD4" w14:textId="77777777" w:rsidR="00FA4EBA" w:rsidRPr="006348AC" w:rsidRDefault="00FA4EBA" w:rsidP="00FA4EBA">
      <w:pPr>
        <w:spacing w:after="0" w:line="240" w:lineRule="auto"/>
        <w:jc w:val="both"/>
        <w:rPr>
          <w:rFonts w:ascii="Arial" w:eastAsia="Arial" w:hAnsi="Arial" w:cs="Arial"/>
          <w:b/>
          <w:sz w:val="24"/>
          <w:szCs w:val="24"/>
        </w:rPr>
      </w:pPr>
    </w:p>
    <w:p w14:paraId="70EE0617"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 xml:space="preserve">El personal académico </w:t>
      </w:r>
      <w:r w:rsidRPr="006348AC">
        <w:rPr>
          <w:rFonts w:ascii="Arial" w:eastAsia="Arial" w:hAnsi="Arial" w:cs="Arial"/>
          <w:color w:val="000000"/>
          <w:sz w:val="24"/>
          <w:szCs w:val="24"/>
        </w:rPr>
        <w:t xml:space="preserve">que esté dentro del Régimen tendrá además de los derechos y las obligaciones consignados en el Estatuto Orgánico y en la Convención Colectiva de Trabajo vigente, los consignados en </w:t>
      </w:r>
      <w:r w:rsidRPr="006348AC">
        <w:rPr>
          <w:rFonts w:ascii="Arial" w:eastAsia="Arial" w:hAnsi="Arial" w:cs="Arial"/>
          <w:sz w:val="24"/>
          <w:szCs w:val="24"/>
        </w:rPr>
        <w:t>este reglamento</w:t>
      </w:r>
      <w:r w:rsidRPr="006348AC">
        <w:rPr>
          <w:rFonts w:ascii="Arial" w:eastAsia="Arial" w:hAnsi="Arial" w:cs="Arial"/>
          <w:color w:val="000000"/>
          <w:sz w:val="24"/>
          <w:szCs w:val="24"/>
        </w:rPr>
        <w:t xml:space="preserve"> y otros que en su oportunidad la Universidad Nacional </w:t>
      </w:r>
      <w:r w:rsidRPr="006348AC">
        <w:rPr>
          <w:rFonts w:ascii="Arial" w:eastAsia="Arial" w:hAnsi="Arial" w:cs="Arial"/>
          <w:sz w:val="24"/>
          <w:szCs w:val="24"/>
        </w:rPr>
        <w:t>estableciera</w:t>
      </w:r>
      <w:r w:rsidRPr="006348AC">
        <w:rPr>
          <w:rFonts w:ascii="Arial" w:eastAsia="Arial" w:hAnsi="Arial" w:cs="Arial"/>
          <w:color w:val="000000"/>
          <w:sz w:val="24"/>
          <w:szCs w:val="24"/>
        </w:rPr>
        <w:t xml:space="preserve"> o pactara. </w:t>
      </w:r>
    </w:p>
    <w:p w14:paraId="766CA1D4" w14:textId="77777777" w:rsidR="00FA4EBA" w:rsidRPr="006348AC" w:rsidRDefault="00FA4EBA" w:rsidP="00FA4EBA">
      <w:pPr>
        <w:spacing w:after="0" w:line="240" w:lineRule="auto"/>
        <w:jc w:val="both"/>
        <w:rPr>
          <w:rFonts w:ascii="Arial" w:eastAsia="Arial" w:hAnsi="Arial" w:cs="Arial"/>
          <w:color w:val="000000"/>
          <w:sz w:val="24"/>
          <w:szCs w:val="24"/>
        </w:rPr>
      </w:pPr>
    </w:p>
    <w:p w14:paraId="40893D6C"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54. BENEFICIO AL PROFESOR II</w:t>
      </w:r>
    </w:p>
    <w:p w14:paraId="6C06385D" w14:textId="77777777" w:rsidR="00FA4EBA" w:rsidRPr="006348AC" w:rsidRDefault="00FA4EBA" w:rsidP="00FA4EBA">
      <w:pPr>
        <w:spacing w:after="0" w:line="240" w:lineRule="auto"/>
        <w:jc w:val="both"/>
        <w:rPr>
          <w:rFonts w:ascii="Arial" w:eastAsia="Arial" w:hAnsi="Arial" w:cs="Arial"/>
          <w:b/>
          <w:color w:val="000000"/>
          <w:sz w:val="24"/>
          <w:szCs w:val="24"/>
        </w:rPr>
      </w:pPr>
    </w:p>
    <w:p w14:paraId="45AD49B6"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Cuando un profesor II remunerado con salario compuesto cumpla con cada uno de los siguientes requisitos: </w:t>
      </w:r>
    </w:p>
    <w:p w14:paraId="23F1A3C2" w14:textId="77777777" w:rsidR="00FA4EBA" w:rsidRPr="006348AC" w:rsidRDefault="00FA4EBA" w:rsidP="00FA4EBA">
      <w:pPr>
        <w:spacing w:after="0" w:line="240" w:lineRule="auto"/>
        <w:jc w:val="both"/>
        <w:rPr>
          <w:rFonts w:ascii="Arial" w:eastAsia="Arial" w:hAnsi="Arial" w:cs="Arial"/>
          <w:color w:val="000000"/>
          <w:sz w:val="24"/>
          <w:szCs w:val="24"/>
        </w:rPr>
      </w:pPr>
    </w:p>
    <w:p w14:paraId="08241EC0" w14:textId="77777777" w:rsidR="00FA4EBA" w:rsidRPr="006348AC" w:rsidRDefault="00FA4EBA" w:rsidP="00FA4EBA">
      <w:pPr>
        <w:numPr>
          <w:ilvl w:val="0"/>
          <w:numId w:val="24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Un mínimo de 18 puntos en total de experiencia académica universitaria, de conformidad con el artículo 34 de este reglamento. </w:t>
      </w:r>
    </w:p>
    <w:p w14:paraId="6CBC53FC" w14:textId="77777777" w:rsidR="00FA4EBA" w:rsidRPr="006348AC" w:rsidRDefault="00FA4EBA" w:rsidP="00FA4EBA">
      <w:pPr>
        <w:numPr>
          <w:ilvl w:val="0"/>
          <w:numId w:val="243"/>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Un mínimo de 32 puntos en calificaciones profesionales.</w:t>
      </w:r>
    </w:p>
    <w:p w14:paraId="0FEED925" w14:textId="77777777" w:rsidR="00FA4EBA" w:rsidRPr="006348AC" w:rsidRDefault="00FA4EBA" w:rsidP="00FA4EBA">
      <w:pPr>
        <w:numPr>
          <w:ilvl w:val="0"/>
          <w:numId w:val="243"/>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Un mínimo de 8,5 puntos en total de producción intelectual, de los cuales al menos 6 deberán corresponder a producción intelectual, según lo definido en el artículo 37 </w:t>
      </w:r>
      <w:r w:rsidRPr="006348AC">
        <w:rPr>
          <w:rFonts w:ascii="Arial" w:eastAsia="Arial" w:hAnsi="Arial" w:cs="Arial"/>
          <w:i/>
          <w:color w:val="000000"/>
          <w:sz w:val="24"/>
          <w:szCs w:val="24"/>
        </w:rPr>
        <w:t xml:space="preserve">bis </w:t>
      </w:r>
      <w:r w:rsidRPr="006348AC">
        <w:rPr>
          <w:rFonts w:ascii="Arial" w:eastAsia="Arial" w:hAnsi="Arial" w:cs="Arial"/>
          <w:color w:val="000000"/>
          <w:sz w:val="24"/>
          <w:szCs w:val="24"/>
        </w:rPr>
        <w:t>de este reglamento, tendrá derecho a un incremento salarial de un 10% sobre la base de Profesor II de julio 2018. Este beneficio no crea una nueva base salarial.</w:t>
      </w:r>
    </w:p>
    <w:p w14:paraId="590D17D0" w14:textId="77777777" w:rsidR="00FA4EBA" w:rsidRPr="006348AC" w:rsidRDefault="00FA4EBA" w:rsidP="00FA4EBA">
      <w:pPr>
        <w:spacing w:after="0" w:line="240" w:lineRule="auto"/>
        <w:ind w:left="284" w:hanging="284"/>
        <w:jc w:val="both"/>
        <w:rPr>
          <w:rFonts w:ascii="Arial" w:eastAsia="Arial" w:hAnsi="Arial" w:cs="Arial"/>
          <w:color w:val="000000"/>
          <w:sz w:val="24"/>
          <w:szCs w:val="24"/>
        </w:rPr>
      </w:pPr>
      <w:r w:rsidRPr="006348AC">
        <w:rPr>
          <w:rFonts w:ascii="Arial" w:eastAsia="Arial" w:hAnsi="Arial" w:cs="Arial"/>
          <w:color w:val="000000"/>
          <w:sz w:val="24"/>
          <w:szCs w:val="24"/>
        </w:rPr>
        <w:t> </w:t>
      </w:r>
    </w:p>
    <w:p w14:paraId="66576951"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El reconocimiento salarial regirá a partir de la comunicación formal del acuerdo </w:t>
      </w:r>
      <w:r w:rsidRPr="006348AC">
        <w:rPr>
          <w:rFonts w:ascii="Arial" w:eastAsia="Arial" w:hAnsi="Arial" w:cs="Arial"/>
          <w:sz w:val="24"/>
          <w:szCs w:val="24"/>
        </w:rPr>
        <w:t xml:space="preserve">de </w:t>
      </w:r>
      <w:r w:rsidRPr="006348AC">
        <w:rPr>
          <w:rFonts w:ascii="Arial" w:eastAsia="Arial" w:hAnsi="Arial" w:cs="Arial"/>
          <w:color w:val="000000"/>
          <w:sz w:val="24"/>
          <w:szCs w:val="24"/>
        </w:rPr>
        <w:t xml:space="preserve">la Comisión de Carrera Académica en la cual se consigne </w:t>
      </w:r>
      <w:r w:rsidRPr="006348AC">
        <w:rPr>
          <w:rFonts w:ascii="Arial" w:eastAsia="Arial" w:hAnsi="Arial" w:cs="Arial"/>
          <w:sz w:val="24"/>
          <w:szCs w:val="24"/>
        </w:rPr>
        <w:t>su</w:t>
      </w:r>
      <w:r w:rsidRPr="006348AC">
        <w:rPr>
          <w:rFonts w:ascii="Arial" w:eastAsia="Arial" w:hAnsi="Arial" w:cs="Arial"/>
          <w:color w:val="000000"/>
          <w:sz w:val="24"/>
          <w:szCs w:val="24"/>
        </w:rPr>
        <w:t xml:space="preserve"> aprobación o asignación salarial. </w:t>
      </w:r>
    </w:p>
    <w:p w14:paraId="427031B3" w14:textId="77777777" w:rsidR="00FA4EBA" w:rsidRPr="006348AC" w:rsidRDefault="00FA4EBA" w:rsidP="00FA4EBA">
      <w:pPr>
        <w:spacing w:after="0" w:line="240" w:lineRule="auto"/>
        <w:jc w:val="both"/>
        <w:rPr>
          <w:rFonts w:ascii="Arial" w:eastAsia="Arial" w:hAnsi="Arial" w:cs="Arial"/>
          <w:color w:val="000000"/>
          <w:sz w:val="24"/>
          <w:szCs w:val="24"/>
        </w:rPr>
      </w:pPr>
    </w:p>
    <w:p w14:paraId="652F81BB"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De forma previa, el Programa de Gestión Financiera debe comunicar a la Comisión de Carrera Académica los recursos financieros disponibles y conforme se realizan los estudios el impacto de estos en el monto disponible. </w:t>
      </w:r>
    </w:p>
    <w:p w14:paraId="6A90DDBD" w14:textId="77777777" w:rsidR="00FA4EBA" w:rsidRPr="006348AC" w:rsidRDefault="00FA4EBA" w:rsidP="00FA4EBA">
      <w:pPr>
        <w:spacing w:after="0" w:line="240" w:lineRule="auto"/>
        <w:jc w:val="both"/>
        <w:rPr>
          <w:rFonts w:ascii="Arial" w:eastAsia="Arial" w:hAnsi="Arial" w:cs="Arial"/>
          <w:color w:val="000000"/>
          <w:sz w:val="24"/>
          <w:szCs w:val="24"/>
        </w:rPr>
      </w:pPr>
    </w:p>
    <w:p w14:paraId="529790B3"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El artículo 54. Beneficio a Profesor II, tendrá una continuidad de obtención y pago, en consideración de lo siguien</w:t>
      </w:r>
      <w:r w:rsidRPr="006348AC">
        <w:rPr>
          <w:rFonts w:ascii="Arial" w:eastAsia="Arial" w:hAnsi="Arial" w:cs="Arial"/>
          <w:sz w:val="24"/>
          <w:szCs w:val="24"/>
        </w:rPr>
        <w:t>te</w:t>
      </w:r>
      <w:r w:rsidRPr="006348AC">
        <w:rPr>
          <w:rFonts w:ascii="Arial" w:eastAsia="Arial" w:hAnsi="Arial" w:cs="Arial"/>
          <w:color w:val="000000"/>
          <w:sz w:val="24"/>
          <w:szCs w:val="24"/>
        </w:rPr>
        <w:t>: </w:t>
      </w:r>
    </w:p>
    <w:p w14:paraId="1B96F23B" w14:textId="77777777" w:rsidR="00FA4EBA" w:rsidRPr="006348AC" w:rsidRDefault="00FA4EBA" w:rsidP="00FA4EBA">
      <w:pPr>
        <w:spacing w:after="0" w:line="240" w:lineRule="auto"/>
        <w:jc w:val="both"/>
        <w:rPr>
          <w:rFonts w:ascii="Arial" w:eastAsia="Arial" w:hAnsi="Arial" w:cs="Arial"/>
          <w:color w:val="000000"/>
          <w:sz w:val="24"/>
          <w:szCs w:val="24"/>
        </w:rPr>
      </w:pPr>
    </w:p>
    <w:p w14:paraId="08D774B0" w14:textId="77777777" w:rsidR="00FA4EBA" w:rsidRPr="006348AC" w:rsidRDefault="00FA4EBA" w:rsidP="00FA4EBA">
      <w:pPr>
        <w:numPr>
          <w:ilvl w:val="0"/>
          <w:numId w:val="24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Se considerarán únicamente las solicitudes para el personal académico que al momento de realizar la solicitud su salario bruto ordinario compuesto sea inferior al salario global definido para su misma categoría o puesto y podrá recibir los beneficios solicitados hasta que su salario compuesto alcance ese salario global. Cuando esto ocurra, al mes siguiente será trasladado al esquema de salario global con el monto definido para su categoría o puesto por parte del Programa Desarrollo de Recursos Humanos. </w:t>
      </w:r>
    </w:p>
    <w:p w14:paraId="4CA440B4" w14:textId="77777777" w:rsidR="00FA4EBA" w:rsidRPr="006348AC" w:rsidRDefault="00FA4EBA" w:rsidP="00FA4EBA">
      <w:pPr>
        <w:numPr>
          <w:ilvl w:val="0"/>
          <w:numId w:val="24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Si el salario bruto ordinario compuesto actual es superior al salario global definido para Profesor II, mantendrá fijo su salario compuesto sin posibilidad de recibir beneficios salariales adicionales, por lo que la solicitud no procede. </w:t>
      </w:r>
    </w:p>
    <w:p w14:paraId="54531F24" w14:textId="77777777" w:rsidR="00FA4EBA" w:rsidRPr="006348AC" w:rsidRDefault="00FA4EBA" w:rsidP="00FA4EBA">
      <w:pPr>
        <w:numPr>
          <w:ilvl w:val="0"/>
          <w:numId w:val="244"/>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Si el salario del personal académico al momento de realizar la solicitud está ubicado en el esquema de salario global definido para su misma categoría o puesto, la solicitud no procede. </w:t>
      </w:r>
    </w:p>
    <w:p w14:paraId="13DE9B8C" w14:textId="77777777" w:rsidR="00FA4EBA" w:rsidRPr="006348AC" w:rsidRDefault="00FA4EBA" w:rsidP="00FA4EBA">
      <w:pPr>
        <w:spacing w:after="0" w:line="240" w:lineRule="auto"/>
        <w:jc w:val="both"/>
        <w:rPr>
          <w:rFonts w:ascii="Arial" w:eastAsia="Arial" w:hAnsi="Arial" w:cs="Arial"/>
          <w:color w:val="000000"/>
          <w:sz w:val="24"/>
          <w:szCs w:val="24"/>
        </w:rPr>
      </w:pPr>
    </w:p>
    <w:p w14:paraId="5E01F9D0"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El pago de este beneficio se realizará en forma proporcional a la jornada en que sea contratada el miembro del personal académico. </w:t>
      </w:r>
    </w:p>
    <w:p w14:paraId="0CD983FF" w14:textId="77777777" w:rsidR="00FA4EBA" w:rsidRPr="006348AC" w:rsidRDefault="00FA4EBA" w:rsidP="00FA4EBA">
      <w:pPr>
        <w:spacing w:after="0" w:line="240" w:lineRule="auto"/>
        <w:jc w:val="both"/>
        <w:rPr>
          <w:rFonts w:ascii="Arial" w:eastAsia="Arial" w:hAnsi="Arial" w:cs="Arial"/>
          <w:color w:val="000000"/>
          <w:sz w:val="24"/>
          <w:szCs w:val="24"/>
        </w:rPr>
      </w:pPr>
    </w:p>
    <w:p w14:paraId="0FA9828A"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55. REMUNERACIÓN POR EL GRADO ACADÉMICO DE DOCTORADO.</w:t>
      </w:r>
    </w:p>
    <w:p w14:paraId="7501A4BF" w14:textId="77777777" w:rsidR="00FA4EBA" w:rsidRPr="006348AC" w:rsidRDefault="00FA4EBA" w:rsidP="00FA4EBA">
      <w:pPr>
        <w:spacing w:after="0" w:line="240" w:lineRule="auto"/>
        <w:jc w:val="both"/>
        <w:rPr>
          <w:rFonts w:ascii="Arial" w:eastAsia="Arial" w:hAnsi="Arial" w:cs="Arial"/>
          <w:b/>
          <w:color w:val="000000"/>
          <w:sz w:val="24"/>
          <w:szCs w:val="24"/>
        </w:rPr>
      </w:pPr>
    </w:p>
    <w:p w14:paraId="5B1A3191"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Se reconocerá la suma de ¢30.000 (treinta mil colones exactos) al personal académico que posee un doctorado emitido por una universidad nacional o internacional, debidamente reconocido y equiparado por la instancia competente. La persona interesada solicitará la verificación del título a la Comisión de Carrera Académica y e</w:t>
      </w:r>
      <w:r w:rsidRPr="006348AC">
        <w:rPr>
          <w:rFonts w:ascii="Arial" w:eastAsia="Arial" w:hAnsi="Arial" w:cs="Arial"/>
          <w:sz w:val="24"/>
          <w:szCs w:val="24"/>
        </w:rPr>
        <w:t>sta</w:t>
      </w:r>
      <w:r w:rsidRPr="006348AC">
        <w:rPr>
          <w:rFonts w:ascii="Arial" w:eastAsia="Arial" w:hAnsi="Arial" w:cs="Arial"/>
          <w:color w:val="000000"/>
          <w:sz w:val="24"/>
          <w:szCs w:val="24"/>
        </w:rPr>
        <w:t xml:space="preserve"> remitirá la valoración si corresponde al Programa Desarrollo de Recursos Humanos para su efectivo pago. En el caso de</w:t>
      </w:r>
      <w:r w:rsidRPr="006348AC">
        <w:rPr>
          <w:rFonts w:ascii="Arial" w:eastAsia="Arial" w:hAnsi="Arial" w:cs="Arial"/>
          <w:sz w:val="24"/>
          <w:szCs w:val="24"/>
        </w:rPr>
        <w:t xml:space="preserve"> contar</w:t>
      </w:r>
      <w:r w:rsidRPr="006348AC">
        <w:rPr>
          <w:rFonts w:ascii="Arial" w:eastAsia="Arial" w:hAnsi="Arial" w:cs="Arial"/>
          <w:color w:val="000000"/>
          <w:sz w:val="24"/>
          <w:szCs w:val="24"/>
        </w:rPr>
        <w:t xml:space="preserve"> con más de un grado de doctorado se le remunerará solamente uno de ellos. </w:t>
      </w:r>
    </w:p>
    <w:p w14:paraId="16EC5D06" w14:textId="77777777" w:rsidR="00FA4EBA" w:rsidRPr="006348AC" w:rsidRDefault="00FA4EBA" w:rsidP="00FA4EBA">
      <w:pPr>
        <w:spacing w:after="0" w:line="240" w:lineRule="auto"/>
        <w:jc w:val="both"/>
        <w:rPr>
          <w:rFonts w:ascii="Arial" w:eastAsia="Arial" w:hAnsi="Arial" w:cs="Arial"/>
          <w:sz w:val="24"/>
          <w:szCs w:val="24"/>
        </w:rPr>
      </w:pPr>
    </w:p>
    <w:p w14:paraId="04B95E6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Si un miembro del personal académico goza del beneficio por maestría y obtiene un doctorado, se le reconocerá únicamente la diferencia entre el beneficio de maestría y el de doctorado, previa solicitud del interesado. </w:t>
      </w:r>
    </w:p>
    <w:p w14:paraId="5666C013" w14:textId="77777777" w:rsidR="00FA4EBA" w:rsidRPr="006348AC" w:rsidRDefault="00FA4EBA" w:rsidP="00FA4EBA">
      <w:pPr>
        <w:spacing w:after="0" w:line="240" w:lineRule="auto"/>
        <w:jc w:val="both"/>
        <w:rPr>
          <w:rFonts w:ascii="Arial" w:eastAsia="Arial" w:hAnsi="Arial" w:cs="Arial"/>
          <w:color w:val="000000"/>
          <w:sz w:val="24"/>
          <w:szCs w:val="24"/>
        </w:rPr>
      </w:pPr>
    </w:p>
    <w:p w14:paraId="3EE3770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El beneficio se otorgará únicamente a las personas que devenguen un salario compuesto menor al salario global de la categoría o asignación salarial que ostente el académico al momento en que lo solicita y se pagará en forma proporcional a la jornada de su nombramiento.</w:t>
      </w:r>
    </w:p>
    <w:p w14:paraId="37598D53" w14:textId="77777777" w:rsidR="00FA4EBA" w:rsidRPr="006348AC" w:rsidRDefault="00FA4EBA" w:rsidP="00FA4EBA">
      <w:pPr>
        <w:spacing w:after="0" w:line="240" w:lineRule="auto"/>
        <w:jc w:val="both"/>
        <w:rPr>
          <w:rFonts w:ascii="Arial" w:eastAsia="Arial" w:hAnsi="Arial" w:cs="Arial"/>
          <w:color w:val="000000"/>
          <w:sz w:val="24"/>
          <w:szCs w:val="24"/>
        </w:rPr>
      </w:pPr>
    </w:p>
    <w:p w14:paraId="018F7DD3"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56. BENEFICIO A CATEDRÁTICO</w:t>
      </w:r>
    </w:p>
    <w:p w14:paraId="78DAC4DE" w14:textId="77777777" w:rsidR="00FA4EBA" w:rsidRPr="006348AC" w:rsidRDefault="00FA4EBA" w:rsidP="00FA4EBA">
      <w:pPr>
        <w:spacing w:after="0" w:line="240" w:lineRule="auto"/>
        <w:jc w:val="both"/>
        <w:rPr>
          <w:rFonts w:ascii="Arial" w:eastAsia="Arial" w:hAnsi="Arial" w:cs="Arial"/>
          <w:b/>
          <w:color w:val="000000"/>
          <w:sz w:val="24"/>
          <w:szCs w:val="24"/>
        </w:rPr>
      </w:pPr>
    </w:p>
    <w:p w14:paraId="7BBF61D8"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Se le otorgará 1 punto que equivale a un monto nominal de 15000 colones (quince mil colones) mensuales cada vez que una persona catedrática cumpla con la relación: 2 puntos en el rubro de producción o creación intelectual y 4 puntos obtenidos de los rubros de calificaciones profesionales o experiencia académica. </w:t>
      </w:r>
    </w:p>
    <w:p w14:paraId="7819A81B" w14:textId="77777777" w:rsidR="00FA4EBA" w:rsidRPr="006348AC" w:rsidRDefault="00FA4EBA" w:rsidP="00FA4EBA">
      <w:pPr>
        <w:spacing w:after="0" w:line="240" w:lineRule="auto"/>
        <w:jc w:val="both"/>
        <w:rPr>
          <w:rFonts w:ascii="Arial" w:eastAsia="Arial" w:hAnsi="Arial" w:cs="Arial"/>
          <w:color w:val="000000"/>
          <w:sz w:val="24"/>
          <w:szCs w:val="24"/>
        </w:rPr>
      </w:pPr>
    </w:p>
    <w:p w14:paraId="0B5311C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Este beneficio no debe ser sumado a la base, por lo que no modifica el cálculo de los otros conceptos salariales</w:t>
      </w:r>
      <w:r w:rsidRPr="006348AC">
        <w:rPr>
          <w:rFonts w:ascii="Arial" w:eastAsia="Arial" w:hAnsi="Arial" w:cs="Arial"/>
          <w:sz w:val="24"/>
          <w:szCs w:val="24"/>
        </w:rPr>
        <w:t>:</w:t>
      </w:r>
      <w:r w:rsidRPr="006348AC">
        <w:rPr>
          <w:rFonts w:ascii="Arial" w:eastAsia="Arial" w:hAnsi="Arial" w:cs="Arial"/>
          <w:color w:val="000000"/>
          <w:sz w:val="24"/>
          <w:szCs w:val="24"/>
        </w:rPr>
        <w:t> </w:t>
      </w:r>
    </w:p>
    <w:p w14:paraId="0CDD4CB8" w14:textId="77777777" w:rsidR="00FA4EBA" w:rsidRPr="006348AC" w:rsidRDefault="00FA4EBA" w:rsidP="00FA4EBA">
      <w:pPr>
        <w:spacing w:after="0" w:line="240" w:lineRule="auto"/>
        <w:jc w:val="both"/>
        <w:rPr>
          <w:rFonts w:ascii="Arial" w:eastAsia="Arial" w:hAnsi="Arial" w:cs="Arial"/>
          <w:color w:val="000000"/>
          <w:sz w:val="24"/>
          <w:szCs w:val="24"/>
        </w:rPr>
      </w:pPr>
    </w:p>
    <w:p w14:paraId="20D4F162" w14:textId="77777777" w:rsidR="00FA4EBA" w:rsidRPr="006348AC" w:rsidRDefault="00FA4EBA" w:rsidP="00FA4EBA">
      <w:pPr>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a)</w:t>
      </w:r>
      <w:r w:rsidRPr="006348AC">
        <w:rPr>
          <w:rFonts w:ascii="Arial" w:eastAsia="Arial" w:hAnsi="Arial" w:cs="Arial"/>
          <w:color w:val="000000"/>
          <w:sz w:val="24"/>
          <w:szCs w:val="24"/>
        </w:rPr>
        <w:tab/>
        <w:t xml:space="preserve">La producción o creación intelectual debe estar contemplada, en su totalidad, de acuerdo a lo estipulado en el artículo 37 </w:t>
      </w:r>
      <w:r w:rsidRPr="006348AC">
        <w:rPr>
          <w:rFonts w:ascii="Arial" w:eastAsia="Arial" w:hAnsi="Arial" w:cs="Arial"/>
          <w:i/>
          <w:color w:val="000000"/>
          <w:sz w:val="24"/>
          <w:szCs w:val="24"/>
        </w:rPr>
        <w:t xml:space="preserve">bis </w:t>
      </w:r>
      <w:r w:rsidRPr="006348AC">
        <w:rPr>
          <w:rFonts w:ascii="Arial" w:eastAsia="Arial" w:hAnsi="Arial" w:cs="Arial"/>
          <w:color w:val="000000"/>
          <w:sz w:val="24"/>
          <w:szCs w:val="24"/>
        </w:rPr>
        <w:t>de este reglamento.</w:t>
      </w:r>
    </w:p>
    <w:p w14:paraId="243CFB78"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b)</w:t>
      </w:r>
      <w:r w:rsidRPr="006348AC">
        <w:rPr>
          <w:rFonts w:ascii="Arial" w:eastAsia="Arial" w:hAnsi="Arial" w:cs="Arial"/>
          <w:color w:val="000000"/>
          <w:sz w:val="24"/>
          <w:szCs w:val="24"/>
        </w:rPr>
        <w:tab/>
        <w:t>En el caso de las artes, la producción artística debe venir acompañada de programa de la actividad, video, reseña periodística y crítica de la obra; además, en el caso de exposiciones de arte visual, también se debe presentar la reseña de la junta de curadores. </w:t>
      </w:r>
    </w:p>
    <w:p w14:paraId="5287ED47"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w:t>
      </w:r>
      <w:r w:rsidRPr="006348AC">
        <w:rPr>
          <w:rFonts w:ascii="Arial" w:eastAsia="Arial" w:hAnsi="Arial" w:cs="Arial"/>
          <w:color w:val="000000"/>
          <w:sz w:val="24"/>
          <w:szCs w:val="24"/>
        </w:rPr>
        <w:tab/>
        <w:t>En el caso de deportes, la producción intelectual debe venir acompañada de la certificación oficial de jurados. </w:t>
      </w:r>
    </w:p>
    <w:p w14:paraId="43A6AFF5" w14:textId="77777777" w:rsidR="00FA4EBA" w:rsidRPr="006348AC" w:rsidRDefault="00FA4EBA" w:rsidP="00FA4EBA">
      <w:pPr>
        <w:spacing w:after="0" w:line="240" w:lineRule="auto"/>
        <w:ind w:left="284" w:hanging="284"/>
        <w:jc w:val="both"/>
        <w:rPr>
          <w:rFonts w:ascii="Arial" w:eastAsia="Arial" w:hAnsi="Arial" w:cs="Arial"/>
          <w:color w:val="000000"/>
          <w:sz w:val="24"/>
          <w:szCs w:val="24"/>
        </w:rPr>
      </w:pPr>
    </w:p>
    <w:p w14:paraId="6CB92AC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Las solicitudes podrán presentarse una sola vez al año, en las fechas que establezca la Comisión. </w:t>
      </w:r>
    </w:p>
    <w:p w14:paraId="16AC3B1E"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w:t>
      </w:r>
    </w:p>
    <w:p w14:paraId="6864A15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El reconocimiento salarial regirá a partir de la comunicación formal de su aprobación, en tanto el Programa de Gestión Financiera haya comunicado a la Comisión de Carrera Académica los recursos financieros disponibles y conforme se realizan los estudios el impacto de estos en el monto disponible; por tanto:</w:t>
      </w:r>
    </w:p>
    <w:p w14:paraId="778FB18B" w14:textId="77777777" w:rsidR="00FA4EBA" w:rsidRPr="006348AC" w:rsidRDefault="00FA4EBA" w:rsidP="00FA4EBA">
      <w:pPr>
        <w:spacing w:after="0" w:line="240" w:lineRule="auto"/>
        <w:jc w:val="both"/>
        <w:rPr>
          <w:rFonts w:ascii="Arial" w:eastAsia="Arial" w:hAnsi="Arial" w:cs="Arial"/>
          <w:color w:val="000000"/>
          <w:sz w:val="24"/>
          <w:szCs w:val="24"/>
        </w:rPr>
      </w:pPr>
    </w:p>
    <w:p w14:paraId="5E9B213F" w14:textId="77777777" w:rsidR="00FA4EBA" w:rsidRPr="006348AC" w:rsidRDefault="00FA4EBA" w:rsidP="00FA4EBA">
      <w:pPr>
        <w:numPr>
          <w:ilvl w:val="0"/>
          <w:numId w:val="245"/>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Se considerarán únicamente las solicitudes para el personal académico que, al momento de realizar la solicitud, su salario bruto ordinario compuesto sea inferior al salario global definido para su misma categoría o puesto y podrá recibir los beneficios solicitados hasta que su salario compuesto alcance el salario global. Cuando esto ocurra, al mes siguiente será trasladado al esquema de salario global con el monto definido para su categoría o puesto por parte del Programa Desarrollo de Recursos Humanos. </w:t>
      </w:r>
    </w:p>
    <w:p w14:paraId="0057628E" w14:textId="77777777" w:rsidR="00FA4EBA" w:rsidRPr="006348AC" w:rsidRDefault="00FA4EBA" w:rsidP="00FA4EBA">
      <w:pPr>
        <w:numPr>
          <w:ilvl w:val="0"/>
          <w:numId w:val="245"/>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Si el salario bruto ordinario compuesto actual es superior al salario global definido para su misma categoría o puesto, mantendrá fijo su salario compuesto sin posibilidad de recibir beneficios salariales adicionales, por lo que la solicitud no procede. </w:t>
      </w:r>
    </w:p>
    <w:p w14:paraId="336C8DF2" w14:textId="77777777" w:rsidR="00FA4EBA" w:rsidRPr="006348AC" w:rsidRDefault="00FA4EBA" w:rsidP="00FA4EBA">
      <w:pPr>
        <w:numPr>
          <w:ilvl w:val="0"/>
          <w:numId w:val="245"/>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lastRenderedPageBreak/>
        <w:t>Si el salario del personal académico, al momento de realizar la solicitud, está ubicado en el esquema de salario global, la solicitud no procede.</w:t>
      </w:r>
    </w:p>
    <w:p w14:paraId="668E44C5" w14:textId="77777777" w:rsidR="00FA4EBA" w:rsidRPr="006348AC" w:rsidRDefault="00FA4EBA" w:rsidP="00FA4EBA">
      <w:pPr>
        <w:spacing w:after="0" w:line="240" w:lineRule="auto"/>
        <w:jc w:val="both"/>
        <w:rPr>
          <w:rFonts w:ascii="Arial" w:eastAsia="Arial" w:hAnsi="Arial" w:cs="Arial"/>
          <w:color w:val="000000"/>
          <w:sz w:val="24"/>
          <w:szCs w:val="24"/>
        </w:rPr>
      </w:pPr>
    </w:p>
    <w:p w14:paraId="7AF12935"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57. OBLIGACIONES DE PROFESORES II, III Y CATEDRÁTICOS</w:t>
      </w:r>
    </w:p>
    <w:p w14:paraId="10C6C8D3" w14:textId="77777777" w:rsidR="00FA4EBA" w:rsidRPr="006348AC" w:rsidRDefault="00FA4EBA" w:rsidP="00FA4EBA">
      <w:pPr>
        <w:spacing w:after="0" w:line="240" w:lineRule="auto"/>
        <w:jc w:val="both"/>
        <w:rPr>
          <w:rFonts w:ascii="Arial" w:eastAsia="Arial" w:hAnsi="Arial" w:cs="Arial"/>
          <w:b/>
          <w:color w:val="000000"/>
          <w:sz w:val="24"/>
          <w:szCs w:val="24"/>
        </w:rPr>
      </w:pPr>
    </w:p>
    <w:p w14:paraId="3512EFCA"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El personal académico con categorías: Profesor II, Profesor III y Catedrático tendrán obligación de representar a la Universidad Nacional ante organismos nacionales e internacionales, en eventos, jurados o comisiones de alto nivel, o formar parte de comisiones universitarias cuando la institución así lo requiera, previa adecuación de las responsabilidades y condiciones laborales que se ameriten.</w:t>
      </w:r>
    </w:p>
    <w:p w14:paraId="3285E782" w14:textId="77777777" w:rsidR="00FA4EBA" w:rsidRPr="006348AC" w:rsidRDefault="00FA4EBA" w:rsidP="00FA4EBA">
      <w:pPr>
        <w:spacing w:after="0" w:line="240" w:lineRule="auto"/>
        <w:jc w:val="both"/>
        <w:rPr>
          <w:rFonts w:ascii="Arial" w:eastAsia="Arial" w:hAnsi="Arial" w:cs="Arial"/>
          <w:b/>
          <w:color w:val="000000"/>
          <w:sz w:val="24"/>
          <w:szCs w:val="24"/>
        </w:rPr>
      </w:pPr>
    </w:p>
    <w:p w14:paraId="560F38DF" w14:textId="77777777" w:rsidR="00FA4EBA" w:rsidRPr="006348AC" w:rsidRDefault="00FA4EBA" w:rsidP="00FA4EBA">
      <w:pPr>
        <w:spacing w:after="0" w:line="240" w:lineRule="auto"/>
        <w:jc w:val="both"/>
        <w:rPr>
          <w:rFonts w:ascii="Arial" w:eastAsia="Arial" w:hAnsi="Arial" w:cs="Arial"/>
          <w:b/>
          <w:color w:val="000000"/>
          <w:sz w:val="24"/>
          <w:szCs w:val="24"/>
        </w:rPr>
      </w:pPr>
    </w:p>
    <w:p w14:paraId="2105AA44"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TÍTULO III</w:t>
      </w:r>
    </w:p>
    <w:p w14:paraId="7161B1B7"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RÉGIMEN DE DEDICACIÓN EXCLUSIVA</w:t>
      </w:r>
    </w:p>
    <w:p w14:paraId="4BEBB077" w14:textId="77777777" w:rsidR="00FA4EBA" w:rsidRPr="006348AC" w:rsidRDefault="00FA4EBA" w:rsidP="00FA4EBA">
      <w:pPr>
        <w:spacing w:after="0" w:line="240" w:lineRule="auto"/>
        <w:jc w:val="both"/>
        <w:rPr>
          <w:rFonts w:ascii="Arial" w:eastAsia="Arial" w:hAnsi="Arial" w:cs="Arial"/>
          <w:b/>
          <w:sz w:val="24"/>
          <w:szCs w:val="24"/>
        </w:rPr>
      </w:pPr>
    </w:p>
    <w:p w14:paraId="2BDDB02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58. DEFINICIÓN DEL RÉGIMEN DE DEDICACIÓN EXCLUSIVA</w:t>
      </w:r>
    </w:p>
    <w:p w14:paraId="72BBA9B9" w14:textId="77777777" w:rsidR="00FA4EBA" w:rsidRPr="006348AC" w:rsidRDefault="00FA4EBA" w:rsidP="00FA4EBA">
      <w:pPr>
        <w:spacing w:after="0" w:line="240" w:lineRule="auto"/>
        <w:jc w:val="both"/>
        <w:rPr>
          <w:rFonts w:ascii="Arial" w:eastAsia="Arial" w:hAnsi="Arial" w:cs="Arial"/>
          <w:b/>
          <w:sz w:val="24"/>
          <w:szCs w:val="24"/>
        </w:rPr>
      </w:pPr>
    </w:p>
    <w:p w14:paraId="246B0B1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 xml:space="preserve">Se entenderá por dedicación exclusiva para efectos de este reglamento, la compensación económica que se reconoce </w:t>
      </w:r>
      <w:r w:rsidRPr="006348AC">
        <w:rPr>
          <w:rFonts w:ascii="Arial" w:eastAsia="Arial" w:hAnsi="Arial" w:cs="Arial"/>
          <w:sz w:val="24"/>
          <w:szCs w:val="24"/>
          <w:shd w:val="clear" w:color="auto" w:fill="FFFFFF"/>
        </w:rPr>
        <w:t xml:space="preserve">por un periodo definido, </w:t>
      </w:r>
      <w:r w:rsidRPr="006348AC">
        <w:rPr>
          <w:rFonts w:ascii="Arial" w:eastAsia="Arial" w:hAnsi="Arial" w:cs="Arial"/>
          <w:sz w:val="24"/>
          <w:szCs w:val="24"/>
        </w:rPr>
        <w:t xml:space="preserve">al personal académico institucional para que no ejerza de manera particular, sea en forma remunerada o </w:t>
      </w:r>
      <w:r w:rsidRPr="006348AC">
        <w:rPr>
          <w:rFonts w:ascii="Arial" w:eastAsia="Arial" w:hAnsi="Arial" w:cs="Arial"/>
          <w:i/>
          <w:sz w:val="24"/>
          <w:szCs w:val="24"/>
        </w:rPr>
        <w:t>ad honorem</w:t>
      </w:r>
      <w:r w:rsidRPr="006348AC">
        <w:rPr>
          <w:rFonts w:ascii="Arial" w:eastAsia="Arial" w:hAnsi="Arial" w:cs="Arial"/>
          <w:sz w:val="24"/>
          <w:szCs w:val="24"/>
        </w:rPr>
        <w:t>, la profesión para la cual la institución lo contrató, ya sea en el sector público o privado, por un periodo definido, con las excepciones que se establecen en este reglamento.</w:t>
      </w:r>
    </w:p>
    <w:p w14:paraId="3994D542" w14:textId="77777777" w:rsidR="00FA4EBA" w:rsidRPr="006348AC" w:rsidRDefault="00FA4EBA" w:rsidP="00FA4EBA">
      <w:pPr>
        <w:spacing w:after="0" w:line="240" w:lineRule="auto"/>
        <w:ind w:left="360"/>
        <w:jc w:val="both"/>
        <w:rPr>
          <w:rFonts w:ascii="Arial" w:eastAsia="Arial" w:hAnsi="Arial" w:cs="Arial"/>
          <w:sz w:val="24"/>
          <w:szCs w:val="24"/>
        </w:rPr>
      </w:pPr>
    </w:p>
    <w:p w14:paraId="1DC61A66"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El Régimen es de naturaleza contractual; pero potestativo para la institución, de tal forma que solo se aplicará en aquellos casos en los que la universidad identifique la necesidad de que quien ejerza un cargo profesional se desempeñe en ese puesto de manera exclusiva y siempre que la persona cumpla con los otros requisitos establecidos en este reglamento.</w:t>
      </w:r>
    </w:p>
    <w:p w14:paraId="53EF713A" w14:textId="77777777" w:rsidR="00FA4EBA" w:rsidRPr="006348AC" w:rsidRDefault="00FA4EBA" w:rsidP="00FA4EBA">
      <w:pPr>
        <w:spacing w:after="0" w:line="240" w:lineRule="auto"/>
        <w:jc w:val="both"/>
        <w:rPr>
          <w:rFonts w:ascii="Arial" w:eastAsia="Arial" w:hAnsi="Arial" w:cs="Arial"/>
          <w:sz w:val="24"/>
          <w:szCs w:val="24"/>
        </w:rPr>
      </w:pPr>
    </w:p>
    <w:p w14:paraId="23D7A46D"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El reconocimiento solo se pagará previa suscripción de un contrato entre el servidor y la rectoría o con quien esta delegue.</w:t>
      </w:r>
    </w:p>
    <w:p w14:paraId="22CBA1B9" w14:textId="77777777" w:rsidR="00FA4EBA" w:rsidRPr="006348AC" w:rsidRDefault="00FA4EBA" w:rsidP="00FA4EBA">
      <w:pPr>
        <w:spacing w:after="0" w:line="240" w:lineRule="auto"/>
        <w:ind w:left="360"/>
        <w:jc w:val="both"/>
        <w:rPr>
          <w:rFonts w:ascii="Arial" w:eastAsia="Arial" w:hAnsi="Arial" w:cs="Arial"/>
          <w:sz w:val="24"/>
          <w:szCs w:val="24"/>
        </w:rPr>
      </w:pPr>
    </w:p>
    <w:p w14:paraId="7907EB8E"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El personal académico que se acoja a esta normativa podrá:</w:t>
      </w:r>
    </w:p>
    <w:p w14:paraId="3FE48D03" w14:textId="77777777" w:rsidR="00FA4EBA" w:rsidRPr="006348AC" w:rsidRDefault="00FA4EBA" w:rsidP="00FA4EBA">
      <w:pPr>
        <w:spacing w:after="0" w:line="240" w:lineRule="auto"/>
        <w:jc w:val="both"/>
        <w:rPr>
          <w:rFonts w:ascii="Arial" w:eastAsia="Arial" w:hAnsi="Arial" w:cs="Arial"/>
          <w:sz w:val="24"/>
          <w:szCs w:val="24"/>
        </w:rPr>
      </w:pPr>
    </w:p>
    <w:p w14:paraId="3E02919E"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 xml:space="preserve">Ejercer funciones académicas en una institución educativa pública hasta por un máximo de diez horas semanales, sin que exista sobreposición horaria. </w:t>
      </w:r>
    </w:p>
    <w:p w14:paraId="039938F6"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282AF1B0"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Cumplir funciones de integrante o representante en organismos públicos sea con pago o sin pago de dietas.</w:t>
      </w:r>
    </w:p>
    <w:p w14:paraId="1286A8E2"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5309A591"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Percibir derechos de autor y conexos.</w:t>
      </w:r>
    </w:p>
    <w:p w14:paraId="34217FBF"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042E9496" w14:textId="77777777" w:rsidR="00FA4EBA" w:rsidRPr="006348AC" w:rsidRDefault="00FA4EBA" w:rsidP="00FA4EBA">
      <w:pPr>
        <w:numPr>
          <w:ilvl w:val="0"/>
          <w:numId w:val="246"/>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sz w:val="24"/>
          <w:szCs w:val="24"/>
        </w:rPr>
        <w:t xml:space="preserve">Prestar temporalmente servicios remunerados o ejercer una profesión </w:t>
      </w:r>
      <w:r w:rsidRPr="006348AC">
        <w:rPr>
          <w:rFonts w:ascii="Arial" w:eastAsia="Arial" w:hAnsi="Arial" w:cs="Arial"/>
          <w:i/>
          <w:sz w:val="24"/>
          <w:szCs w:val="24"/>
        </w:rPr>
        <w:t xml:space="preserve">ad honorem </w:t>
      </w:r>
      <w:r w:rsidRPr="006348AC">
        <w:rPr>
          <w:rFonts w:ascii="Arial" w:eastAsia="Arial" w:hAnsi="Arial" w:cs="Arial"/>
          <w:sz w:val="24"/>
          <w:szCs w:val="24"/>
        </w:rPr>
        <w:t>en otra entidad, siempre y cuando la Comisión lo autorice previamente mediante resolución razonada, en casos absolutamente excepcionales de evidente beneficio para la Universidad Nacional.</w:t>
      </w:r>
    </w:p>
    <w:p w14:paraId="0A06FBF0"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48FBD791" w14:textId="77777777" w:rsidR="00FA4EBA" w:rsidRPr="006348AC" w:rsidRDefault="00FA4EBA" w:rsidP="00FA4EBA">
      <w:pPr>
        <w:numPr>
          <w:ilvl w:val="0"/>
          <w:numId w:val="246"/>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sz w:val="24"/>
          <w:szCs w:val="24"/>
        </w:rPr>
        <w:t xml:space="preserve">Prestar temporalmente servicios remunerados o </w:t>
      </w:r>
      <w:r w:rsidRPr="006348AC">
        <w:rPr>
          <w:rFonts w:ascii="Arial" w:eastAsia="Arial" w:hAnsi="Arial" w:cs="Arial"/>
          <w:i/>
          <w:sz w:val="24"/>
          <w:szCs w:val="24"/>
        </w:rPr>
        <w:t xml:space="preserve">ad honorem </w:t>
      </w:r>
      <w:r w:rsidRPr="006348AC">
        <w:rPr>
          <w:rFonts w:ascii="Arial" w:eastAsia="Arial" w:hAnsi="Arial" w:cs="Arial"/>
          <w:sz w:val="24"/>
          <w:szCs w:val="24"/>
        </w:rPr>
        <w:t>al Sistema Nacional de Acreditación de la Educación Superior (Sinaes) en calidad de par en procesos de acreditación, siempre que haya sido aprobado en firme por el Consejo Académico de la unidad a la que pertenece, mediante acuerdo debidamente razonado del beneficio para la universidad de la prestación del servicio. La copia de este acuerdo debe ser remitida a la Comisión dentro de los ocho días hábiles siguientes.</w:t>
      </w:r>
    </w:p>
    <w:p w14:paraId="0089A40E"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3B67606A"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Participar en proyectos institucionales desarrollados al amparo de convenios suscritos con fundaciones y en el marco de la Ley de Promoción del Desarrollo Científico y Tecnológico o contratado para prestar servicios profesionales de manera directa con la universidad, y de los cuales podría derivar una remuneración adicional. En estos casos la jornada máxima de contratación laboral directamente en la Fundación para el Desarrollo Académico de la Universidad Nacional (Fundauna) y en la Universidad no puede superar el tiempo y medio, se debe garantizar que no exista superposición horaria y que la persona no esté prestando servicios remunerados para ninguna otra institución externa pública o privada. Además, es posible que el personal universitario con dedicación exclusiva académica pueda ser contratado directamente por la fundación.</w:t>
      </w:r>
    </w:p>
    <w:p w14:paraId="07EA863F"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4B2CE59E"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En el caso del personal académico que desempeña puestos relacionados con la enseñanza de las artes, ejercer libremente la actividad artística y en el campo privado, por un máximo de diez horas semanales, no se refiera a la docencia ni interfiera con los deberes académicos y la jornada laboral para la que fueron contratados.</w:t>
      </w:r>
    </w:p>
    <w:p w14:paraId="1471CA39"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p>
    <w:p w14:paraId="6C67AECB"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 xml:space="preserve">Participar en actividades de vinculación universidad-sociedad por invitación o solicitud de entes públicos u organizaciones no gubernamentales, municipalidades, federaciones, asociaciones de desarrollo comunal, comités cantonales o distritales de deporte, cultura, otras organizaciones comunales, todas las anteriores sin fines de lucro. Lo anterior mediante actividades puntuales como charlas, conferencias, talleres, colaboración en eventos culturales, artísticos o deportivos, no programadas en el marco de un PPAA o no enmarcados en convenios preexistentes que a criterio razonado del consejo de unidad, centro, sede o sección regional potencie el posicionamiento institucional en la sociedad costarricense y el intercambio de experiencias. La copia de este acuerdo debe ser remitida a la Comisión dentro de los ocho días hábiles siguientes. En el caso que su participación coincida con su horario en la institución deberá acompañar la solicitud con una propuesta de ajuste de actividades para asegurarse el debido resguardo de la ejecución de sus labores o tareas asignadas en coordinación con el superior jerárquico. </w:t>
      </w:r>
    </w:p>
    <w:p w14:paraId="60A98387"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6227AD87" w14:textId="77777777" w:rsidR="00FA4EBA" w:rsidRPr="006348AC" w:rsidRDefault="00FA4EBA" w:rsidP="00FA4EBA">
      <w:pPr>
        <w:numPr>
          <w:ilvl w:val="0"/>
          <w:numId w:val="246"/>
        </w:numPr>
        <w:suppressAutoHyphens/>
        <w:autoSpaceDN w:val="0"/>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t>Realizar actividades afines a la profesión, donde el grado académico no sea requerido, lo anterior sin que exista sobreposición horaria.</w:t>
      </w:r>
    </w:p>
    <w:p w14:paraId="27390BEE" w14:textId="77777777" w:rsidR="00FA4EBA" w:rsidRPr="006348AC" w:rsidRDefault="00FA4EBA" w:rsidP="00FA4EBA">
      <w:pPr>
        <w:spacing w:after="0" w:line="240" w:lineRule="auto"/>
        <w:ind w:right="197"/>
        <w:jc w:val="both"/>
        <w:rPr>
          <w:rFonts w:ascii="Arial" w:hAnsi="Arial" w:cs="Arial"/>
          <w:b/>
          <w:iCs/>
          <w:sz w:val="24"/>
          <w:szCs w:val="24"/>
        </w:rPr>
      </w:pPr>
    </w:p>
    <w:p w14:paraId="528B74EA" w14:textId="77777777" w:rsidR="00FA4EBA" w:rsidRPr="006348AC" w:rsidRDefault="00FA4EBA" w:rsidP="00FA4EBA">
      <w:pPr>
        <w:spacing w:after="0" w:line="240" w:lineRule="auto"/>
        <w:ind w:right="197"/>
        <w:jc w:val="both"/>
        <w:rPr>
          <w:rFonts w:ascii="Arial" w:hAnsi="Arial" w:cs="Arial"/>
          <w:b/>
          <w:iCs/>
          <w:sz w:val="24"/>
          <w:szCs w:val="24"/>
        </w:rPr>
      </w:pPr>
      <w:r w:rsidRPr="006348AC">
        <w:rPr>
          <w:rFonts w:ascii="Arial" w:hAnsi="Arial" w:cs="Arial"/>
          <w:b/>
          <w:iCs/>
          <w:sz w:val="24"/>
          <w:szCs w:val="24"/>
        </w:rPr>
        <w:lastRenderedPageBreak/>
        <w:t>TRANSITORIO AL ARTÍCULO 58. DEFINICIÓN DEL RÉGIMEN DE DEDICACIÓN EXCLUSIVA.</w:t>
      </w:r>
    </w:p>
    <w:p w14:paraId="4B110B7A" w14:textId="77777777" w:rsidR="00FA4EBA" w:rsidRPr="006348AC" w:rsidRDefault="00FA4EBA" w:rsidP="00FA4EBA">
      <w:pPr>
        <w:spacing w:after="0" w:line="240" w:lineRule="auto"/>
        <w:ind w:right="197"/>
        <w:jc w:val="both"/>
        <w:rPr>
          <w:rFonts w:ascii="Arial" w:hAnsi="Arial" w:cs="Arial"/>
          <w:iCs/>
          <w:sz w:val="24"/>
          <w:szCs w:val="24"/>
        </w:rPr>
      </w:pPr>
    </w:p>
    <w:p w14:paraId="67F21252" w14:textId="77777777" w:rsidR="00FA4EBA" w:rsidRPr="006348AC" w:rsidRDefault="00FA4EBA" w:rsidP="00FA4EBA">
      <w:pPr>
        <w:spacing w:after="0" w:line="240" w:lineRule="auto"/>
        <w:jc w:val="both"/>
        <w:rPr>
          <w:rFonts w:ascii="Arial" w:hAnsi="Arial" w:cs="Arial"/>
          <w:iCs/>
          <w:sz w:val="24"/>
          <w:szCs w:val="24"/>
        </w:rPr>
      </w:pPr>
      <w:r w:rsidRPr="006348AC">
        <w:rPr>
          <w:rFonts w:ascii="Arial" w:hAnsi="Arial" w:cs="Arial"/>
          <w:iCs/>
          <w:sz w:val="24"/>
          <w:szCs w:val="24"/>
        </w:rPr>
        <w:t xml:space="preserve">Durante el año 2025, queda condicionada la asignación de la firma de nuevos contratos de dedicación exclusiva en el régimen académico, hasta que se cuente con una propuesta de reforma de normativa que clarifique el ámbito de aplicación de la Ley 9635, en la cual se considere la autonomía universitaria, así como las características fundamentales que el ejercicio de la profesión de la población académica ejerce en el accionar sustantivo institucional. </w:t>
      </w:r>
    </w:p>
    <w:p w14:paraId="4CB5CD2C" w14:textId="77777777" w:rsidR="00FA4EBA" w:rsidRPr="006348AC" w:rsidRDefault="00FA4EBA" w:rsidP="00FA4EBA">
      <w:pPr>
        <w:spacing w:after="0" w:line="240" w:lineRule="auto"/>
        <w:ind w:right="197"/>
        <w:jc w:val="both"/>
        <w:rPr>
          <w:rFonts w:ascii="Arial" w:hAnsi="Arial" w:cs="Arial"/>
          <w:iCs/>
          <w:sz w:val="24"/>
          <w:szCs w:val="24"/>
        </w:rPr>
      </w:pPr>
    </w:p>
    <w:p w14:paraId="758CF4B6" w14:textId="77777777" w:rsidR="00FA4EBA" w:rsidRPr="006348AC" w:rsidRDefault="00FA4EBA" w:rsidP="00FA4EBA">
      <w:pPr>
        <w:spacing w:after="0" w:line="240" w:lineRule="auto"/>
        <w:ind w:right="6"/>
        <w:jc w:val="both"/>
        <w:rPr>
          <w:rFonts w:ascii="Arial" w:eastAsia="Arial" w:hAnsi="Arial" w:cs="Arial"/>
          <w:i/>
          <w:iCs/>
          <w:sz w:val="24"/>
          <w:szCs w:val="24"/>
        </w:rPr>
      </w:pPr>
      <w:r w:rsidRPr="006348AC">
        <w:rPr>
          <w:rFonts w:ascii="Arial" w:eastAsia="Arial" w:hAnsi="Arial" w:cs="Arial"/>
          <w:i/>
          <w:iCs/>
          <w:sz w:val="24"/>
          <w:szCs w:val="24"/>
        </w:rPr>
        <w:t>Se incluye mediante oficio UNA-SCU-ACUE-273-2025.</w:t>
      </w:r>
    </w:p>
    <w:p w14:paraId="3B94E141" w14:textId="77777777" w:rsidR="00FA4EBA" w:rsidRPr="006348AC" w:rsidRDefault="00FA4EBA" w:rsidP="00FA4EBA">
      <w:pPr>
        <w:spacing w:after="0" w:line="240" w:lineRule="auto"/>
        <w:jc w:val="both"/>
        <w:rPr>
          <w:rFonts w:ascii="Arial" w:eastAsia="Arial" w:hAnsi="Arial" w:cs="Arial"/>
          <w:b/>
          <w:sz w:val="24"/>
          <w:szCs w:val="24"/>
        </w:rPr>
      </w:pPr>
    </w:p>
    <w:p w14:paraId="59924D42"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 xml:space="preserve">ARTÍCULO 59. CRITERIOS PARA EL INGRESO Y DE RECEPCIÓN DE SOLICITUDES </w:t>
      </w:r>
    </w:p>
    <w:p w14:paraId="5CAAC43A" w14:textId="77777777" w:rsidR="00FA4EBA" w:rsidRPr="006348AC" w:rsidRDefault="00FA4EBA" w:rsidP="00FA4EBA">
      <w:pPr>
        <w:spacing w:after="0" w:line="240" w:lineRule="auto"/>
        <w:jc w:val="both"/>
        <w:rPr>
          <w:rFonts w:ascii="Arial" w:eastAsia="Arial" w:hAnsi="Arial" w:cs="Arial"/>
          <w:b/>
          <w:sz w:val="24"/>
          <w:szCs w:val="24"/>
        </w:rPr>
      </w:pPr>
    </w:p>
    <w:p w14:paraId="1E36CA73"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Los criterios utilizados para la recepción de solicitudes de dedicación exclusiva son los siguientes: </w:t>
      </w:r>
    </w:p>
    <w:p w14:paraId="37016E67" w14:textId="77777777" w:rsidR="00FA4EBA" w:rsidRPr="006348AC" w:rsidRDefault="00FA4EBA" w:rsidP="00FA4EBA">
      <w:pPr>
        <w:spacing w:after="0" w:line="240" w:lineRule="auto"/>
        <w:jc w:val="both"/>
        <w:rPr>
          <w:rFonts w:ascii="Arial" w:eastAsia="Arial" w:hAnsi="Arial" w:cs="Arial"/>
          <w:sz w:val="24"/>
          <w:szCs w:val="24"/>
        </w:rPr>
      </w:pPr>
    </w:p>
    <w:p w14:paraId="4CF529FA" w14:textId="77777777" w:rsidR="00FA4EBA" w:rsidRPr="006348AC" w:rsidRDefault="00FA4EBA" w:rsidP="00FA4EBA">
      <w:pPr>
        <w:numPr>
          <w:ilvl w:val="0"/>
          <w:numId w:val="247"/>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Se considerarán únicamente las solicitudes del personal académico que al momento de realizarlas su salario bruto ordinario compuesto es inferior al salario global definido para su misma categoría o puesto, y podrá recibir los beneficios solicitados hasta que su salario compuesto alcance el salario global de su categoría. Cuando esto ocurra, al mes siguiente será trasladado al esquema de salario global con el monto definido para su categoría o puesto por parte del Programa Desarrollo de Recursos Humanos. </w:t>
      </w:r>
    </w:p>
    <w:p w14:paraId="74583D60" w14:textId="77777777" w:rsidR="00FA4EBA" w:rsidRPr="006348AC" w:rsidRDefault="00FA4EBA" w:rsidP="00FA4EBA">
      <w:pPr>
        <w:numPr>
          <w:ilvl w:val="0"/>
          <w:numId w:val="247"/>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Si su salario bruto ordinario compuesto actual es superior al salario global definido para su misma categoría o puesto, mantendrá fijo su salario compuesto sin posibilidad de recibir beneficios salariales adicionales, por lo que la solicitud no procede. </w:t>
      </w:r>
    </w:p>
    <w:p w14:paraId="783778BE" w14:textId="77777777" w:rsidR="00FA4EBA" w:rsidRPr="006348AC" w:rsidRDefault="00FA4EBA" w:rsidP="00FA4EBA">
      <w:pPr>
        <w:numPr>
          <w:ilvl w:val="0"/>
          <w:numId w:val="247"/>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Si el salario de un miembro del personal acad</w:t>
      </w:r>
      <w:r w:rsidRPr="006348AC">
        <w:rPr>
          <w:rFonts w:ascii="Arial" w:eastAsia="Arial" w:hAnsi="Arial" w:cs="Arial"/>
          <w:sz w:val="24"/>
          <w:szCs w:val="24"/>
        </w:rPr>
        <w:t xml:space="preserve">émico </w:t>
      </w:r>
      <w:r w:rsidRPr="006348AC">
        <w:rPr>
          <w:rFonts w:ascii="Arial" w:eastAsia="Arial" w:hAnsi="Arial" w:cs="Arial"/>
          <w:color w:val="000000"/>
          <w:sz w:val="24"/>
          <w:szCs w:val="24"/>
        </w:rPr>
        <w:t xml:space="preserve">al momento de realizar la solicitud está ubicado, la solicitud no procede. </w:t>
      </w:r>
    </w:p>
    <w:p w14:paraId="03200E62" w14:textId="77777777" w:rsidR="00FA4EBA" w:rsidRPr="006348AC" w:rsidRDefault="00FA4EBA" w:rsidP="00FA4EBA">
      <w:pPr>
        <w:spacing w:after="0" w:line="240" w:lineRule="auto"/>
        <w:ind w:left="720"/>
        <w:jc w:val="both"/>
        <w:rPr>
          <w:rFonts w:ascii="Arial" w:eastAsia="Arial" w:hAnsi="Arial" w:cs="Arial"/>
          <w:color w:val="000000"/>
          <w:sz w:val="24"/>
          <w:szCs w:val="24"/>
        </w:rPr>
      </w:pPr>
    </w:p>
    <w:p w14:paraId="7FD474BA"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Todo tipo de solicitud estará supeditada a la disponibilidad presupuestaria definida por la Vicerrectoría de Administración. </w:t>
      </w:r>
    </w:p>
    <w:p w14:paraId="148F0D72" w14:textId="77777777" w:rsidR="00FA4EBA" w:rsidRPr="006348AC" w:rsidRDefault="00FA4EBA" w:rsidP="00FA4EBA">
      <w:pPr>
        <w:spacing w:after="0" w:line="240" w:lineRule="auto"/>
        <w:jc w:val="both"/>
        <w:rPr>
          <w:rFonts w:ascii="Arial" w:eastAsia="Arial" w:hAnsi="Arial" w:cs="Arial"/>
          <w:sz w:val="24"/>
          <w:szCs w:val="24"/>
        </w:rPr>
      </w:pPr>
    </w:p>
    <w:p w14:paraId="4F037AFF"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El reconocimiento salarial regirá a partir de la comunicación formal del acuerdo </w:t>
      </w:r>
      <w:r w:rsidRPr="006348AC">
        <w:rPr>
          <w:rFonts w:ascii="Arial" w:eastAsia="Arial" w:hAnsi="Arial" w:cs="Arial"/>
          <w:sz w:val="24"/>
          <w:szCs w:val="24"/>
        </w:rPr>
        <w:t xml:space="preserve">de </w:t>
      </w:r>
      <w:r w:rsidRPr="006348AC">
        <w:rPr>
          <w:rFonts w:ascii="Arial" w:eastAsia="Arial" w:hAnsi="Arial" w:cs="Arial"/>
          <w:color w:val="000000"/>
          <w:sz w:val="24"/>
          <w:szCs w:val="24"/>
        </w:rPr>
        <w:t xml:space="preserve">la Comisión de Carrera Académica en la cual se consigne la aprobación del ascenso o asignación salarial. </w:t>
      </w:r>
    </w:p>
    <w:p w14:paraId="53926566" w14:textId="77777777" w:rsidR="00FA4EBA" w:rsidRPr="006348AC" w:rsidRDefault="00FA4EBA" w:rsidP="00FA4EBA">
      <w:pPr>
        <w:spacing w:after="0" w:line="240" w:lineRule="auto"/>
        <w:jc w:val="both"/>
        <w:rPr>
          <w:rFonts w:ascii="Arial" w:eastAsia="Arial" w:hAnsi="Arial" w:cs="Arial"/>
          <w:color w:val="000000"/>
          <w:sz w:val="24"/>
          <w:szCs w:val="24"/>
        </w:rPr>
      </w:pPr>
    </w:p>
    <w:p w14:paraId="3248CEF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De forma previa, el Programa de Gestión Financiera debe comunicar a la Comisión de Carrera Académica los recursos financieros disponibles y conforme se realizan los estudios el impacto de estos en el monto disponible. </w:t>
      </w:r>
    </w:p>
    <w:p w14:paraId="2E381266" w14:textId="77777777" w:rsidR="00FA4EBA" w:rsidRPr="006348AC" w:rsidRDefault="00FA4EBA" w:rsidP="00FA4EBA">
      <w:pPr>
        <w:spacing w:after="0" w:line="240" w:lineRule="auto"/>
        <w:jc w:val="both"/>
        <w:rPr>
          <w:rFonts w:ascii="Arial" w:eastAsia="Arial" w:hAnsi="Arial" w:cs="Arial"/>
          <w:b/>
          <w:sz w:val="24"/>
          <w:szCs w:val="24"/>
        </w:rPr>
      </w:pPr>
    </w:p>
    <w:p w14:paraId="3826AFE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60. FUNCIONARIOS EN PUESTOS DE GESTIÓN ACADÉMICA ADMINISTRATIVA</w:t>
      </w:r>
    </w:p>
    <w:p w14:paraId="3F3699B1" w14:textId="77777777" w:rsidR="00FA4EBA" w:rsidRPr="006348AC" w:rsidRDefault="00FA4EBA" w:rsidP="00FA4EBA">
      <w:pPr>
        <w:spacing w:after="0" w:line="240" w:lineRule="auto"/>
        <w:jc w:val="both"/>
        <w:rPr>
          <w:rFonts w:ascii="Arial" w:eastAsia="Arial" w:hAnsi="Arial" w:cs="Arial"/>
          <w:b/>
          <w:sz w:val="24"/>
          <w:szCs w:val="24"/>
        </w:rPr>
      </w:pPr>
    </w:p>
    <w:p w14:paraId="2CB2E94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lastRenderedPageBreak/>
        <w:t>Aquellos servidores de la Universidad Nacional que estén</w:t>
      </w:r>
      <w:r w:rsidRPr="006348AC">
        <w:rPr>
          <w:rFonts w:ascii="Arial" w:eastAsia="Arial" w:hAnsi="Arial" w:cs="Arial"/>
          <w:sz w:val="24"/>
          <w:szCs w:val="24"/>
        </w:rPr>
        <w:t xml:space="preserve"> </w:t>
      </w:r>
      <w:r w:rsidRPr="006348AC">
        <w:rPr>
          <w:rFonts w:ascii="Arial" w:eastAsia="Arial" w:hAnsi="Arial" w:cs="Arial"/>
          <w:color w:val="000000"/>
          <w:sz w:val="24"/>
          <w:szCs w:val="24"/>
        </w:rPr>
        <w:t xml:space="preserve">nombrados en el área académica y desempeñen funciones de dirección académico-administrativa, tendrán derecho a pertenecer al Régimen de </w:t>
      </w:r>
      <w:r w:rsidRPr="006348AC">
        <w:rPr>
          <w:rFonts w:ascii="Arial" w:eastAsia="Arial" w:hAnsi="Arial" w:cs="Arial"/>
          <w:sz w:val="24"/>
          <w:szCs w:val="24"/>
        </w:rPr>
        <w:t>Dedicación Exclusiva</w:t>
      </w:r>
      <w:r w:rsidRPr="006348AC">
        <w:rPr>
          <w:rFonts w:ascii="Arial" w:eastAsia="Arial" w:hAnsi="Arial" w:cs="Arial"/>
          <w:color w:val="000000"/>
          <w:sz w:val="24"/>
          <w:szCs w:val="24"/>
        </w:rPr>
        <w:t>, si cumplen con los requisitos señalados en este reglamento.</w:t>
      </w:r>
    </w:p>
    <w:p w14:paraId="66AD0C2E" w14:textId="77777777" w:rsidR="00FA4EBA" w:rsidRPr="006348AC" w:rsidRDefault="00FA4EBA" w:rsidP="00FA4EBA">
      <w:pPr>
        <w:spacing w:after="0" w:line="240" w:lineRule="auto"/>
        <w:jc w:val="both"/>
        <w:rPr>
          <w:rFonts w:ascii="Arial" w:eastAsia="Arial" w:hAnsi="Arial" w:cs="Arial"/>
          <w:color w:val="000000"/>
          <w:sz w:val="24"/>
          <w:szCs w:val="24"/>
        </w:rPr>
      </w:pPr>
    </w:p>
    <w:p w14:paraId="17B93F6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61. TRASLADO DE DEDICACIÓN EXCLUSIVA ADMINISTRATIVA A DEDICACIÓN EXCLUSIVA ACADÉMICA A FUNCIONARIOS EN PUESTOS DE GESTIÓN ACADÉMICA ADMINISTRATIVA</w:t>
      </w:r>
    </w:p>
    <w:p w14:paraId="38C2A544" w14:textId="77777777" w:rsidR="00FA4EBA" w:rsidRPr="006348AC" w:rsidRDefault="00FA4EBA" w:rsidP="00FA4EBA">
      <w:pPr>
        <w:spacing w:after="0" w:line="240" w:lineRule="auto"/>
        <w:jc w:val="both"/>
        <w:rPr>
          <w:rFonts w:ascii="Arial" w:eastAsia="Arial" w:hAnsi="Arial" w:cs="Arial"/>
          <w:b/>
          <w:sz w:val="24"/>
          <w:szCs w:val="24"/>
        </w:rPr>
      </w:pPr>
    </w:p>
    <w:p w14:paraId="1E4B00CA"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Autorizar al personal académico incluido en el Régimen de Dedicación Exclusiva para </w:t>
      </w:r>
      <w:r w:rsidRPr="006348AC">
        <w:rPr>
          <w:rFonts w:ascii="Arial" w:eastAsia="Arial" w:hAnsi="Arial" w:cs="Arial"/>
          <w:sz w:val="24"/>
          <w:szCs w:val="24"/>
        </w:rPr>
        <w:t xml:space="preserve">Funcionarios Administrativos </w:t>
      </w:r>
      <w:r w:rsidRPr="006348AC">
        <w:rPr>
          <w:rFonts w:ascii="Arial" w:eastAsia="Arial" w:hAnsi="Arial" w:cs="Arial"/>
          <w:color w:val="000000"/>
          <w:sz w:val="24"/>
          <w:szCs w:val="24"/>
        </w:rPr>
        <w:t xml:space="preserve">de la Universidad Nacional, para que, al finalizar sus funciones en los cargos de dirección académica o gobierno universitario, se incorporen inmediatamente después al Régimen de </w:t>
      </w:r>
      <w:r w:rsidRPr="006348AC">
        <w:rPr>
          <w:rFonts w:ascii="Arial" w:eastAsia="Arial" w:hAnsi="Arial" w:cs="Arial"/>
          <w:sz w:val="24"/>
          <w:szCs w:val="24"/>
        </w:rPr>
        <w:t xml:space="preserve">Dedicación Exclusiva </w:t>
      </w:r>
      <w:r w:rsidRPr="006348AC">
        <w:rPr>
          <w:rFonts w:ascii="Arial" w:eastAsia="Arial" w:hAnsi="Arial" w:cs="Arial"/>
          <w:color w:val="000000"/>
          <w:sz w:val="24"/>
          <w:szCs w:val="24"/>
        </w:rPr>
        <w:t xml:space="preserve">para los </w:t>
      </w:r>
      <w:r w:rsidRPr="006348AC">
        <w:rPr>
          <w:rFonts w:ascii="Arial" w:eastAsia="Arial" w:hAnsi="Arial" w:cs="Arial"/>
          <w:sz w:val="24"/>
          <w:szCs w:val="24"/>
        </w:rPr>
        <w:t>Funcionarios Académicos</w:t>
      </w:r>
      <w:r w:rsidRPr="006348AC">
        <w:rPr>
          <w:rFonts w:ascii="Arial" w:eastAsia="Arial" w:hAnsi="Arial" w:cs="Arial"/>
          <w:color w:val="000000"/>
          <w:sz w:val="24"/>
          <w:szCs w:val="24"/>
        </w:rPr>
        <w:t xml:space="preserve">. </w:t>
      </w:r>
    </w:p>
    <w:p w14:paraId="3E6A0C1E" w14:textId="77777777" w:rsidR="00FA4EBA" w:rsidRPr="006348AC" w:rsidRDefault="00FA4EBA" w:rsidP="00FA4EBA">
      <w:pPr>
        <w:spacing w:after="0" w:line="240" w:lineRule="auto"/>
        <w:jc w:val="both"/>
        <w:rPr>
          <w:rFonts w:ascii="Arial" w:eastAsia="Arial" w:hAnsi="Arial" w:cs="Arial"/>
          <w:color w:val="000000"/>
          <w:sz w:val="24"/>
          <w:szCs w:val="24"/>
        </w:rPr>
      </w:pPr>
    </w:p>
    <w:p w14:paraId="055FA05C"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Para ello, el miembro del funcionariado en cuestión deberá manifestar por escrito su aquiescencia ante la Comisión de Carrera Académica para que se proceda a su incorporación, siempre y cuando se cumplan con los requisitos señalados en este reglamento.</w:t>
      </w:r>
    </w:p>
    <w:p w14:paraId="4097AB82" w14:textId="77777777" w:rsidR="00FA4EBA" w:rsidRPr="006348AC" w:rsidRDefault="00FA4EBA" w:rsidP="00FA4EBA">
      <w:pPr>
        <w:spacing w:after="0" w:line="240" w:lineRule="auto"/>
        <w:jc w:val="both"/>
        <w:rPr>
          <w:rFonts w:ascii="Arial" w:eastAsia="Arial" w:hAnsi="Arial" w:cs="Arial"/>
          <w:sz w:val="24"/>
          <w:szCs w:val="24"/>
        </w:rPr>
      </w:pPr>
    </w:p>
    <w:p w14:paraId="159B7C0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62. REQUISITOS PARA EL INGRESO AL RÉGIMEN DE DEDICACIÒN EXCLUSIVA Y EL MONTO DE LA INDEMNIZACIÓN</w:t>
      </w:r>
    </w:p>
    <w:p w14:paraId="08F13425" w14:textId="77777777" w:rsidR="00FA4EBA" w:rsidRPr="006348AC" w:rsidRDefault="00FA4EBA" w:rsidP="00FA4EBA">
      <w:pPr>
        <w:spacing w:after="0" w:line="240" w:lineRule="auto"/>
        <w:jc w:val="both"/>
        <w:rPr>
          <w:rFonts w:ascii="Arial" w:eastAsia="Arial" w:hAnsi="Arial" w:cs="Arial"/>
          <w:b/>
          <w:sz w:val="24"/>
          <w:szCs w:val="24"/>
        </w:rPr>
      </w:pPr>
    </w:p>
    <w:p w14:paraId="286A13A2"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Para la incorporación al Régimen y que la Universidad Nacional le retribuya a la persona interesada un 25% adicional sobre el salario base </w:t>
      </w:r>
      <w:r w:rsidRPr="006348AC">
        <w:rPr>
          <w:rFonts w:ascii="Arial" w:eastAsia="Arial" w:hAnsi="Arial" w:cs="Arial"/>
          <w:sz w:val="24"/>
          <w:szCs w:val="24"/>
          <w:shd w:val="clear" w:color="auto" w:fill="FFFFFF"/>
        </w:rPr>
        <w:t>—</w:t>
      </w:r>
      <w:r w:rsidRPr="006348AC">
        <w:rPr>
          <w:rFonts w:ascii="Arial" w:eastAsia="Arial" w:hAnsi="Arial" w:cs="Arial"/>
          <w:color w:val="000000"/>
          <w:sz w:val="24"/>
          <w:szCs w:val="24"/>
        </w:rPr>
        <w:t>para quienes sean remunerados en salario compuesto</w:t>
      </w:r>
      <w:r w:rsidRPr="006348AC">
        <w:rPr>
          <w:rFonts w:ascii="Arial" w:eastAsia="Arial" w:hAnsi="Arial" w:cs="Arial"/>
          <w:sz w:val="24"/>
          <w:szCs w:val="24"/>
          <w:shd w:val="clear" w:color="auto" w:fill="FFFFFF"/>
        </w:rPr>
        <w:t>—</w:t>
      </w:r>
      <w:r w:rsidRPr="006348AC">
        <w:rPr>
          <w:rFonts w:ascii="Arial" w:eastAsia="Arial" w:hAnsi="Arial" w:cs="Arial"/>
          <w:color w:val="000000"/>
          <w:sz w:val="24"/>
          <w:szCs w:val="24"/>
        </w:rPr>
        <w:t xml:space="preserve">, se requiere el cumplimiento de los siguientes requisitos: </w:t>
      </w:r>
    </w:p>
    <w:p w14:paraId="087FFD6E" w14:textId="77777777" w:rsidR="00FA4EBA" w:rsidRPr="006348AC" w:rsidRDefault="00FA4EBA" w:rsidP="00FA4EBA">
      <w:pPr>
        <w:spacing w:after="0" w:line="240" w:lineRule="auto"/>
        <w:jc w:val="both"/>
        <w:rPr>
          <w:rFonts w:ascii="Arial" w:eastAsia="Arial" w:hAnsi="Arial" w:cs="Arial"/>
          <w:color w:val="000000"/>
          <w:sz w:val="24"/>
          <w:szCs w:val="24"/>
        </w:rPr>
      </w:pPr>
    </w:p>
    <w:p w14:paraId="312A14B1" w14:textId="77777777" w:rsidR="00FA4EBA" w:rsidRPr="006348AC" w:rsidRDefault="00FA4EBA" w:rsidP="00FA4EBA">
      <w:pPr>
        <w:numPr>
          <w:ilvl w:val="0"/>
          <w:numId w:val="248"/>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Poseer, al menos, la categoría o la asignación salarial de Profesor I y cumplir labores académicas, de administración académica o de representación sindical a tiempo completo. </w:t>
      </w:r>
    </w:p>
    <w:p w14:paraId="366898D4" w14:textId="77777777" w:rsidR="00FA4EBA" w:rsidRPr="006348AC" w:rsidRDefault="00FA4EBA" w:rsidP="00FA4EBA">
      <w:pPr>
        <w:numPr>
          <w:ilvl w:val="0"/>
          <w:numId w:val="248"/>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Solicitud de la persona interesada que adjunte toda la documentación que disponga la Comisión de Carrera Académica, en los plazos previamente establecidos. </w:t>
      </w:r>
    </w:p>
    <w:p w14:paraId="65BBBE47" w14:textId="77777777" w:rsidR="00FA4EBA" w:rsidRPr="006348AC" w:rsidRDefault="00FA4EBA" w:rsidP="00FA4EBA">
      <w:pPr>
        <w:numPr>
          <w:ilvl w:val="0"/>
          <w:numId w:val="248"/>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Acuerdo donde la Comisión de Carrera Académica valore y verifique que la persona interesada cumple con todos los requisitos. Este acuerdo indicará que la incorporación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será efectiva a partir de la firma del contrato. </w:t>
      </w:r>
    </w:p>
    <w:p w14:paraId="6E7F8BA6" w14:textId="77777777" w:rsidR="00FA4EBA" w:rsidRPr="006348AC" w:rsidRDefault="00FA4EBA" w:rsidP="00FA4EBA">
      <w:pPr>
        <w:numPr>
          <w:ilvl w:val="0"/>
          <w:numId w:val="248"/>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Justificación de la persona superior jerárquic</w:t>
      </w:r>
      <w:r w:rsidRPr="006348AC">
        <w:rPr>
          <w:rFonts w:ascii="Arial" w:eastAsia="Arial" w:hAnsi="Arial" w:cs="Arial"/>
          <w:sz w:val="24"/>
          <w:szCs w:val="24"/>
        </w:rPr>
        <w:t>a</w:t>
      </w:r>
      <w:r w:rsidRPr="006348AC">
        <w:rPr>
          <w:rFonts w:ascii="Arial" w:eastAsia="Arial" w:hAnsi="Arial" w:cs="Arial"/>
          <w:color w:val="000000"/>
          <w:sz w:val="24"/>
          <w:szCs w:val="24"/>
        </w:rPr>
        <w:t xml:space="preserve"> respectiva donde esté nombrado el miembro del personal académico, donde se acredite la necesidad institucional y se valoren las condiciones existentes, de conformidad con el plan operativo y el plan estratégico correspondiente de la unidad ejecutora correspondiente, lo cual se realizará mediante una resolución razonada. </w:t>
      </w:r>
    </w:p>
    <w:p w14:paraId="2E1D41B0" w14:textId="77777777" w:rsidR="00FA4EBA" w:rsidRPr="006348AC" w:rsidRDefault="00FA4EBA" w:rsidP="00FA4EBA">
      <w:pPr>
        <w:numPr>
          <w:ilvl w:val="0"/>
          <w:numId w:val="248"/>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El ingreso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deberá formalizarse mediante contrato que regirá a partir de la fecha de la firma del contrato por parte de la persona que ejerza </w:t>
      </w:r>
      <w:r w:rsidRPr="006348AC">
        <w:rPr>
          <w:rFonts w:ascii="Arial" w:eastAsia="Arial" w:hAnsi="Arial" w:cs="Arial"/>
          <w:sz w:val="24"/>
          <w:szCs w:val="24"/>
        </w:rPr>
        <w:t>la rectoría</w:t>
      </w:r>
      <w:r w:rsidRPr="006348AC">
        <w:rPr>
          <w:rFonts w:ascii="Arial" w:eastAsia="Arial" w:hAnsi="Arial" w:cs="Arial"/>
          <w:color w:val="000000"/>
          <w:sz w:val="24"/>
          <w:szCs w:val="24"/>
        </w:rPr>
        <w:t xml:space="preserve">. La persona interesada en un plazo máximo de </w:t>
      </w:r>
      <w:r w:rsidRPr="006348AC">
        <w:rPr>
          <w:rFonts w:ascii="Arial" w:eastAsia="Arial" w:hAnsi="Arial" w:cs="Arial"/>
          <w:sz w:val="24"/>
          <w:szCs w:val="24"/>
        </w:rPr>
        <w:t>treinta</w:t>
      </w:r>
      <w:r w:rsidRPr="006348AC">
        <w:rPr>
          <w:rFonts w:ascii="Arial" w:eastAsia="Arial" w:hAnsi="Arial" w:cs="Arial"/>
          <w:color w:val="000000"/>
          <w:sz w:val="24"/>
          <w:szCs w:val="24"/>
        </w:rPr>
        <w:t xml:space="preserve"> días naturales, deberá de suscribir el contrato a partir de la comunicación de la Comisión de Carrera Académica. </w:t>
      </w:r>
    </w:p>
    <w:p w14:paraId="336DC372" w14:textId="77777777" w:rsidR="00FA4EBA" w:rsidRPr="006348AC" w:rsidRDefault="00FA4EBA" w:rsidP="00FA4EBA">
      <w:pPr>
        <w:spacing w:after="0" w:line="240" w:lineRule="auto"/>
        <w:jc w:val="both"/>
        <w:rPr>
          <w:rFonts w:ascii="Arial" w:eastAsia="Arial" w:hAnsi="Arial" w:cs="Arial"/>
          <w:color w:val="000000"/>
          <w:sz w:val="24"/>
          <w:szCs w:val="24"/>
        </w:rPr>
      </w:pPr>
    </w:p>
    <w:p w14:paraId="14EFC355"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Una vez cumplidos los requisitos anteriores, la Comisión de Carrera Académica trasladará la información al Programa Desarrollo de Recursos Humanos para el trámite de pago respectivo.</w:t>
      </w:r>
    </w:p>
    <w:p w14:paraId="4D256254" w14:textId="77777777" w:rsidR="00FA4EBA" w:rsidRPr="006348AC" w:rsidRDefault="00FA4EBA" w:rsidP="00FA4EBA">
      <w:pPr>
        <w:spacing w:after="0" w:line="240" w:lineRule="auto"/>
        <w:jc w:val="both"/>
        <w:rPr>
          <w:rFonts w:ascii="Arial" w:eastAsia="Arial" w:hAnsi="Arial" w:cs="Arial"/>
          <w:sz w:val="24"/>
          <w:szCs w:val="24"/>
        </w:rPr>
      </w:pPr>
    </w:p>
    <w:p w14:paraId="2E3A112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En el supuesto que, transcurridos los treinta días indicados en el inciso e) anterior, la persona interesada no se presente a firmar el contrato, perderá la posibilidad de su incorporación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en este caso, se dejará constancia de la situación en su expediente y si lo considera pertinente deberá iniciar nuevamente el trámite de ingreso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en los períodos establecidos. </w:t>
      </w:r>
    </w:p>
    <w:p w14:paraId="04B1AAF7" w14:textId="77777777" w:rsidR="00FA4EBA" w:rsidRPr="006348AC" w:rsidRDefault="00FA4EBA" w:rsidP="00FA4EBA">
      <w:pPr>
        <w:spacing w:after="0" w:line="240" w:lineRule="auto"/>
        <w:jc w:val="both"/>
        <w:rPr>
          <w:rFonts w:ascii="Arial" w:eastAsia="Arial" w:hAnsi="Arial" w:cs="Arial"/>
          <w:color w:val="000000"/>
          <w:sz w:val="24"/>
          <w:szCs w:val="24"/>
        </w:rPr>
      </w:pPr>
    </w:p>
    <w:p w14:paraId="2EF88160"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El reconocimiento salarial regirá a partir de la aprobación y comunicación formal del resultado, la Comisión de Carrera Académica deberá verificar disponibilidad presupuestaria antes de su aprobación. </w:t>
      </w:r>
    </w:p>
    <w:p w14:paraId="0E8809D5" w14:textId="77777777" w:rsidR="00FA4EBA" w:rsidRPr="006348AC" w:rsidRDefault="00FA4EBA" w:rsidP="00FA4EBA">
      <w:pPr>
        <w:spacing w:after="0" w:line="240" w:lineRule="auto"/>
        <w:jc w:val="both"/>
        <w:rPr>
          <w:rFonts w:ascii="Arial" w:eastAsia="Arial" w:hAnsi="Arial" w:cs="Arial"/>
          <w:b/>
          <w:sz w:val="24"/>
          <w:szCs w:val="24"/>
        </w:rPr>
      </w:pPr>
    </w:p>
    <w:p w14:paraId="13EDEE9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63. DURACIÓN DE LOS CONTRATOS</w:t>
      </w:r>
    </w:p>
    <w:p w14:paraId="29E627BD" w14:textId="77777777" w:rsidR="00FA4EBA" w:rsidRPr="006348AC" w:rsidRDefault="00FA4EBA" w:rsidP="00FA4EBA">
      <w:pPr>
        <w:spacing w:after="0" w:line="240" w:lineRule="auto"/>
        <w:jc w:val="both"/>
        <w:rPr>
          <w:rFonts w:ascii="Arial" w:eastAsia="Arial" w:hAnsi="Arial" w:cs="Arial"/>
          <w:b/>
          <w:sz w:val="24"/>
          <w:szCs w:val="24"/>
        </w:rPr>
      </w:pPr>
    </w:p>
    <w:p w14:paraId="7D8F492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Los contratos de dedicación exclusiva para el personal académico serán suscritos por un plazo máximo de cinco años y mínimo de un año. </w:t>
      </w:r>
    </w:p>
    <w:p w14:paraId="7CF793DF" w14:textId="77777777" w:rsidR="00FA4EBA" w:rsidRPr="006348AC" w:rsidRDefault="00FA4EBA" w:rsidP="00FA4EBA">
      <w:pPr>
        <w:spacing w:after="0" w:line="240" w:lineRule="auto"/>
        <w:jc w:val="both"/>
        <w:rPr>
          <w:rFonts w:ascii="Arial" w:eastAsia="Arial" w:hAnsi="Arial" w:cs="Arial"/>
          <w:color w:val="000000"/>
          <w:sz w:val="24"/>
          <w:szCs w:val="24"/>
        </w:rPr>
      </w:pPr>
    </w:p>
    <w:p w14:paraId="40F0BF5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La Comisión de Carrera Académica podrá acordar su renovación por un periodo igual, previa justificación de la persona superior jerárquic</w:t>
      </w:r>
      <w:r w:rsidRPr="006348AC">
        <w:rPr>
          <w:rFonts w:ascii="Arial" w:eastAsia="Arial" w:hAnsi="Arial" w:cs="Arial"/>
          <w:sz w:val="24"/>
          <w:szCs w:val="24"/>
        </w:rPr>
        <w:t>a</w:t>
      </w:r>
      <w:r w:rsidRPr="006348AC">
        <w:rPr>
          <w:rFonts w:ascii="Arial" w:eastAsia="Arial" w:hAnsi="Arial" w:cs="Arial"/>
          <w:color w:val="000000"/>
          <w:sz w:val="24"/>
          <w:szCs w:val="24"/>
        </w:rPr>
        <w:t xml:space="preserve"> respectiv</w:t>
      </w:r>
      <w:r w:rsidRPr="006348AC">
        <w:rPr>
          <w:rFonts w:ascii="Arial" w:eastAsia="Arial" w:hAnsi="Arial" w:cs="Arial"/>
          <w:sz w:val="24"/>
          <w:szCs w:val="24"/>
        </w:rPr>
        <w:t>a</w:t>
      </w:r>
      <w:r w:rsidRPr="006348AC">
        <w:rPr>
          <w:rFonts w:ascii="Arial" w:eastAsia="Arial" w:hAnsi="Arial" w:cs="Arial"/>
          <w:color w:val="000000"/>
          <w:sz w:val="24"/>
          <w:szCs w:val="24"/>
        </w:rPr>
        <w:t xml:space="preserve">, donde esté nombrado el miembro del </w:t>
      </w:r>
      <w:r w:rsidRPr="006348AC">
        <w:rPr>
          <w:rFonts w:ascii="Arial" w:eastAsia="Arial" w:hAnsi="Arial" w:cs="Arial"/>
          <w:sz w:val="24"/>
          <w:szCs w:val="24"/>
        </w:rPr>
        <w:t xml:space="preserve">personal </w:t>
      </w:r>
      <w:r w:rsidRPr="006348AC">
        <w:rPr>
          <w:rFonts w:ascii="Arial" w:eastAsia="Arial" w:hAnsi="Arial" w:cs="Arial"/>
          <w:color w:val="000000"/>
          <w:sz w:val="24"/>
          <w:szCs w:val="24"/>
        </w:rPr>
        <w:t xml:space="preserve">académico, se acredite la necesidad institucional y se valoren las condiciones existentes de conformidad con el plan operativo y el plan estratégico correspondiente de </w:t>
      </w:r>
      <w:r w:rsidRPr="006348AC">
        <w:rPr>
          <w:rFonts w:ascii="Arial" w:eastAsia="Arial" w:hAnsi="Arial" w:cs="Arial"/>
          <w:sz w:val="24"/>
          <w:szCs w:val="24"/>
        </w:rPr>
        <w:t>la</w:t>
      </w:r>
      <w:r w:rsidRPr="006348AC">
        <w:rPr>
          <w:rFonts w:ascii="Arial" w:eastAsia="Arial" w:hAnsi="Arial" w:cs="Arial"/>
          <w:color w:val="000000"/>
          <w:sz w:val="24"/>
          <w:szCs w:val="24"/>
        </w:rPr>
        <w:t xml:space="preserve"> unidad ejecutora correspondi</w:t>
      </w:r>
      <w:r w:rsidRPr="006348AC">
        <w:rPr>
          <w:rFonts w:ascii="Arial" w:eastAsia="Arial" w:hAnsi="Arial" w:cs="Arial"/>
          <w:sz w:val="24"/>
          <w:szCs w:val="24"/>
        </w:rPr>
        <w:t>ente</w:t>
      </w:r>
      <w:r w:rsidRPr="006348AC">
        <w:rPr>
          <w:rFonts w:ascii="Arial" w:eastAsia="Arial" w:hAnsi="Arial" w:cs="Arial"/>
          <w:color w:val="000000"/>
          <w:sz w:val="24"/>
          <w:szCs w:val="24"/>
        </w:rPr>
        <w:t xml:space="preserve">, lo cual se realizará mediante una resolución razonada. </w:t>
      </w:r>
    </w:p>
    <w:p w14:paraId="6EE8FA51" w14:textId="77777777" w:rsidR="00FA4EBA" w:rsidRPr="006348AC" w:rsidRDefault="00FA4EBA" w:rsidP="00FA4EBA">
      <w:pPr>
        <w:spacing w:after="0" w:line="240" w:lineRule="auto"/>
        <w:jc w:val="both"/>
        <w:rPr>
          <w:rFonts w:ascii="Arial" w:eastAsia="Arial" w:hAnsi="Arial" w:cs="Arial"/>
          <w:color w:val="000000"/>
          <w:sz w:val="24"/>
          <w:szCs w:val="24"/>
        </w:rPr>
      </w:pPr>
    </w:p>
    <w:p w14:paraId="7AD7D87A"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En aquellos casos en que legalmente sea procedente realizar una contratación de personal por plazos determinados, sustituciones, reemplazos o alguna otra figura que no sea tiempo indeterminado, los contratos de dedicación exclusiva se suscribirán por el mismo plazo del nombramiento. </w:t>
      </w:r>
    </w:p>
    <w:p w14:paraId="4598C59E" w14:textId="77777777" w:rsidR="00FA4EBA" w:rsidRPr="006348AC" w:rsidRDefault="00FA4EBA" w:rsidP="00FA4EBA">
      <w:pPr>
        <w:spacing w:after="0" w:line="240" w:lineRule="auto"/>
        <w:jc w:val="both"/>
        <w:rPr>
          <w:rFonts w:ascii="Arial" w:eastAsia="Arial" w:hAnsi="Arial" w:cs="Arial"/>
          <w:color w:val="000000"/>
          <w:sz w:val="24"/>
          <w:szCs w:val="24"/>
        </w:rPr>
      </w:pPr>
    </w:p>
    <w:p w14:paraId="10E21DA3"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El reconocimiento salarial de dicha renovación regirá a partir de la aprobación y la comunicación formal del resultado, la Comisión de Carrera Académica deberá verificar disponibilidad presupuestaria antes de su aprobación. </w:t>
      </w:r>
    </w:p>
    <w:p w14:paraId="4D97A485" w14:textId="77777777" w:rsidR="00FA4EBA" w:rsidRPr="006348AC" w:rsidRDefault="00FA4EBA" w:rsidP="00FA4EBA">
      <w:pPr>
        <w:spacing w:after="0" w:line="240" w:lineRule="auto"/>
        <w:jc w:val="both"/>
        <w:rPr>
          <w:rFonts w:ascii="Arial" w:eastAsia="Arial" w:hAnsi="Arial" w:cs="Arial"/>
          <w:b/>
          <w:sz w:val="24"/>
          <w:szCs w:val="24"/>
        </w:rPr>
      </w:pPr>
    </w:p>
    <w:p w14:paraId="4D8F65E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sz w:val="24"/>
          <w:szCs w:val="24"/>
        </w:rPr>
        <w:t>TRANSITORIO ARTÍCULO 63</w:t>
      </w:r>
    </w:p>
    <w:p w14:paraId="1144EB65" w14:textId="77777777" w:rsidR="00FA4EBA" w:rsidRPr="006348AC" w:rsidRDefault="00FA4EBA" w:rsidP="00FA4EBA">
      <w:pPr>
        <w:spacing w:after="0" w:line="240" w:lineRule="auto"/>
        <w:jc w:val="both"/>
        <w:rPr>
          <w:rFonts w:ascii="Arial" w:eastAsia="Arial" w:hAnsi="Arial" w:cs="Arial"/>
          <w:sz w:val="24"/>
          <w:szCs w:val="24"/>
        </w:rPr>
      </w:pPr>
    </w:p>
    <w:p w14:paraId="1C073612"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 xml:space="preserve">El personal académico </w:t>
      </w:r>
      <w:r w:rsidRPr="006348AC">
        <w:rPr>
          <w:rFonts w:ascii="Arial" w:eastAsia="Arial" w:hAnsi="Arial" w:cs="Arial"/>
          <w:color w:val="000000"/>
          <w:sz w:val="24"/>
          <w:szCs w:val="24"/>
        </w:rPr>
        <w:t xml:space="preserve">que </w:t>
      </w:r>
      <w:r w:rsidRPr="006348AC">
        <w:rPr>
          <w:rFonts w:ascii="Arial" w:eastAsia="Arial" w:hAnsi="Arial" w:cs="Arial"/>
          <w:sz w:val="24"/>
          <w:szCs w:val="24"/>
        </w:rPr>
        <w:t>ingresó</w:t>
      </w:r>
      <w:r w:rsidRPr="006348AC">
        <w:rPr>
          <w:rFonts w:ascii="Arial" w:eastAsia="Arial" w:hAnsi="Arial" w:cs="Arial"/>
          <w:color w:val="000000"/>
          <w:sz w:val="24"/>
          <w:szCs w:val="24"/>
        </w:rPr>
        <w:t xml:space="preserve"> al Régimen de Dedicación Exclusiva, antes del 4 de diciembre de 2018, mantendrá los términos y las condiciones vigentes en ese momento, específicamente el porcentaje del 35% sobre el salario base vigente, así como la vigencia de un año, prorrogable en forma automática, salvo que alguna de las partes informe por escrito, a la otra, su decisión contraria con al menos un mes de antelación al vencimiento del contrato. </w:t>
      </w:r>
    </w:p>
    <w:p w14:paraId="5BB202BD" w14:textId="77777777" w:rsidR="00FA4EBA" w:rsidRPr="006348AC" w:rsidRDefault="00FA4EBA" w:rsidP="00FA4EBA">
      <w:pPr>
        <w:spacing w:after="0" w:line="240" w:lineRule="auto"/>
        <w:jc w:val="both"/>
        <w:rPr>
          <w:rFonts w:ascii="Arial" w:eastAsia="Arial" w:hAnsi="Arial" w:cs="Arial"/>
          <w:sz w:val="24"/>
          <w:szCs w:val="24"/>
        </w:rPr>
      </w:pPr>
    </w:p>
    <w:p w14:paraId="57200153"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Se reconocerá un 25% de </w:t>
      </w:r>
      <w:r w:rsidRPr="006348AC">
        <w:rPr>
          <w:rFonts w:ascii="Arial" w:eastAsia="Arial" w:hAnsi="Arial" w:cs="Arial"/>
          <w:sz w:val="24"/>
          <w:szCs w:val="24"/>
        </w:rPr>
        <w:t>dedicación exclusiva académica</w:t>
      </w:r>
      <w:r w:rsidRPr="006348AC">
        <w:rPr>
          <w:rFonts w:ascii="Arial" w:eastAsia="Arial" w:hAnsi="Arial" w:cs="Arial"/>
          <w:color w:val="000000"/>
          <w:sz w:val="24"/>
          <w:szCs w:val="24"/>
        </w:rPr>
        <w:t xml:space="preserve">, calculada sobre el salario base vigente, a quienes se les aprobó su ingreso al </w:t>
      </w:r>
      <w:r w:rsidRPr="006348AC">
        <w:rPr>
          <w:rFonts w:ascii="Arial" w:eastAsia="Arial" w:hAnsi="Arial" w:cs="Arial"/>
          <w:sz w:val="24"/>
          <w:szCs w:val="24"/>
        </w:rPr>
        <w:t>R</w:t>
      </w:r>
      <w:r w:rsidRPr="006348AC">
        <w:rPr>
          <w:rFonts w:ascii="Arial" w:eastAsia="Arial" w:hAnsi="Arial" w:cs="Arial"/>
          <w:color w:val="000000"/>
          <w:sz w:val="24"/>
          <w:szCs w:val="24"/>
        </w:rPr>
        <w:t xml:space="preserve">égimen durante las </w:t>
      </w:r>
      <w:r w:rsidRPr="006348AC">
        <w:rPr>
          <w:rFonts w:ascii="Arial" w:eastAsia="Arial" w:hAnsi="Arial" w:cs="Arial"/>
          <w:color w:val="000000"/>
          <w:sz w:val="24"/>
          <w:szCs w:val="24"/>
        </w:rPr>
        <w:lastRenderedPageBreak/>
        <w:t xml:space="preserve">convocatorias correspondientes a 2019 y 2020. La Comisión de Carrera Académica deberá tramitar la modificación de los contratos respectivos, en el que se indique, además, que regirá por un máximo de </w:t>
      </w:r>
      <w:r w:rsidRPr="006348AC">
        <w:rPr>
          <w:rFonts w:ascii="Arial" w:eastAsia="Arial" w:hAnsi="Arial" w:cs="Arial"/>
          <w:sz w:val="24"/>
          <w:szCs w:val="24"/>
        </w:rPr>
        <w:t>cinco</w:t>
      </w:r>
      <w:r w:rsidRPr="006348AC">
        <w:rPr>
          <w:rFonts w:ascii="Arial" w:eastAsia="Arial" w:hAnsi="Arial" w:cs="Arial"/>
          <w:color w:val="000000"/>
          <w:sz w:val="24"/>
          <w:szCs w:val="24"/>
        </w:rPr>
        <w:t xml:space="preserve"> años, con posibilidad de prórrogas siempre y cuando se justifique, según lo indicado en el artículo 61 de este reglamento y exista disponibilidad presupuestaria. </w:t>
      </w:r>
    </w:p>
    <w:p w14:paraId="01DF9FE1" w14:textId="77777777" w:rsidR="00FA4EBA" w:rsidRPr="006348AC" w:rsidRDefault="00FA4EBA" w:rsidP="00FA4EBA">
      <w:pPr>
        <w:spacing w:after="0" w:line="240" w:lineRule="auto"/>
        <w:jc w:val="both"/>
        <w:rPr>
          <w:rFonts w:ascii="Arial" w:eastAsia="Arial" w:hAnsi="Arial" w:cs="Arial"/>
          <w:color w:val="000000"/>
          <w:sz w:val="24"/>
          <w:szCs w:val="24"/>
        </w:rPr>
      </w:pPr>
    </w:p>
    <w:p w14:paraId="7B051C3A"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En los casos de reincorporación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se reconocerá el 35% de </w:t>
      </w:r>
      <w:r w:rsidRPr="006348AC">
        <w:rPr>
          <w:rFonts w:ascii="Arial" w:eastAsia="Arial" w:hAnsi="Arial" w:cs="Arial"/>
          <w:sz w:val="24"/>
          <w:szCs w:val="24"/>
        </w:rPr>
        <w:t xml:space="preserve">dedicación exclusiva </w:t>
      </w:r>
      <w:r w:rsidRPr="006348AC">
        <w:rPr>
          <w:rFonts w:ascii="Arial" w:eastAsia="Arial" w:hAnsi="Arial" w:cs="Arial"/>
          <w:color w:val="000000"/>
          <w:sz w:val="24"/>
          <w:szCs w:val="24"/>
        </w:rPr>
        <w:t>calculado sobre el salario base vigente, así como las prórrogas anuales automáticas del contrato, únicamente al personal académico que antes del 4 de diciembre de 2018 gozaba de dedicación exclusiva académica y que solicitó formalmente la suspensión del contrato ante la Comisión de Carrera Académica y cuenta con la debida autorización por parte de dicha instancia. Lo anterior también aplica a los miembros académicos becad</w:t>
      </w:r>
      <w:r w:rsidRPr="006348AC">
        <w:rPr>
          <w:rFonts w:ascii="Arial" w:eastAsia="Arial" w:hAnsi="Arial" w:cs="Arial"/>
          <w:sz w:val="24"/>
          <w:szCs w:val="24"/>
        </w:rPr>
        <w:t>o</w:t>
      </w:r>
      <w:r w:rsidRPr="006348AC">
        <w:rPr>
          <w:rFonts w:ascii="Arial" w:eastAsia="Arial" w:hAnsi="Arial" w:cs="Arial"/>
          <w:color w:val="000000"/>
          <w:sz w:val="24"/>
          <w:szCs w:val="24"/>
        </w:rPr>
        <w:t>s o exbecad</w:t>
      </w:r>
      <w:r w:rsidRPr="006348AC">
        <w:rPr>
          <w:rFonts w:ascii="Arial" w:eastAsia="Arial" w:hAnsi="Arial" w:cs="Arial"/>
          <w:sz w:val="24"/>
          <w:szCs w:val="24"/>
        </w:rPr>
        <w:t>o</w:t>
      </w:r>
      <w:r w:rsidRPr="006348AC">
        <w:rPr>
          <w:rFonts w:ascii="Arial" w:eastAsia="Arial" w:hAnsi="Arial" w:cs="Arial"/>
          <w:color w:val="000000"/>
          <w:sz w:val="24"/>
          <w:szCs w:val="24"/>
        </w:rPr>
        <w:t xml:space="preserve">s que ingresaron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antes del 4 de diciembre de 2018 y se mantienen dentro del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w:t>
      </w:r>
    </w:p>
    <w:p w14:paraId="0E18E4B2" w14:textId="77777777" w:rsidR="00FA4EBA" w:rsidRPr="006348AC" w:rsidRDefault="00FA4EBA" w:rsidP="00FA4EBA">
      <w:pPr>
        <w:spacing w:after="0" w:line="240" w:lineRule="auto"/>
        <w:jc w:val="both"/>
        <w:rPr>
          <w:rFonts w:ascii="Arial" w:eastAsia="Arial" w:hAnsi="Arial" w:cs="Arial"/>
          <w:color w:val="000000"/>
          <w:sz w:val="24"/>
          <w:szCs w:val="24"/>
        </w:rPr>
      </w:pPr>
    </w:p>
    <w:p w14:paraId="6C0A4260"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Se mantendrá el 35% (otorgado antes del 4 de diciembre de 2018) o el 25% (otorgado después del 4 de diciembre de 2018) de dedicación exclusiva académica, aplicado sobre el monto de sobresueldo o recargo nominal (establecido según el salario base de julio de 2018), al personal ac</w:t>
      </w:r>
      <w:r w:rsidRPr="006348AC">
        <w:rPr>
          <w:rFonts w:ascii="Arial" w:eastAsia="Arial" w:hAnsi="Arial" w:cs="Arial"/>
          <w:sz w:val="24"/>
          <w:szCs w:val="24"/>
        </w:rPr>
        <w:t xml:space="preserve">adémico </w:t>
      </w:r>
      <w:r w:rsidRPr="006348AC">
        <w:rPr>
          <w:rFonts w:ascii="Arial" w:eastAsia="Arial" w:hAnsi="Arial" w:cs="Arial"/>
          <w:color w:val="000000"/>
          <w:sz w:val="24"/>
          <w:szCs w:val="24"/>
        </w:rPr>
        <w:t>que a la fecha recibe este último beneficio; es decir, aplica solo para los casos en los cuales los sobresueldos o los recargos generan una nueva base salarial. Este monto se mantendrá únicamente por el periodo en el que el miembro del p</w:t>
      </w:r>
      <w:r w:rsidRPr="006348AC">
        <w:rPr>
          <w:rFonts w:ascii="Arial" w:eastAsia="Arial" w:hAnsi="Arial" w:cs="Arial"/>
          <w:sz w:val="24"/>
          <w:szCs w:val="24"/>
        </w:rPr>
        <w:t xml:space="preserve">ersonal académico </w:t>
      </w:r>
      <w:r w:rsidRPr="006348AC">
        <w:rPr>
          <w:rFonts w:ascii="Arial" w:eastAsia="Arial" w:hAnsi="Arial" w:cs="Arial"/>
          <w:color w:val="000000"/>
          <w:sz w:val="24"/>
          <w:szCs w:val="24"/>
        </w:rPr>
        <w:t xml:space="preserve">mantiene el nombramiento del puesto con recargo o sobresueldo que crea una nueva base. Una vez que regrese a su puesto en propiedad, dejará de percibir este monto. </w:t>
      </w:r>
    </w:p>
    <w:p w14:paraId="60A1422D" w14:textId="77777777" w:rsidR="00FA4EBA" w:rsidRPr="006348AC" w:rsidRDefault="00FA4EBA" w:rsidP="00FA4EBA">
      <w:pPr>
        <w:spacing w:after="0" w:line="240" w:lineRule="auto"/>
        <w:jc w:val="both"/>
        <w:rPr>
          <w:rFonts w:ascii="Arial" w:eastAsia="Arial" w:hAnsi="Arial" w:cs="Arial"/>
          <w:color w:val="000000"/>
          <w:sz w:val="24"/>
          <w:szCs w:val="24"/>
        </w:rPr>
      </w:pPr>
    </w:p>
    <w:p w14:paraId="2574A85E"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Las condiciones y los porcentajes establecidos en esta reforma serán aplicables a partir de su publicación, en los siguientes términos: </w:t>
      </w:r>
    </w:p>
    <w:p w14:paraId="076BE6D5" w14:textId="77777777" w:rsidR="00FA4EBA" w:rsidRPr="006348AC" w:rsidRDefault="00FA4EBA" w:rsidP="00FA4EBA">
      <w:pPr>
        <w:spacing w:after="0" w:line="240" w:lineRule="auto"/>
        <w:jc w:val="both"/>
        <w:rPr>
          <w:rFonts w:ascii="Arial" w:eastAsia="Arial" w:hAnsi="Arial" w:cs="Arial"/>
          <w:color w:val="000000"/>
          <w:sz w:val="24"/>
          <w:szCs w:val="24"/>
        </w:rPr>
      </w:pPr>
    </w:p>
    <w:p w14:paraId="51833432" w14:textId="77777777" w:rsidR="00FA4EBA" w:rsidRPr="006348AC" w:rsidRDefault="00FA4EBA" w:rsidP="00FA4EBA">
      <w:pPr>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a)</w:t>
      </w:r>
      <w:r w:rsidRPr="006348AC">
        <w:rPr>
          <w:rFonts w:ascii="Arial" w:eastAsia="Arial" w:hAnsi="Arial" w:cs="Arial"/>
          <w:color w:val="000000"/>
          <w:sz w:val="24"/>
          <w:szCs w:val="24"/>
        </w:rPr>
        <w:tab/>
        <w:t>Al pers</w:t>
      </w:r>
      <w:r w:rsidRPr="006348AC">
        <w:rPr>
          <w:rFonts w:ascii="Arial" w:eastAsia="Arial" w:hAnsi="Arial" w:cs="Arial"/>
          <w:sz w:val="24"/>
          <w:szCs w:val="24"/>
        </w:rPr>
        <w:t>onal académico</w:t>
      </w:r>
      <w:r w:rsidRPr="006348AC">
        <w:rPr>
          <w:rFonts w:ascii="Arial" w:eastAsia="Arial" w:hAnsi="Arial" w:cs="Arial"/>
          <w:color w:val="000000"/>
          <w:sz w:val="24"/>
          <w:szCs w:val="24"/>
        </w:rPr>
        <w:t xml:space="preserve"> nombrado por primera vez en la Universidad, a partir de la entrada en vigor de esta modificación reglamentaria. </w:t>
      </w:r>
    </w:p>
    <w:p w14:paraId="3176528F" w14:textId="77777777" w:rsidR="00FA4EBA" w:rsidRPr="006348AC" w:rsidRDefault="00FA4EBA" w:rsidP="00FA4EBA">
      <w:pPr>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b)</w:t>
      </w:r>
      <w:r w:rsidRPr="006348AC">
        <w:rPr>
          <w:rFonts w:ascii="Arial" w:eastAsia="Arial" w:hAnsi="Arial" w:cs="Arial"/>
          <w:color w:val="000000"/>
          <w:sz w:val="24"/>
          <w:szCs w:val="24"/>
        </w:rPr>
        <w:tab/>
        <w:t>Al personal ac</w:t>
      </w:r>
      <w:r w:rsidRPr="006348AC">
        <w:rPr>
          <w:rFonts w:ascii="Arial" w:eastAsia="Arial" w:hAnsi="Arial" w:cs="Arial"/>
          <w:sz w:val="24"/>
          <w:szCs w:val="24"/>
        </w:rPr>
        <w:t>adémico</w:t>
      </w:r>
      <w:r w:rsidRPr="006348AC">
        <w:rPr>
          <w:rFonts w:ascii="Arial" w:eastAsia="Arial" w:hAnsi="Arial" w:cs="Arial"/>
          <w:color w:val="000000"/>
          <w:sz w:val="24"/>
          <w:szCs w:val="24"/>
        </w:rPr>
        <w:t xml:space="preserve"> que antes de la entrada en vigor de esta modificación reglamentaria no contaba con un contrato de dedicación exclusiva. </w:t>
      </w:r>
    </w:p>
    <w:p w14:paraId="2349FD1C" w14:textId="77777777" w:rsidR="00FA4EBA" w:rsidRPr="006348AC" w:rsidRDefault="00FA4EBA" w:rsidP="00FA4EBA">
      <w:pPr>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c)</w:t>
      </w:r>
      <w:r w:rsidRPr="006348AC">
        <w:rPr>
          <w:rFonts w:ascii="Arial" w:eastAsia="Arial" w:hAnsi="Arial" w:cs="Arial"/>
          <w:color w:val="000000"/>
          <w:sz w:val="24"/>
          <w:szCs w:val="24"/>
        </w:rPr>
        <w:tab/>
      </w:r>
      <w:r w:rsidRPr="006348AC">
        <w:rPr>
          <w:rFonts w:ascii="Arial" w:eastAsia="Arial" w:hAnsi="Arial" w:cs="Arial"/>
          <w:sz w:val="24"/>
          <w:szCs w:val="24"/>
        </w:rPr>
        <w:t>Al personal académico</w:t>
      </w:r>
      <w:r w:rsidRPr="006348AC">
        <w:rPr>
          <w:rFonts w:ascii="Arial" w:eastAsia="Arial" w:hAnsi="Arial" w:cs="Arial"/>
          <w:color w:val="000000"/>
          <w:sz w:val="24"/>
          <w:szCs w:val="24"/>
        </w:rPr>
        <w:t xml:space="preserve"> cuyo ingreso se reguló con base en la reforma reglamentaria publicada en</w:t>
      </w:r>
      <w:r w:rsidRPr="006348AC">
        <w:rPr>
          <w:rFonts w:ascii="Arial" w:eastAsia="Arial" w:hAnsi="Arial" w:cs="Arial"/>
          <w:sz w:val="24"/>
          <w:szCs w:val="24"/>
        </w:rPr>
        <w:t xml:space="preserve"> </w:t>
      </w:r>
      <w:r w:rsidRPr="006348AC">
        <w:rPr>
          <w:rFonts w:ascii="Arial" w:eastAsia="Arial" w:hAnsi="Arial" w:cs="Arial"/>
          <w:i/>
          <w:sz w:val="24"/>
          <w:szCs w:val="24"/>
        </w:rPr>
        <w:t>UNA</w:t>
      </w:r>
      <w:r w:rsidRPr="006348AC">
        <w:rPr>
          <w:rFonts w:ascii="Arial" w:eastAsia="Arial" w:hAnsi="Arial" w:cs="Arial"/>
          <w:i/>
          <w:color w:val="000000"/>
          <w:sz w:val="24"/>
          <w:szCs w:val="24"/>
        </w:rPr>
        <w:t>-</w:t>
      </w:r>
      <w:r w:rsidRPr="006348AC">
        <w:rPr>
          <w:rFonts w:ascii="Arial" w:eastAsia="Arial" w:hAnsi="Arial" w:cs="Arial"/>
          <w:i/>
          <w:sz w:val="24"/>
          <w:szCs w:val="24"/>
        </w:rPr>
        <w:t>GACETA</w:t>
      </w:r>
      <w:r w:rsidRPr="006348AC">
        <w:rPr>
          <w:rFonts w:ascii="Arial" w:eastAsia="Arial" w:hAnsi="Arial" w:cs="Arial"/>
          <w:color w:val="000000"/>
          <w:sz w:val="24"/>
          <w:szCs w:val="24"/>
        </w:rPr>
        <w:t xml:space="preserve"> n.</w:t>
      </w:r>
      <w:r w:rsidRPr="006348AC">
        <w:rPr>
          <w:rFonts w:ascii="Arial" w:eastAsia="Arial" w:hAnsi="Arial" w:cs="Arial"/>
          <w:color w:val="000000"/>
          <w:sz w:val="24"/>
          <w:szCs w:val="24"/>
          <w:vertAlign w:val="superscript"/>
        </w:rPr>
        <w:t>o</w:t>
      </w:r>
      <w:r w:rsidRPr="006348AC">
        <w:rPr>
          <w:rFonts w:ascii="Arial" w:eastAsia="Arial" w:hAnsi="Arial" w:cs="Arial"/>
          <w:color w:val="000000"/>
          <w:sz w:val="24"/>
          <w:szCs w:val="24"/>
        </w:rPr>
        <w:t xml:space="preserve"> 3- 2021, alcance n.° 3, del 24 de febrero de 2021. </w:t>
      </w:r>
    </w:p>
    <w:p w14:paraId="687FE7BF" w14:textId="77777777" w:rsidR="00FA4EBA" w:rsidRPr="006348AC" w:rsidRDefault="00FA4EBA" w:rsidP="00FA4EBA">
      <w:pPr>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d)</w:t>
      </w:r>
      <w:r w:rsidRPr="006348AC">
        <w:rPr>
          <w:rFonts w:ascii="Arial" w:eastAsia="Arial" w:hAnsi="Arial" w:cs="Arial"/>
          <w:color w:val="000000"/>
          <w:sz w:val="24"/>
          <w:szCs w:val="24"/>
        </w:rPr>
        <w:tab/>
      </w:r>
      <w:r w:rsidRPr="006348AC">
        <w:rPr>
          <w:rFonts w:ascii="Arial" w:eastAsia="Arial" w:hAnsi="Arial" w:cs="Arial"/>
          <w:sz w:val="24"/>
          <w:szCs w:val="24"/>
        </w:rPr>
        <w:t>Al personal académico</w:t>
      </w:r>
      <w:r w:rsidRPr="006348AC">
        <w:rPr>
          <w:rFonts w:ascii="Arial" w:eastAsia="Arial" w:hAnsi="Arial" w:cs="Arial"/>
          <w:color w:val="000000"/>
          <w:sz w:val="24"/>
          <w:szCs w:val="24"/>
        </w:rPr>
        <w:t xml:space="preserve"> que finaliza su relación laboral y, posteriormente, se reincorporan a la institución, y que cumplan con los requisitos establecidos por el Régimen. </w:t>
      </w:r>
    </w:p>
    <w:p w14:paraId="0DEA7CA8" w14:textId="77777777" w:rsidR="00FA4EBA" w:rsidRPr="006348AC" w:rsidRDefault="00FA4EBA" w:rsidP="00FA4EBA">
      <w:pPr>
        <w:spacing w:after="0" w:line="240" w:lineRule="auto"/>
        <w:ind w:left="567" w:hanging="567"/>
        <w:jc w:val="both"/>
        <w:rPr>
          <w:rFonts w:ascii="Arial" w:hAnsi="Arial" w:cs="Arial"/>
          <w:sz w:val="24"/>
          <w:szCs w:val="24"/>
        </w:rPr>
      </w:pPr>
      <w:r w:rsidRPr="006348AC">
        <w:rPr>
          <w:rFonts w:ascii="Arial" w:eastAsia="Arial" w:hAnsi="Arial" w:cs="Arial"/>
          <w:sz w:val="24"/>
          <w:szCs w:val="24"/>
        </w:rPr>
        <w:t>e)</w:t>
      </w:r>
      <w:r w:rsidRPr="006348AC">
        <w:rPr>
          <w:rFonts w:ascii="Arial" w:eastAsia="Arial" w:hAnsi="Arial" w:cs="Arial"/>
          <w:sz w:val="24"/>
          <w:szCs w:val="24"/>
        </w:rPr>
        <w:tab/>
        <w:t xml:space="preserve">En los supuestos indicados, para que la persona sea adscrita al Régimen de Carrera Académica, deberá justificar la existencia de una necesidad académica en la unidad a la cual pertenece para suscribir el contrato de dedicación exclusiva y verificar el cumplimiento pleno de los requisitos legales y académicos aplicables. </w:t>
      </w:r>
    </w:p>
    <w:p w14:paraId="77BCEC94" w14:textId="77777777" w:rsidR="00FA4EBA" w:rsidRPr="006348AC" w:rsidRDefault="00FA4EBA" w:rsidP="00FA4EBA">
      <w:pPr>
        <w:spacing w:after="0" w:line="240" w:lineRule="auto"/>
        <w:jc w:val="both"/>
        <w:rPr>
          <w:rFonts w:ascii="Arial" w:eastAsia="Arial" w:hAnsi="Arial" w:cs="Arial"/>
          <w:b/>
          <w:sz w:val="24"/>
          <w:szCs w:val="24"/>
        </w:rPr>
      </w:pPr>
    </w:p>
    <w:p w14:paraId="25CCE8C5"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64. RETIRO DEL RÉGIMEN</w:t>
      </w:r>
    </w:p>
    <w:p w14:paraId="410AA2E9" w14:textId="77777777" w:rsidR="00FA4EBA" w:rsidRPr="006348AC" w:rsidRDefault="00FA4EBA" w:rsidP="00FA4EBA">
      <w:pPr>
        <w:spacing w:after="0" w:line="240" w:lineRule="auto"/>
        <w:jc w:val="both"/>
        <w:rPr>
          <w:rFonts w:ascii="Arial" w:eastAsia="Arial" w:hAnsi="Arial" w:cs="Arial"/>
          <w:b/>
          <w:sz w:val="24"/>
          <w:szCs w:val="24"/>
        </w:rPr>
      </w:pPr>
    </w:p>
    <w:p w14:paraId="50189A36"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lastRenderedPageBreak/>
        <w:t>El personal académico que</w:t>
      </w:r>
      <w:r w:rsidRPr="006348AC">
        <w:rPr>
          <w:rFonts w:ascii="Arial" w:eastAsia="Arial" w:hAnsi="Arial" w:cs="Arial"/>
          <w:color w:val="000000"/>
          <w:sz w:val="24"/>
          <w:szCs w:val="24"/>
        </w:rPr>
        <w:t xml:space="preserve"> habiéndose acogido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deseara retirarse de él, podrá hacerlo libremente con la única obligación de </w:t>
      </w:r>
      <w:r w:rsidRPr="006348AC">
        <w:rPr>
          <w:rFonts w:ascii="Arial" w:eastAsia="Arial" w:hAnsi="Arial" w:cs="Arial"/>
          <w:sz w:val="24"/>
          <w:szCs w:val="24"/>
        </w:rPr>
        <w:t>informar</w:t>
      </w:r>
      <w:r w:rsidRPr="006348AC">
        <w:rPr>
          <w:rFonts w:ascii="Arial" w:eastAsia="Arial" w:hAnsi="Arial" w:cs="Arial"/>
          <w:color w:val="000000"/>
          <w:sz w:val="24"/>
          <w:szCs w:val="24"/>
        </w:rPr>
        <w:t xml:space="preserve">, por escrito, con no menos de treinta días naturales antes de la fecha en que desee dejar sin efecto el contrato, </w:t>
      </w:r>
      <w:r w:rsidRPr="006348AC">
        <w:rPr>
          <w:rFonts w:ascii="Arial" w:eastAsia="Arial" w:hAnsi="Arial" w:cs="Arial"/>
          <w:sz w:val="24"/>
          <w:szCs w:val="24"/>
        </w:rPr>
        <w:t>a quien ejerce la rectoría</w:t>
      </w:r>
      <w:r w:rsidRPr="006348AC">
        <w:rPr>
          <w:rFonts w:ascii="Arial" w:eastAsia="Arial" w:hAnsi="Arial" w:cs="Arial"/>
          <w:color w:val="000000"/>
          <w:sz w:val="24"/>
          <w:szCs w:val="24"/>
        </w:rPr>
        <w:t xml:space="preserve">. </w:t>
      </w:r>
    </w:p>
    <w:p w14:paraId="5AE0F417" w14:textId="77777777" w:rsidR="00FA4EBA" w:rsidRPr="006348AC" w:rsidRDefault="00FA4EBA" w:rsidP="00FA4EBA">
      <w:pPr>
        <w:spacing w:after="0" w:line="240" w:lineRule="auto"/>
        <w:jc w:val="both"/>
        <w:rPr>
          <w:rFonts w:ascii="Arial" w:eastAsia="Arial" w:hAnsi="Arial" w:cs="Arial"/>
          <w:color w:val="000000"/>
          <w:sz w:val="24"/>
          <w:szCs w:val="24"/>
        </w:rPr>
      </w:pPr>
    </w:p>
    <w:p w14:paraId="0300F478"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En el caso de haberse retirado del Régimen, el miembro del personal académico no podrá reintegrarse al sistema sino hasta un año después de su retiro.</w:t>
      </w:r>
    </w:p>
    <w:p w14:paraId="56AF5877" w14:textId="77777777" w:rsidR="00FA4EBA" w:rsidRPr="006348AC" w:rsidRDefault="00FA4EBA" w:rsidP="00FA4EBA">
      <w:pPr>
        <w:spacing w:after="0" w:line="240" w:lineRule="auto"/>
        <w:jc w:val="both"/>
        <w:rPr>
          <w:rFonts w:ascii="Arial" w:eastAsia="Arial" w:hAnsi="Arial" w:cs="Arial"/>
          <w:b/>
          <w:sz w:val="24"/>
          <w:szCs w:val="24"/>
        </w:rPr>
      </w:pPr>
    </w:p>
    <w:p w14:paraId="1FE1A1E7"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65. SUSPENSIÓN TEMPORAL DEL RÉGIMEN</w:t>
      </w:r>
    </w:p>
    <w:p w14:paraId="2E0CEF24" w14:textId="77777777" w:rsidR="00FA4EBA" w:rsidRPr="006348AC" w:rsidRDefault="00FA4EBA" w:rsidP="00FA4EBA">
      <w:pPr>
        <w:spacing w:after="0" w:line="240" w:lineRule="auto"/>
        <w:jc w:val="both"/>
        <w:rPr>
          <w:rFonts w:ascii="Arial" w:eastAsia="Arial" w:hAnsi="Arial" w:cs="Arial"/>
          <w:b/>
          <w:sz w:val="24"/>
          <w:szCs w:val="24"/>
        </w:rPr>
      </w:pPr>
    </w:p>
    <w:p w14:paraId="413EF1D9"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Se suspenderá temporalmente el pago por concepto de dedicación exclusiva al miembro del personal académico</w:t>
      </w:r>
      <w:r w:rsidRPr="006348AC">
        <w:rPr>
          <w:rFonts w:ascii="Arial" w:eastAsia="Arial" w:hAnsi="Arial" w:cs="Arial"/>
          <w:sz w:val="24"/>
          <w:szCs w:val="24"/>
        </w:rPr>
        <w:t xml:space="preserve"> </w:t>
      </w:r>
      <w:r w:rsidRPr="006348AC">
        <w:rPr>
          <w:rFonts w:ascii="Arial" w:eastAsia="Arial" w:hAnsi="Arial" w:cs="Arial"/>
          <w:color w:val="000000"/>
          <w:sz w:val="24"/>
          <w:szCs w:val="24"/>
        </w:rPr>
        <w:t xml:space="preserve">que: </w:t>
      </w:r>
    </w:p>
    <w:p w14:paraId="26D0ED65" w14:textId="77777777" w:rsidR="00FA4EBA" w:rsidRPr="006348AC" w:rsidRDefault="00FA4EBA" w:rsidP="00FA4EBA">
      <w:pPr>
        <w:spacing w:after="0" w:line="240" w:lineRule="auto"/>
        <w:jc w:val="both"/>
        <w:rPr>
          <w:rFonts w:ascii="Arial" w:eastAsia="Arial" w:hAnsi="Arial" w:cs="Arial"/>
          <w:color w:val="000000"/>
          <w:sz w:val="24"/>
          <w:szCs w:val="24"/>
        </w:rPr>
      </w:pPr>
    </w:p>
    <w:p w14:paraId="3830142F" w14:textId="77777777" w:rsidR="00FA4EBA" w:rsidRPr="006348AC" w:rsidRDefault="00FA4EBA" w:rsidP="00FA4EBA">
      <w:pPr>
        <w:numPr>
          <w:ilvl w:val="2"/>
          <w:numId w:val="8"/>
        </w:num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Pase a gozar de un permiso sin goce de salario por beca, en este caso la suspensión del beneficio se tramitará de oficio por parte de la Comisión de Carrera Académica y del Programa Desarrollo de Recursos Humanos, según el plazo del permiso aprobado por parte de la persona superior jerárquica en el Sistema Institucional. La Comisión de Carrera Académica tramitará la modificación del contrato para contemplar la reanudación una vez que finalice sus estudios. </w:t>
      </w:r>
    </w:p>
    <w:p w14:paraId="27831668" w14:textId="77777777" w:rsidR="00FA4EBA" w:rsidRPr="006348AC" w:rsidRDefault="00FA4EBA" w:rsidP="00FA4EBA">
      <w:pPr>
        <w:spacing w:after="0" w:line="240" w:lineRule="auto"/>
        <w:ind w:left="567" w:hanging="567"/>
        <w:jc w:val="both"/>
        <w:rPr>
          <w:rFonts w:ascii="Arial" w:eastAsia="Arial" w:hAnsi="Arial" w:cs="Arial"/>
          <w:sz w:val="24"/>
          <w:szCs w:val="24"/>
        </w:rPr>
      </w:pPr>
    </w:p>
    <w:p w14:paraId="6AFF6A9F" w14:textId="77777777" w:rsidR="00FA4EBA" w:rsidRPr="006348AC" w:rsidRDefault="00FA4EBA" w:rsidP="00FA4EBA">
      <w:pPr>
        <w:numPr>
          <w:ilvl w:val="2"/>
          <w:numId w:val="8"/>
        </w:num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Pase a cumplir funciones en la misma institución, que le permitan acogerse a otros beneficios semejantes. En el caso de las personas con contratos de dedicación exclusiva académica firmados posterior al 4 de diciembre de 2018, cuando asuman puestos de gestión académico-administrativa y este ascenso resulte en una remuneración bajo el esquema de salario global. Durante el periodo que ocupe el cargo, se tendrá por suspendida la vigencia del contrato y la Comisión de Carrera Académica tramitará su modificación para contemplar la reanudación de la vigencia del contrato una vez que finalice su periodo en el puesto de gestión académica-administrativa. </w:t>
      </w:r>
    </w:p>
    <w:p w14:paraId="63AA439B" w14:textId="77777777" w:rsidR="00FA4EBA" w:rsidRPr="006348AC" w:rsidRDefault="00FA4EBA" w:rsidP="00FA4EBA">
      <w:pPr>
        <w:spacing w:after="0" w:line="240" w:lineRule="auto"/>
        <w:ind w:left="567"/>
        <w:jc w:val="both"/>
        <w:rPr>
          <w:rFonts w:ascii="Arial" w:eastAsia="Arial" w:hAnsi="Arial" w:cs="Arial"/>
          <w:color w:val="000000"/>
          <w:sz w:val="24"/>
          <w:szCs w:val="24"/>
        </w:rPr>
      </w:pPr>
    </w:p>
    <w:p w14:paraId="15F0763D" w14:textId="77777777" w:rsidR="00FA4EBA" w:rsidRPr="006348AC" w:rsidRDefault="00FA4EBA" w:rsidP="00FA4EBA">
      <w:pPr>
        <w:numPr>
          <w:ilvl w:val="2"/>
          <w:numId w:val="8"/>
        </w:num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Asuma funciones en la administración pública, con la anuencia de las autoridades universitarias correspondientes. Durante el periodo que ejerza el cargo, se tendrá por suspendido el contrato y la Comisión de Carrera Académica tramitará su modificación para contemplar la reanudación de la vigencia del contrato una vez que la persona regrese a su puesto en la Universidad. </w:t>
      </w:r>
    </w:p>
    <w:p w14:paraId="44F4CF56" w14:textId="77777777" w:rsidR="00FA4EBA" w:rsidRPr="006348AC" w:rsidRDefault="00FA4EBA" w:rsidP="00FA4EBA">
      <w:pPr>
        <w:spacing w:after="0" w:line="240" w:lineRule="auto"/>
        <w:ind w:left="567"/>
        <w:jc w:val="both"/>
        <w:rPr>
          <w:rFonts w:ascii="Arial" w:eastAsia="Arial" w:hAnsi="Arial" w:cs="Arial"/>
          <w:color w:val="000000"/>
          <w:sz w:val="24"/>
          <w:szCs w:val="24"/>
        </w:rPr>
      </w:pPr>
    </w:p>
    <w:p w14:paraId="7EC2F386" w14:textId="77777777" w:rsidR="00FA4EBA" w:rsidRPr="006348AC" w:rsidRDefault="00FA4EBA" w:rsidP="00FA4EBA">
      <w:pPr>
        <w:numPr>
          <w:ilvl w:val="2"/>
          <w:numId w:val="8"/>
        </w:num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Desee realizar por un periodo no mayor de un año, funciones incompatibles con el disfrute de los beneficios del Régimen, la persona interesada tramitará ante la Comisión de Carrera Académica la solicitud de suspensión del Contrato de la Dedicación Exclusiva siempre y cuando se trate de actividades de alto interés institucional y académico debidamente avalado por el consejo de unidad académica, el Consejo del Centro de Estudios Generales, consejos de sede o sección regional, según corresponda, esto a juicio razonado de la Comisión. </w:t>
      </w:r>
    </w:p>
    <w:p w14:paraId="1805615B" w14:textId="77777777" w:rsidR="00FA4EBA" w:rsidRPr="006348AC" w:rsidRDefault="00FA4EBA" w:rsidP="00FA4EBA">
      <w:pPr>
        <w:spacing w:after="0" w:line="240" w:lineRule="auto"/>
        <w:ind w:left="567"/>
        <w:jc w:val="both"/>
        <w:rPr>
          <w:rFonts w:ascii="Arial" w:eastAsia="Arial" w:hAnsi="Arial" w:cs="Arial"/>
          <w:color w:val="000000"/>
          <w:sz w:val="24"/>
          <w:szCs w:val="24"/>
        </w:rPr>
      </w:pPr>
    </w:p>
    <w:p w14:paraId="21749556"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lastRenderedPageBreak/>
        <w:t xml:space="preserve">Para lo dispuesto en los incisos a), b) y c) anteriores, es competencia del Programa Desarrollo de Recursos Humanos notificar </w:t>
      </w:r>
      <w:r w:rsidRPr="006348AC">
        <w:rPr>
          <w:rFonts w:ascii="Arial" w:eastAsia="Arial" w:hAnsi="Arial" w:cs="Arial"/>
          <w:sz w:val="24"/>
          <w:szCs w:val="24"/>
        </w:rPr>
        <w:t>ante</w:t>
      </w:r>
      <w:r w:rsidRPr="006348AC">
        <w:rPr>
          <w:rFonts w:ascii="Arial" w:eastAsia="Arial" w:hAnsi="Arial" w:cs="Arial"/>
          <w:color w:val="000000"/>
          <w:sz w:val="24"/>
          <w:szCs w:val="24"/>
        </w:rPr>
        <w:t xml:space="preserve"> la Comisión de Carrera Académica los permisos sin goce de salario y su vigencia, contemplados en los incisos indicados, del personal académico que cuenta con el beneficio de dedicación exclusiva, a fin de que esta última realice las acciones relacionadas a la suspensión y reanudación del Contrato de Dedicación Exclusiva. </w:t>
      </w:r>
    </w:p>
    <w:p w14:paraId="1091BD57" w14:textId="77777777" w:rsidR="00FA4EBA" w:rsidRPr="006348AC" w:rsidRDefault="00FA4EBA" w:rsidP="00FA4EBA">
      <w:pPr>
        <w:spacing w:after="0" w:line="240" w:lineRule="auto"/>
        <w:jc w:val="both"/>
        <w:rPr>
          <w:rFonts w:ascii="Arial" w:eastAsia="Arial" w:hAnsi="Arial" w:cs="Arial"/>
          <w:b/>
          <w:sz w:val="24"/>
          <w:szCs w:val="24"/>
        </w:rPr>
      </w:pPr>
    </w:p>
    <w:p w14:paraId="421975D1"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TRANSITORIO AL ARTÍCULO 65</w:t>
      </w:r>
    </w:p>
    <w:p w14:paraId="65C9AA24" w14:textId="77777777" w:rsidR="00FA4EBA" w:rsidRPr="006348AC" w:rsidRDefault="00FA4EBA" w:rsidP="00FA4EBA">
      <w:pPr>
        <w:spacing w:after="0" w:line="240" w:lineRule="auto"/>
        <w:jc w:val="both"/>
        <w:rPr>
          <w:rFonts w:ascii="Arial" w:eastAsia="Arial" w:hAnsi="Arial" w:cs="Arial"/>
          <w:b/>
          <w:sz w:val="24"/>
          <w:szCs w:val="24"/>
        </w:rPr>
      </w:pPr>
    </w:p>
    <w:p w14:paraId="04911168"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 Comisión de Carrera Académica revisará los casos de los miembros del funcionariado que actualmente tienen una suspensión del Contrato de Dedicación Exclusiva, al amparo del artículo 63, con el fin de tramitar una modificación al respectivo contrato para contemplar la reanudación de su vigencia una vez que la persona regrese a su puesto en la Universidad.</w:t>
      </w:r>
    </w:p>
    <w:p w14:paraId="4C556C97" w14:textId="77777777" w:rsidR="00FA4EBA" w:rsidRPr="006348AC" w:rsidRDefault="00FA4EBA" w:rsidP="00FA4EBA">
      <w:pPr>
        <w:spacing w:after="0" w:line="240" w:lineRule="auto"/>
        <w:jc w:val="both"/>
        <w:rPr>
          <w:rFonts w:ascii="Arial" w:eastAsia="Arial" w:hAnsi="Arial" w:cs="Arial"/>
          <w:b/>
          <w:sz w:val="24"/>
          <w:szCs w:val="24"/>
        </w:rPr>
      </w:pPr>
    </w:p>
    <w:p w14:paraId="0433C45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66. INCUMPLIMIENTO DEL RÉGIMEN</w:t>
      </w:r>
    </w:p>
    <w:p w14:paraId="50FFC4CC" w14:textId="77777777" w:rsidR="00FA4EBA" w:rsidRPr="006348AC" w:rsidRDefault="00FA4EBA" w:rsidP="00FA4EBA">
      <w:pPr>
        <w:spacing w:after="0" w:line="240" w:lineRule="auto"/>
        <w:jc w:val="both"/>
        <w:rPr>
          <w:rFonts w:ascii="Arial" w:eastAsia="Arial" w:hAnsi="Arial" w:cs="Arial"/>
          <w:b/>
          <w:sz w:val="24"/>
          <w:szCs w:val="24"/>
        </w:rPr>
      </w:pPr>
    </w:p>
    <w:p w14:paraId="7F2DB0BB"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Los beneficios del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se suspenderán en el momento en que el académico incumpla las disposiciones </w:t>
      </w:r>
      <w:r w:rsidRPr="006348AC">
        <w:rPr>
          <w:rFonts w:ascii="Arial" w:eastAsia="Arial" w:hAnsi="Arial" w:cs="Arial"/>
          <w:sz w:val="24"/>
          <w:szCs w:val="24"/>
        </w:rPr>
        <w:t>de este reglamento</w:t>
      </w:r>
      <w:r w:rsidRPr="006348AC">
        <w:rPr>
          <w:rFonts w:ascii="Arial" w:eastAsia="Arial" w:hAnsi="Arial" w:cs="Arial"/>
          <w:color w:val="000000"/>
          <w:sz w:val="24"/>
          <w:szCs w:val="24"/>
        </w:rPr>
        <w:t xml:space="preserve">. En casos de incumplimiento comprobado, el miembro del </w:t>
      </w:r>
      <w:r w:rsidRPr="006348AC">
        <w:rPr>
          <w:rFonts w:ascii="Arial" w:eastAsia="Arial" w:hAnsi="Arial" w:cs="Arial"/>
          <w:sz w:val="24"/>
          <w:szCs w:val="24"/>
        </w:rPr>
        <w:t xml:space="preserve">funcionariado </w:t>
      </w:r>
      <w:r w:rsidRPr="006348AC">
        <w:rPr>
          <w:rFonts w:ascii="Arial" w:eastAsia="Arial" w:hAnsi="Arial" w:cs="Arial"/>
          <w:color w:val="000000"/>
          <w:sz w:val="24"/>
          <w:szCs w:val="24"/>
        </w:rPr>
        <w:t>deberá reintegrar la totalidad de lo devengado por este concepto durante el período en el que haya estado violando obligaciones, más una multa equivalente al 25% de ella, y no podrá ser reincorporado al Régimen antes de que hayan transcurrido tres años contados, a partir de la fecha en que se notifique por escrito la sanción.</w:t>
      </w:r>
    </w:p>
    <w:p w14:paraId="16E1E1FC" w14:textId="77777777" w:rsidR="00FA4EBA" w:rsidRPr="006348AC" w:rsidRDefault="00FA4EBA" w:rsidP="00FA4EBA">
      <w:pPr>
        <w:spacing w:after="0" w:line="240" w:lineRule="auto"/>
        <w:jc w:val="both"/>
        <w:rPr>
          <w:rFonts w:ascii="Arial" w:eastAsia="Arial" w:hAnsi="Arial" w:cs="Arial"/>
          <w:b/>
          <w:sz w:val="24"/>
          <w:szCs w:val="24"/>
        </w:rPr>
      </w:pPr>
    </w:p>
    <w:p w14:paraId="72A7315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67. RESPONSABILIDAD DEL RÉGIMEN DE DEDICACIÒN EXCLUSIVA</w:t>
      </w:r>
    </w:p>
    <w:p w14:paraId="131C2083" w14:textId="77777777" w:rsidR="00FA4EBA" w:rsidRPr="006348AC" w:rsidRDefault="00FA4EBA" w:rsidP="00FA4EBA">
      <w:pPr>
        <w:spacing w:after="0" w:line="240" w:lineRule="auto"/>
        <w:jc w:val="both"/>
        <w:rPr>
          <w:rFonts w:ascii="Arial" w:eastAsia="Arial" w:hAnsi="Arial" w:cs="Arial"/>
          <w:b/>
          <w:sz w:val="24"/>
          <w:szCs w:val="24"/>
        </w:rPr>
      </w:pPr>
    </w:p>
    <w:p w14:paraId="3917EFAC"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La Comisión es responsable de la administración del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por lo que le corresponde: </w:t>
      </w:r>
    </w:p>
    <w:p w14:paraId="66526828" w14:textId="77777777" w:rsidR="00FA4EBA" w:rsidRPr="006348AC" w:rsidRDefault="00FA4EBA" w:rsidP="00FA4EBA">
      <w:pPr>
        <w:spacing w:after="0" w:line="240" w:lineRule="auto"/>
        <w:jc w:val="both"/>
        <w:rPr>
          <w:rFonts w:ascii="Arial" w:hAnsi="Arial" w:cs="Arial"/>
          <w:sz w:val="24"/>
          <w:szCs w:val="24"/>
        </w:rPr>
      </w:pPr>
    </w:p>
    <w:p w14:paraId="0272BC19" w14:textId="77777777" w:rsidR="00FA4EBA" w:rsidRPr="006348AC" w:rsidRDefault="00FA4EBA" w:rsidP="00FA4EBA">
      <w:pPr>
        <w:numPr>
          <w:ilvl w:val="0"/>
          <w:numId w:val="24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Verificar los requisitos puntualizados en este reglamento. </w:t>
      </w:r>
    </w:p>
    <w:p w14:paraId="06A6BE56" w14:textId="77777777" w:rsidR="00FA4EBA" w:rsidRPr="006348AC" w:rsidRDefault="00FA4EBA" w:rsidP="00FA4EBA">
      <w:pPr>
        <w:numPr>
          <w:ilvl w:val="0"/>
          <w:numId w:val="249"/>
        </w:numPr>
        <w:suppressAutoHyphens/>
        <w:autoSpaceDN w:val="0"/>
        <w:spacing w:after="0" w:line="240" w:lineRule="auto"/>
        <w:ind w:left="567" w:hanging="567"/>
        <w:jc w:val="both"/>
        <w:rPr>
          <w:rFonts w:ascii="Arial" w:hAnsi="Arial" w:cs="Arial"/>
          <w:sz w:val="24"/>
          <w:szCs w:val="24"/>
        </w:rPr>
      </w:pPr>
      <w:r w:rsidRPr="006348AC">
        <w:rPr>
          <w:rFonts w:ascii="Arial" w:eastAsia="Arial" w:hAnsi="Arial" w:cs="Arial"/>
          <w:color w:val="000000"/>
          <w:sz w:val="24"/>
          <w:szCs w:val="24"/>
        </w:rPr>
        <w:t xml:space="preserve">Resolver las solicitudes de ingreso al </w:t>
      </w:r>
      <w:r w:rsidRPr="006348AC">
        <w:rPr>
          <w:rFonts w:ascii="Arial" w:eastAsia="Arial" w:hAnsi="Arial" w:cs="Arial"/>
          <w:sz w:val="24"/>
          <w:szCs w:val="24"/>
        </w:rPr>
        <w:t>Régimen,</w:t>
      </w:r>
      <w:r w:rsidRPr="006348AC">
        <w:rPr>
          <w:rFonts w:ascii="Arial" w:eastAsia="Arial" w:hAnsi="Arial" w:cs="Arial"/>
          <w:color w:val="000000"/>
          <w:sz w:val="24"/>
          <w:szCs w:val="24"/>
        </w:rPr>
        <w:t xml:space="preserve"> en un plazo máximo de </w:t>
      </w:r>
      <w:r w:rsidRPr="006348AC">
        <w:rPr>
          <w:rFonts w:ascii="Arial" w:eastAsia="Arial" w:hAnsi="Arial" w:cs="Arial"/>
          <w:sz w:val="24"/>
          <w:szCs w:val="24"/>
        </w:rPr>
        <w:t>treinta</w:t>
      </w:r>
      <w:r w:rsidRPr="006348AC">
        <w:rPr>
          <w:rFonts w:ascii="Arial" w:eastAsia="Arial" w:hAnsi="Arial" w:cs="Arial"/>
          <w:color w:val="000000"/>
          <w:sz w:val="24"/>
          <w:szCs w:val="24"/>
        </w:rPr>
        <w:t xml:space="preserve"> días hábiles y </w:t>
      </w:r>
      <w:r w:rsidRPr="006348AC">
        <w:rPr>
          <w:rFonts w:ascii="Arial" w:eastAsia="Arial" w:hAnsi="Arial" w:cs="Arial"/>
          <w:sz w:val="24"/>
          <w:szCs w:val="24"/>
        </w:rPr>
        <w:t xml:space="preserve">comunicar </w:t>
      </w:r>
      <w:r w:rsidRPr="006348AC">
        <w:rPr>
          <w:rFonts w:ascii="Arial" w:eastAsia="Arial" w:hAnsi="Arial" w:cs="Arial"/>
          <w:color w:val="000000"/>
          <w:sz w:val="24"/>
          <w:szCs w:val="24"/>
        </w:rPr>
        <w:t xml:space="preserve">su resolución </w:t>
      </w:r>
      <w:r w:rsidRPr="006348AC">
        <w:rPr>
          <w:rFonts w:ascii="Arial" w:eastAsia="Arial" w:hAnsi="Arial" w:cs="Arial"/>
          <w:sz w:val="24"/>
          <w:szCs w:val="24"/>
        </w:rPr>
        <w:t>a la</w:t>
      </w:r>
      <w:r w:rsidRPr="006348AC">
        <w:rPr>
          <w:rFonts w:ascii="Arial" w:eastAsia="Arial" w:hAnsi="Arial" w:cs="Arial"/>
          <w:color w:val="000000"/>
          <w:sz w:val="24"/>
          <w:szCs w:val="24"/>
        </w:rPr>
        <w:t xml:space="preserve"> Rectoría, la Contraloría Universitaria y las unidades académicas correspondientes. </w:t>
      </w:r>
    </w:p>
    <w:p w14:paraId="45E0A603" w14:textId="77777777" w:rsidR="00FA4EBA" w:rsidRPr="006348AC" w:rsidRDefault="00FA4EBA" w:rsidP="00FA4EBA">
      <w:pPr>
        <w:numPr>
          <w:ilvl w:val="0"/>
          <w:numId w:val="249"/>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Aprobar la suspensión a la cual se refiere este reglamento. </w:t>
      </w:r>
    </w:p>
    <w:p w14:paraId="564D9779" w14:textId="77777777" w:rsidR="00FA4EBA" w:rsidRPr="006348AC" w:rsidRDefault="00FA4EBA" w:rsidP="00FA4EBA">
      <w:pPr>
        <w:spacing w:after="0" w:line="240" w:lineRule="auto"/>
        <w:jc w:val="both"/>
        <w:rPr>
          <w:rFonts w:ascii="Arial" w:eastAsia="Arial" w:hAnsi="Arial" w:cs="Arial"/>
          <w:b/>
          <w:sz w:val="24"/>
          <w:szCs w:val="24"/>
        </w:rPr>
      </w:pPr>
    </w:p>
    <w:p w14:paraId="79B8D811"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TRANSITORIO AL TÍTULO III. RÉGIMEN DE DEDICACIÓN EXCLUSIVA</w:t>
      </w:r>
    </w:p>
    <w:p w14:paraId="4345FF95" w14:textId="77777777" w:rsidR="00FA4EBA" w:rsidRPr="006348AC" w:rsidRDefault="00FA4EBA" w:rsidP="00FA4EBA">
      <w:pPr>
        <w:spacing w:after="0" w:line="240" w:lineRule="auto"/>
        <w:jc w:val="both"/>
        <w:rPr>
          <w:rFonts w:ascii="Arial" w:eastAsia="Arial" w:hAnsi="Arial" w:cs="Arial"/>
          <w:b/>
          <w:sz w:val="24"/>
          <w:szCs w:val="24"/>
        </w:rPr>
      </w:pPr>
    </w:p>
    <w:p w14:paraId="6F6AD742" w14:textId="77777777" w:rsidR="00FA4EBA" w:rsidRPr="006348AC" w:rsidRDefault="00FA4EBA" w:rsidP="00FA4EBA">
      <w:pPr>
        <w:pBdr>
          <w:top w:val="nil"/>
          <w:left w:val="nil"/>
          <w:bottom w:val="nil"/>
          <w:right w:val="nil"/>
          <w:between w:val="nil"/>
        </w:pBd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Durante el 2026, el Régimen de Dedicación Exclusiva será parte de este cuerpo normativo; para el 2027, la institución deberá contar con un reglamento específico para el Régimen de Dedicación Exclusiva Académica que se ejecute fuera del Régimen de Carrera Académica. </w:t>
      </w:r>
    </w:p>
    <w:p w14:paraId="70D100E6" w14:textId="77777777" w:rsidR="00FA4EBA" w:rsidRPr="006348AC" w:rsidRDefault="00FA4EBA" w:rsidP="00FA4EBA">
      <w:pPr>
        <w:spacing w:after="0" w:line="240" w:lineRule="auto"/>
        <w:jc w:val="both"/>
        <w:rPr>
          <w:rFonts w:ascii="Arial" w:eastAsia="Arial" w:hAnsi="Arial" w:cs="Arial"/>
          <w:b/>
          <w:color w:val="000000"/>
          <w:sz w:val="24"/>
          <w:szCs w:val="24"/>
        </w:rPr>
      </w:pPr>
    </w:p>
    <w:p w14:paraId="1D1C7690" w14:textId="77777777" w:rsidR="00FA4EBA" w:rsidRPr="006348AC" w:rsidRDefault="00FA4EBA" w:rsidP="00FA4EBA">
      <w:pPr>
        <w:spacing w:after="0" w:line="240" w:lineRule="auto"/>
        <w:jc w:val="both"/>
        <w:rPr>
          <w:rFonts w:ascii="Arial" w:eastAsia="Arial" w:hAnsi="Arial" w:cs="Arial"/>
          <w:bCs/>
          <w:i/>
          <w:iCs/>
          <w:color w:val="000000"/>
          <w:sz w:val="24"/>
          <w:szCs w:val="24"/>
        </w:rPr>
      </w:pPr>
      <w:r w:rsidRPr="006348AC">
        <w:rPr>
          <w:rFonts w:ascii="Arial" w:eastAsia="Arial" w:hAnsi="Arial" w:cs="Arial"/>
          <w:bCs/>
          <w:i/>
          <w:iCs/>
          <w:color w:val="000000"/>
          <w:sz w:val="24"/>
          <w:szCs w:val="24"/>
        </w:rPr>
        <w:t>Modificado mediante oficio UNA-SCU-ACUE-457-2025.</w:t>
      </w:r>
    </w:p>
    <w:p w14:paraId="67FD214A" w14:textId="77777777" w:rsidR="00FA4EBA" w:rsidRPr="006348AC" w:rsidRDefault="00FA4EBA" w:rsidP="00FA4EBA">
      <w:pPr>
        <w:spacing w:after="0" w:line="240" w:lineRule="auto"/>
        <w:jc w:val="both"/>
        <w:rPr>
          <w:rFonts w:ascii="Arial" w:eastAsia="Arial" w:hAnsi="Arial" w:cs="Arial"/>
          <w:b/>
          <w:color w:val="000000"/>
          <w:sz w:val="24"/>
          <w:szCs w:val="24"/>
        </w:rPr>
      </w:pPr>
    </w:p>
    <w:p w14:paraId="74F30FD0"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color w:val="000000"/>
          <w:sz w:val="24"/>
          <w:szCs w:val="24"/>
        </w:rPr>
        <w:t>T</w:t>
      </w:r>
      <w:r w:rsidRPr="006348AC">
        <w:rPr>
          <w:rFonts w:ascii="Arial" w:eastAsia="Arial" w:hAnsi="Arial" w:cs="Arial"/>
          <w:b/>
          <w:sz w:val="24"/>
          <w:szCs w:val="24"/>
        </w:rPr>
        <w:t>Í</w:t>
      </w:r>
      <w:r w:rsidRPr="006348AC">
        <w:rPr>
          <w:rFonts w:ascii="Arial" w:eastAsia="Arial" w:hAnsi="Arial" w:cs="Arial"/>
          <w:b/>
          <w:color w:val="000000"/>
          <w:sz w:val="24"/>
          <w:szCs w:val="24"/>
        </w:rPr>
        <w:t>TULO IV</w:t>
      </w:r>
    </w:p>
    <w:p w14:paraId="2BB2890A"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lastRenderedPageBreak/>
        <w:t>LICENCIA REMUNERADA</w:t>
      </w:r>
    </w:p>
    <w:p w14:paraId="7B3FFC73" w14:textId="77777777" w:rsidR="00FA4EBA" w:rsidRPr="006348AC" w:rsidRDefault="00FA4EBA" w:rsidP="00FA4EBA">
      <w:pPr>
        <w:spacing w:after="0" w:line="240" w:lineRule="auto"/>
        <w:jc w:val="both"/>
        <w:rPr>
          <w:rFonts w:ascii="Arial" w:eastAsia="Arial" w:hAnsi="Arial" w:cs="Arial"/>
          <w:b/>
          <w:color w:val="000000"/>
          <w:sz w:val="24"/>
          <w:szCs w:val="24"/>
        </w:rPr>
      </w:pPr>
    </w:p>
    <w:p w14:paraId="60C4D457"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68. OBJETO</w:t>
      </w:r>
    </w:p>
    <w:p w14:paraId="7A130483" w14:textId="77777777" w:rsidR="00FA4EBA" w:rsidRPr="006348AC" w:rsidRDefault="00FA4EBA" w:rsidP="00FA4EBA">
      <w:pPr>
        <w:spacing w:after="0" w:line="240" w:lineRule="auto"/>
        <w:jc w:val="both"/>
        <w:rPr>
          <w:rFonts w:ascii="Arial" w:eastAsia="Arial" w:hAnsi="Arial" w:cs="Arial"/>
          <w:b/>
          <w:color w:val="000000"/>
          <w:sz w:val="24"/>
          <w:szCs w:val="24"/>
        </w:rPr>
      </w:pPr>
    </w:p>
    <w:p w14:paraId="46A11FE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Este título tiene por objeto regular el otorgamiento y el disfrute de la licencia remunerada al personal académico, prevista en la IV Convención Colectiva, </w:t>
      </w:r>
      <w:r w:rsidRPr="006348AC">
        <w:rPr>
          <w:rFonts w:ascii="Arial" w:eastAsia="Arial" w:hAnsi="Arial" w:cs="Arial"/>
          <w:sz w:val="24"/>
          <w:szCs w:val="24"/>
        </w:rPr>
        <w:t>artículo 19</w:t>
      </w:r>
      <w:r w:rsidRPr="006348AC">
        <w:rPr>
          <w:rFonts w:ascii="Arial" w:eastAsia="Arial" w:hAnsi="Arial" w:cs="Arial"/>
          <w:color w:val="000000"/>
          <w:sz w:val="24"/>
          <w:szCs w:val="24"/>
        </w:rPr>
        <w:t>.</w:t>
      </w:r>
    </w:p>
    <w:p w14:paraId="2E51ED1C" w14:textId="77777777" w:rsidR="00FA4EBA" w:rsidRPr="006348AC" w:rsidRDefault="00FA4EBA" w:rsidP="00FA4EBA">
      <w:pPr>
        <w:spacing w:after="0" w:line="240" w:lineRule="auto"/>
        <w:jc w:val="both"/>
        <w:rPr>
          <w:rFonts w:ascii="Arial" w:eastAsia="Arial" w:hAnsi="Arial" w:cs="Arial"/>
          <w:color w:val="000000"/>
          <w:sz w:val="24"/>
          <w:szCs w:val="24"/>
        </w:rPr>
      </w:pPr>
    </w:p>
    <w:p w14:paraId="18021F3F"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69. NATURALEZA Y DEFINICIÓN DE LA LICENCIA REMUNERADA</w:t>
      </w:r>
    </w:p>
    <w:p w14:paraId="24755FB9" w14:textId="77777777" w:rsidR="00FA4EBA" w:rsidRPr="006348AC" w:rsidRDefault="00FA4EBA" w:rsidP="00FA4EBA">
      <w:pPr>
        <w:spacing w:after="0" w:line="240" w:lineRule="auto"/>
        <w:jc w:val="both"/>
        <w:rPr>
          <w:rFonts w:ascii="Arial" w:eastAsia="Arial" w:hAnsi="Arial" w:cs="Arial"/>
          <w:b/>
          <w:color w:val="000000"/>
          <w:sz w:val="24"/>
          <w:szCs w:val="24"/>
        </w:rPr>
      </w:pPr>
    </w:p>
    <w:p w14:paraId="45E5F9A6"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La licencia remunerada es un componente del </w:t>
      </w:r>
      <w:r w:rsidRPr="006348AC">
        <w:rPr>
          <w:rFonts w:ascii="Arial" w:eastAsia="Arial" w:hAnsi="Arial" w:cs="Arial"/>
          <w:sz w:val="24"/>
          <w:szCs w:val="24"/>
        </w:rPr>
        <w:t>R</w:t>
      </w:r>
      <w:r w:rsidRPr="006348AC">
        <w:rPr>
          <w:rFonts w:ascii="Arial" w:eastAsia="Arial" w:hAnsi="Arial" w:cs="Arial"/>
          <w:color w:val="000000"/>
          <w:sz w:val="24"/>
          <w:szCs w:val="24"/>
        </w:rPr>
        <w:t xml:space="preserve">égimen de Méritos y Beneficios del Régimen de Carrera Académica que la Universidad Nacional otorga a miembros del </w:t>
      </w:r>
      <w:r w:rsidRPr="006348AC">
        <w:rPr>
          <w:rFonts w:ascii="Arial" w:eastAsia="Arial" w:hAnsi="Arial" w:cs="Arial"/>
          <w:sz w:val="24"/>
          <w:szCs w:val="24"/>
        </w:rPr>
        <w:t>personal académico</w:t>
      </w:r>
      <w:r w:rsidRPr="006348AC">
        <w:rPr>
          <w:rFonts w:ascii="Arial" w:eastAsia="Arial" w:hAnsi="Arial" w:cs="Arial"/>
          <w:color w:val="000000"/>
          <w:sz w:val="24"/>
          <w:szCs w:val="24"/>
        </w:rPr>
        <w:t xml:space="preserve">, con el propósito de reconocer la calidad de su trabajo y estimular la producción de alto nivel. </w:t>
      </w:r>
    </w:p>
    <w:p w14:paraId="22A72D0C" w14:textId="77777777" w:rsidR="00FA4EBA" w:rsidRPr="006348AC" w:rsidRDefault="00FA4EBA" w:rsidP="00FA4EBA">
      <w:pPr>
        <w:spacing w:after="0" w:line="240" w:lineRule="auto"/>
        <w:jc w:val="both"/>
        <w:rPr>
          <w:rFonts w:ascii="Arial" w:eastAsia="Arial" w:hAnsi="Arial" w:cs="Arial"/>
          <w:color w:val="000000"/>
          <w:sz w:val="24"/>
          <w:szCs w:val="24"/>
        </w:rPr>
      </w:pPr>
    </w:p>
    <w:p w14:paraId="0277F3BD"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Se define como el derecho que tiene el personal académico de la Universidad Nacional luego de diez años de servicio continuo de obtener una licencia remunerada por un año completo, sin pérdida de sus derechos, siempre y cuando cumplan con los requisitos que se establecen en este título. </w:t>
      </w:r>
    </w:p>
    <w:p w14:paraId="4ECE4CFC" w14:textId="77777777" w:rsidR="00FA4EBA" w:rsidRPr="006348AC" w:rsidRDefault="00FA4EBA" w:rsidP="00FA4EBA">
      <w:pPr>
        <w:spacing w:after="0" w:line="240" w:lineRule="auto"/>
        <w:jc w:val="both"/>
        <w:rPr>
          <w:rFonts w:ascii="Arial" w:eastAsia="Arial" w:hAnsi="Arial" w:cs="Arial"/>
          <w:sz w:val="24"/>
          <w:szCs w:val="24"/>
        </w:rPr>
      </w:pPr>
    </w:p>
    <w:p w14:paraId="5B6C49A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La licencia remunerada se refiere, de manera específica, al goce del salario y no contempla otros beneficios adicionales por parte de la Universidad Nacional, sin detrimento de aquellos gestionados por las personas beneficiarias ante otros organismos nacionales o internacionales. </w:t>
      </w:r>
    </w:p>
    <w:p w14:paraId="64523793" w14:textId="77777777" w:rsidR="00FA4EBA" w:rsidRPr="006348AC" w:rsidRDefault="00FA4EBA" w:rsidP="00FA4EBA">
      <w:pPr>
        <w:spacing w:after="0" w:line="240" w:lineRule="auto"/>
        <w:jc w:val="both"/>
        <w:rPr>
          <w:rFonts w:ascii="Arial" w:eastAsia="Arial" w:hAnsi="Arial" w:cs="Arial"/>
          <w:b/>
          <w:sz w:val="24"/>
          <w:szCs w:val="24"/>
        </w:rPr>
      </w:pPr>
    </w:p>
    <w:p w14:paraId="412AED2D"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70. PROPÓSITO DE LA LICENCIA REMUNERADA</w:t>
      </w:r>
    </w:p>
    <w:p w14:paraId="26D9AAF8" w14:textId="77777777" w:rsidR="00FA4EBA" w:rsidRPr="006348AC" w:rsidRDefault="00FA4EBA" w:rsidP="00FA4EBA">
      <w:pPr>
        <w:spacing w:after="0" w:line="240" w:lineRule="auto"/>
        <w:jc w:val="both"/>
        <w:rPr>
          <w:rFonts w:ascii="Arial" w:eastAsia="Arial" w:hAnsi="Arial" w:cs="Arial"/>
          <w:b/>
          <w:color w:val="000000"/>
          <w:sz w:val="24"/>
          <w:szCs w:val="24"/>
        </w:rPr>
      </w:pPr>
    </w:p>
    <w:p w14:paraId="0780BAD9"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La licencia remunerada tiene como propósito la dedicación del </w:t>
      </w:r>
      <w:r w:rsidRPr="006348AC">
        <w:rPr>
          <w:rFonts w:ascii="Arial" w:eastAsia="Arial" w:hAnsi="Arial" w:cs="Arial"/>
          <w:sz w:val="24"/>
          <w:szCs w:val="24"/>
        </w:rPr>
        <w:t xml:space="preserve">miembro del funcionariado </w:t>
      </w:r>
      <w:r w:rsidRPr="006348AC">
        <w:rPr>
          <w:rFonts w:ascii="Arial" w:eastAsia="Arial" w:hAnsi="Arial" w:cs="Arial"/>
          <w:color w:val="000000"/>
          <w:sz w:val="24"/>
          <w:szCs w:val="24"/>
        </w:rPr>
        <w:t xml:space="preserve">a una actividad académica fuera de la Universidad que implique su enriquecimiento intelectual y profesional, así como un beneficio sustantivo para la Universidad Nacional. </w:t>
      </w:r>
    </w:p>
    <w:p w14:paraId="708CC6A2" w14:textId="77777777" w:rsidR="00FA4EBA" w:rsidRPr="006348AC" w:rsidRDefault="00FA4EBA" w:rsidP="00FA4EBA">
      <w:pPr>
        <w:spacing w:after="0" w:line="240" w:lineRule="auto"/>
        <w:jc w:val="both"/>
        <w:rPr>
          <w:rFonts w:ascii="Arial" w:eastAsia="Arial" w:hAnsi="Arial" w:cs="Arial"/>
          <w:color w:val="000000"/>
          <w:sz w:val="24"/>
          <w:szCs w:val="24"/>
        </w:rPr>
      </w:pPr>
    </w:p>
    <w:p w14:paraId="63AD30B5"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Dicha actividad podrá consistir en la participación </w:t>
      </w:r>
      <w:r w:rsidRPr="006348AC">
        <w:rPr>
          <w:rFonts w:ascii="Arial" w:eastAsia="Arial" w:hAnsi="Arial" w:cs="Arial"/>
          <w:sz w:val="24"/>
          <w:szCs w:val="24"/>
        </w:rPr>
        <w:t>de</w:t>
      </w:r>
      <w:r w:rsidRPr="006348AC">
        <w:rPr>
          <w:rFonts w:ascii="Arial" w:eastAsia="Arial" w:hAnsi="Arial" w:cs="Arial"/>
          <w:color w:val="000000"/>
          <w:sz w:val="24"/>
          <w:szCs w:val="24"/>
        </w:rPr>
        <w:t xml:space="preserve"> pasantías fuera del país, proyectos de investigación, extensión o producción, elaboración de libros para su publicación o una actividad académica debidamente justificada. Se excluye del beneficio la labor docente remunerada o la realización de estudios formales conducentes a título de grado o posgrado.</w:t>
      </w:r>
    </w:p>
    <w:p w14:paraId="06327356" w14:textId="77777777" w:rsidR="00FA4EBA" w:rsidRPr="006348AC" w:rsidRDefault="00FA4EBA" w:rsidP="00FA4EBA">
      <w:pPr>
        <w:spacing w:after="0" w:line="240" w:lineRule="auto"/>
        <w:jc w:val="both"/>
        <w:rPr>
          <w:rFonts w:ascii="Arial" w:eastAsia="Arial" w:hAnsi="Arial" w:cs="Arial"/>
          <w:b/>
          <w:color w:val="000000"/>
          <w:sz w:val="24"/>
          <w:szCs w:val="24"/>
        </w:rPr>
      </w:pPr>
    </w:p>
    <w:p w14:paraId="587F6D14" w14:textId="77777777" w:rsidR="00FA4EBA" w:rsidRPr="006348AC" w:rsidRDefault="00FA4EBA" w:rsidP="00FA4EBA">
      <w:pPr>
        <w:spacing w:after="0" w:line="240" w:lineRule="auto"/>
        <w:ind w:right="6"/>
        <w:jc w:val="both"/>
        <w:rPr>
          <w:rFonts w:ascii="Arial" w:hAnsi="Arial" w:cs="Arial"/>
          <w:sz w:val="24"/>
          <w:szCs w:val="24"/>
        </w:rPr>
      </w:pPr>
      <w:r w:rsidRPr="006348AC">
        <w:rPr>
          <w:rFonts w:ascii="Arial" w:eastAsia="Arial" w:hAnsi="Arial" w:cs="Arial"/>
          <w:b/>
          <w:sz w:val="24"/>
          <w:szCs w:val="24"/>
        </w:rPr>
        <w:t>TRANSITORIO AL TÍTULO IV LICENCIA REMUNERADA</w:t>
      </w:r>
    </w:p>
    <w:p w14:paraId="2B887301" w14:textId="77777777" w:rsidR="00FA4EBA" w:rsidRPr="006348AC" w:rsidRDefault="00FA4EBA" w:rsidP="00FA4EBA">
      <w:pPr>
        <w:spacing w:after="0" w:line="240" w:lineRule="auto"/>
        <w:ind w:right="6"/>
        <w:jc w:val="both"/>
        <w:rPr>
          <w:rFonts w:ascii="Arial" w:eastAsia="Arial" w:hAnsi="Arial" w:cs="Arial"/>
          <w:sz w:val="24"/>
          <w:szCs w:val="24"/>
        </w:rPr>
      </w:pPr>
    </w:p>
    <w:p w14:paraId="2CB0C5EE" w14:textId="77777777" w:rsidR="00FA4EBA" w:rsidRPr="006348AC" w:rsidRDefault="00FA4EBA" w:rsidP="00FA4EBA">
      <w:pPr>
        <w:spacing w:after="0" w:line="240" w:lineRule="auto"/>
        <w:ind w:right="6"/>
        <w:jc w:val="both"/>
        <w:rPr>
          <w:rFonts w:ascii="Arial" w:eastAsia="Arial" w:hAnsi="Arial" w:cs="Arial"/>
          <w:sz w:val="24"/>
          <w:szCs w:val="24"/>
        </w:rPr>
      </w:pPr>
      <w:r w:rsidRPr="006348AC">
        <w:rPr>
          <w:rFonts w:ascii="Arial" w:eastAsia="Arial" w:hAnsi="Arial" w:cs="Arial"/>
          <w:sz w:val="24"/>
          <w:szCs w:val="24"/>
        </w:rPr>
        <w:t>Se suspende la recepción de solicitudes de licencia remunerada hasta en tanto no se ajuste el artículo 77, de este reglamento, al marco de sostenibilidad financiera institucional.</w:t>
      </w:r>
    </w:p>
    <w:p w14:paraId="14A609C4" w14:textId="77777777" w:rsidR="00FA4EBA" w:rsidRPr="006348AC" w:rsidRDefault="00FA4EBA" w:rsidP="00FA4EBA">
      <w:pPr>
        <w:spacing w:after="0" w:line="240" w:lineRule="auto"/>
        <w:ind w:right="6"/>
        <w:jc w:val="both"/>
        <w:rPr>
          <w:rFonts w:ascii="Arial" w:eastAsia="Arial" w:hAnsi="Arial" w:cs="Arial"/>
          <w:sz w:val="24"/>
          <w:szCs w:val="24"/>
        </w:rPr>
      </w:pPr>
    </w:p>
    <w:p w14:paraId="40D15090" w14:textId="77777777" w:rsidR="00FA4EBA" w:rsidRPr="006348AC" w:rsidRDefault="00FA4EBA" w:rsidP="00FA4EBA">
      <w:pPr>
        <w:spacing w:after="0" w:line="240" w:lineRule="auto"/>
        <w:ind w:right="6"/>
        <w:jc w:val="both"/>
        <w:rPr>
          <w:rFonts w:ascii="Arial" w:eastAsia="Arial" w:hAnsi="Arial" w:cs="Arial"/>
          <w:i/>
          <w:iCs/>
          <w:sz w:val="24"/>
          <w:szCs w:val="24"/>
        </w:rPr>
      </w:pPr>
      <w:r w:rsidRPr="006348AC">
        <w:rPr>
          <w:rFonts w:ascii="Arial" w:eastAsia="Arial" w:hAnsi="Arial" w:cs="Arial"/>
          <w:i/>
          <w:iCs/>
          <w:sz w:val="24"/>
          <w:szCs w:val="24"/>
        </w:rPr>
        <w:t>Modificado mediante oficio UNA-SCU-ACUE-268-2025.</w:t>
      </w:r>
    </w:p>
    <w:p w14:paraId="390C6C2B" w14:textId="77777777" w:rsidR="00FA4EBA" w:rsidRPr="006348AC" w:rsidRDefault="00FA4EBA" w:rsidP="00FA4EBA">
      <w:pPr>
        <w:spacing w:after="0" w:line="240" w:lineRule="auto"/>
        <w:jc w:val="both"/>
        <w:rPr>
          <w:rFonts w:ascii="Arial" w:eastAsia="Arial" w:hAnsi="Arial" w:cs="Arial"/>
          <w:b/>
          <w:color w:val="000000"/>
          <w:sz w:val="24"/>
          <w:szCs w:val="24"/>
        </w:rPr>
      </w:pPr>
    </w:p>
    <w:p w14:paraId="2C9E8EE1"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CAPÍTULO II</w:t>
      </w:r>
    </w:p>
    <w:p w14:paraId="59DC1EBC"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lastRenderedPageBreak/>
        <w:t>DEL OTORGAMIENTO DE LA LICENCIA</w:t>
      </w:r>
    </w:p>
    <w:p w14:paraId="6C93F9B2" w14:textId="77777777" w:rsidR="00FA4EBA" w:rsidRPr="006348AC" w:rsidRDefault="00FA4EBA" w:rsidP="00FA4EBA">
      <w:pPr>
        <w:spacing w:after="0" w:line="240" w:lineRule="auto"/>
        <w:jc w:val="both"/>
        <w:rPr>
          <w:rFonts w:ascii="Arial" w:eastAsia="Arial" w:hAnsi="Arial" w:cs="Arial"/>
          <w:b/>
          <w:color w:val="000000"/>
          <w:sz w:val="24"/>
          <w:szCs w:val="24"/>
        </w:rPr>
      </w:pPr>
    </w:p>
    <w:p w14:paraId="03DF14FC" w14:textId="77777777" w:rsidR="00FA4EBA" w:rsidRPr="006348AC" w:rsidRDefault="00FA4EBA" w:rsidP="00FA4EBA">
      <w:pPr>
        <w:spacing w:after="0" w:line="240" w:lineRule="auto"/>
        <w:jc w:val="both"/>
        <w:rPr>
          <w:rFonts w:ascii="Arial" w:eastAsia="Arial" w:hAnsi="Arial" w:cs="Arial"/>
          <w:b/>
          <w:color w:val="000000"/>
          <w:sz w:val="24"/>
          <w:szCs w:val="24"/>
        </w:rPr>
      </w:pPr>
    </w:p>
    <w:p w14:paraId="2034A9A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71. REQUISITOS PARA SOLICITAR LA LICENCIA REMUNERADA</w:t>
      </w:r>
    </w:p>
    <w:p w14:paraId="1F5CC4DC" w14:textId="77777777" w:rsidR="00FA4EBA" w:rsidRPr="006348AC" w:rsidRDefault="00FA4EBA" w:rsidP="00FA4EBA">
      <w:pPr>
        <w:spacing w:after="0" w:line="240" w:lineRule="auto"/>
        <w:jc w:val="both"/>
        <w:rPr>
          <w:rFonts w:ascii="Arial" w:eastAsia="Arial" w:hAnsi="Arial" w:cs="Arial"/>
          <w:b/>
          <w:sz w:val="24"/>
          <w:szCs w:val="24"/>
        </w:rPr>
      </w:pPr>
    </w:p>
    <w:p w14:paraId="44F8DBF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Para solicitar la licencia remunerada los interesados deberán contar con los siguientes requisitos: </w:t>
      </w:r>
    </w:p>
    <w:p w14:paraId="1A1AE3AE" w14:textId="77777777" w:rsidR="00FA4EBA" w:rsidRPr="006348AC" w:rsidRDefault="00FA4EBA" w:rsidP="00FA4EBA">
      <w:pPr>
        <w:spacing w:after="0" w:line="240" w:lineRule="auto"/>
        <w:jc w:val="both"/>
        <w:rPr>
          <w:rFonts w:ascii="Arial" w:eastAsia="Arial" w:hAnsi="Arial" w:cs="Arial"/>
          <w:color w:val="000000"/>
          <w:sz w:val="24"/>
          <w:szCs w:val="24"/>
        </w:rPr>
      </w:pPr>
    </w:p>
    <w:p w14:paraId="149D3AFE"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a)</w:t>
      </w:r>
      <w:r w:rsidRPr="006348AC">
        <w:rPr>
          <w:rFonts w:ascii="Arial" w:eastAsia="Arial" w:hAnsi="Arial" w:cs="Arial"/>
          <w:color w:val="000000"/>
          <w:sz w:val="24"/>
          <w:szCs w:val="24"/>
        </w:rPr>
        <w:tab/>
        <w:t xml:space="preserve">Haber laborado en actividades académicas de la Universidad Nacional al menos durante 10 años. </w:t>
      </w:r>
    </w:p>
    <w:p w14:paraId="6EECDF43"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b)</w:t>
      </w:r>
      <w:r w:rsidRPr="006348AC">
        <w:rPr>
          <w:rFonts w:ascii="Arial" w:eastAsia="Arial" w:hAnsi="Arial" w:cs="Arial"/>
          <w:color w:val="000000"/>
          <w:sz w:val="24"/>
          <w:szCs w:val="24"/>
        </w:rPr>
        <w:tab/>
        <w:t xml:space="preserve">Contar con jornada completa en propiedad. </w:t>
      </w:r>
    </w:p>
    <w:p w14:paraId="103E0800"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w:t>
      </w:r>
      <w:r w:rsidRPr="006348AC">
        <w:rPr>
          <w:rFonts w:ascii="Arial" w:eastAsia="Arial" w:hAnsi="Arial" w:cs="Arial"/>
          <w:color w:val="000000"/>
          <w:sz w:val="24"/>
          <w:szCs w:val="24"/>
        </w:rPr>
        <w:tab/>
        <w:t xml:space="preserve">Poseer al menos la categoría de Catedrático en el Régimen de Carrera Académica. </w:t>
      </w:r>
    </w:p>
    <w:p w14:paraId="36C5A8D0"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d)</w:t>
      </w:r>
      <w:r w:rsidRPr="006348AC">
        <w:rPr>
          <w:rFonts w:ascii="Arial" w:eastAsia="Arial" w:hAnsi="Arial" w:cs="Arial"/>
          <w:color w:val="000000"/>
          <w:sz w:val="24"/>
          <w:szCs w:val="24"/>
        </w:rPr>
        <w:tab/>
        <w:t xml:space="preserve">Contar con una producción intelectual relevante que comprenda la publicación de libros con sello editorial, artículos en revistas nacionales o del extranjero de reconocido prestigio, libros de texto, obras creativas u otra que exprese una trayectoria de excelencia en la Universidad Nacional. </w:t>
      </w:r>
    </w:p>
    <w:p w14:paraId="57EA11F9"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e)</w:t>
      </w:r>
      <w:r w:rsidRPr="006348AC">
        <w:rPr>
          <w:rFonts w:ascii="Arial" w:eastAsia="Arial" w:hAnsi="Arial" w:cs="Arial"/>
          <w:color w:val="000000"/>
          <w:sz w:val="24"/>
          <w:szCs w:val="24"/>
        </w:rPr>
        <w:tab/>
        <w:t xml:space="preserve">No estar ejerciendo funciones de administración académica. </w:t>
      </w:r>
    </w:p>
    <w:p w14:paraId="49C05233"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f)</w:t>
      </w:r>
      <w:r w:rsidRPr="006348AC">
        <w:rPr>
          <w:rFonts w:ascii="Arial" w:eastAsia="Arial" w:hAnsi="Arial" w:cs="Arial"/>
          <w:color w:val="000000"/>
          <w:sz w:val="24"/>
          <w:szCs w:val="24"/>
        </w:rPr>
        <w:tab/>
        <w:t xml:space="preserve">Una permanencia en la Universidad Nacional posterior al goce de la licencia remunerada no menor a tres años. </w:t>
      </w:r>
    </w:p>
    <w:p w14:paraId="721E5913" w14:textId="77777777" w:rsidR="00FA4EBA" w:rsidRPr="006348AC" w:rsidRDefault="00FA4EBA" w:rsidP="00FA4EBA">
      <w:pPr>
        <w:spacing w:after="0" w:line="240" w:lineRule="auto"/>
        <w:ind w:left="142" w:hanging="142"/>
        <w:jc w:val="both"/>
        <w:rPr>
          <w:rFonts w:ascii="Arial" w:eastAsia="Arial" w:hAnsi="Arial" w:cs="Arial"/>
          <w:color w:val="000000"/>
          <w:sz w:val="24"/>
          <w:szCs w:val="24"/>
        </w:rPr>
      </w:pPr>
    </w:p>
    <w:p w14:paraId="114C12FC"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 xml:space="preserve">En igualdad de condiciones, para otorgar la licencia remunerada tendrá prioridad aquel miembro del personal académico que tenga más años al servicio de la Universidad Nacional, para esto deberá observarse lo establecido en el inciso f) anterior. </w:t>
      </w:r>
    </w:p>
    <w:p w14:paraId="2E81025F" w14:textId="77777777" w:rsidR="00FA4EBA" w:rsidRPr="006348AC" w:rsidRDefault="00FA4EBA" w:rsidP="00FA4EBA">
      <w:pPr>
        <w:spacing w:after="0" w:line="240" w:lineRule="auto"/>
        <w:jc w:val="both"/>
        <w:rPr>
          <w:rFonts w:ascii="Arial" w:eastAsia="Arial" w:hAnsi="Arial" w:cs="Arial"/>
          <w:sz w:val="24"/>
          <w:szCs w:val="24"/>
        </w:rPr>
      </w:pPr>
    </w:p>
    <w:p w14:paraId="2644D287"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72. PRESENTACIÓN DE LA SOLICITUD</w:t>
      </w:r>
    </w:p>
    <w:p w14:paraId="394D3A9E" w14:textId="77777777" w:rsidR="00FA4EBA" w:rsidRPr="006348AC" w:rsidRDefault="00FA4EBA" w:rsidP="00FA4EBA">
      <w:pPr>
        <w:spacing w:after="0" w:line="240" w:lineRule="auto"/>
        <w:jc w:val="both"/>
        <w:rPr>
          <w:rFonts w:ascii="Arial" w:eastAsia="Arial" w:hAnsi="Arial" w:cs="Arial"/>
          <w:b/>
          <w:sz w:val="24"/>
          <w:szCs w:val="24"/>
        </w:rPr>
      </w:pPr>
    </w:p>
    <w:p w14:paraId="62CE945E"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 xml:space="preserve">El miembro del personal académico </w:t>
      </w:r>
      <w:r w:rsidRPr="006348AC">
        <w:rPr>
          <w:rFonts w:ascii="Arial" w:eastAsia="Arial" w:hAnsi="Arial" w:cs="Arial"/>
          <w:color w:val="000000"/>
          <w:sz w:val="24"/>
          <w:szCs w:val="24"/>
        </w:rPr>
        <w:t xml:space="preserve">que cumpla con los requisitos del artículo 69 de </w:t>
      </w:r>
      <w:r w:rsidRPr="006348AC">
        <w:rPr>
          <w:rFonts w:ascii="Arial" w:eastAsia="Arial" w:hAnsi="Arial" w:cs="Arial"/>
          <w:sz w:val="24"/>
          <w:szCs w:val="24"/>
        </w:rPr>
        <w:t>este reglamento,</w:t>
      </w:r>
      <w:r w:rsidRPr="006348AC">
        <w:rPr>
          <w:rFonts w:ascii="Arial" w:eastAsia="Arial" w:hAnsi="Arial" w:cs="Arial"/>
          <w:color w:val="000000"/>
          <w:sz w:val="24"/>
          <w:szCs w:val="24"/>
        </w:rPr>
        <w:t xml:space="preserve"> presentará la solicitud escrita ante el consejo académico de la unidad académica correspondiente, acompañada del plan de trabajo que desarrollará durante el período de licencia remunerada y toda aquella documentación que considere pertinente. Dicho consejo académico emitirá una recomendación debidamente motivada y elevará el expediente al consejo académico de facultad respectivo, el cual, con visión de desarrollo estratégico integral, emitirá la resolución respectiva debidamente razonada. </w:t>
      </w:r>
    </w:p>
    <w:p w14:paraId="2A1EB33D" w14:textId="77777777" w:rsidR="00FA4EBA" w:rsidRPr="006348AC" w:rsidRDefault="00FA4EBA" w:rsidP="00FA4EBA">
      <w:pPr>
        <w:spacing w:after="0" w:line="240" w:lineRule="auto"/>
        <w:jc w:val="both"/>
        <w:rPr>
          <w:rFonts w:ascii="Arial" w:eastAsia="Arial" w:hAnsi="Arial" w:cs="Arial"/>
          <w:color w:val="000000"/>
          <w:sz w:val="24"/>
          <w:szCs w:val="24"/>
        </w:rPr>
      </w:pPr>
    </w:p>
    <w:p w14:paraId="76CF03DF"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En caso favorable, remitirá de oficio el expediente a la Comisión de Carrera Académica para que esta resuelva. En caso contrario, procederá al archivo correspondiente.</w:t>
      </w:r>
    </w:p>
    <w:p w14:paraId="7ED4849C" w14:textId="77777777" w:rsidR="00FA4EBA" w:rsidRPr="006348AC" w:rsidRDefault="00FA4EBA" w:rsidP="00FA4EBA">
      <w:pPr>
        <w:spacing w:after="0" w:line="240" w:lineRule="auto"/>
        <w:jc w:val="both"/>
        <w:rPr>
          <w:rFonts w:ascii="Arial" w:eastAsia="Arial" w:hAnsi="Arial" w:cs="Arial"/>
          <w:sz w:val="24"/>
          <w:szCs w:val="24"/>
        </w:rPr>
      </w:pPr>
    </w:p>
    <w:p w14:paraId="39F04597"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73. RESOLUCIÓN FINAL DE LA SOLICITUD</w:t>
      </w:r>
    </w:p>
    <w:p w14:paraId="51AA8181" w14:textId="77777777" w:rsidR="00FA4EBA" w:rsidRPr="006348AC" w:rsidRDefault="00FA4EBA" w:rsidP="00FA4EBA">
      <w:pPr>
        <w:spacing w:after="0" w:line="240" w:lineRule="auto"/>
        <w:jc w:val="both"/>
        <w:rPr>
          <w:rFonts w:ascii="Arial" w:eastAsia="Arial" w:hAnsi="Arial" w:cs="Arial"/>
          <w:b/>
          <w:sz w:val="24"/>
          <w:szCs w:val="24"/>
        </w:rPr>
      </w:pPr>
    </w:p>
    <w:p w14:paraId="15370EED"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Le corresponderá a la Comisión de Carrera Académica resolver, en el plazo máximo de </w:t>
      </w:r>
      <w:r w:rsidRPr="006348AC">
        <w:rPr>
          <w:rFonts w:ascii="Arial" w:eastAsia="Arial" w:hAnsi="Arial" w:cs="Arial"/>
          <w:sz w:val="24"/>
          <w:szCs w:val="24"/>
        </w:rPr>
        <w:t>treinta</w:t>
      </w:r>
      <w:r w:rsidRPr="006348AC">
        <w:rPr>
          <w:rFonts w:ascii="Arial" w:eastAsia="Arial" w:hAnsi="Arial" w:cs="Arial"/>
          <w:color w:val="000000"/>
          <w:sz w:val="24"/>
          <w:szCs w:val="24"/>
        </w:rPr>
        <w:t xml:space="preserve"> días hábiles, la solicitud de otorgamiento de licencia remunerada. Para esto contará con total independencia de criterio y su resolución deberá ser debidamente motivada. </w:t>
      </w:r>
    </w:p>
    <w:p w14:paraId="7C446480" w14:textId="77777777" w:rsidR="00FA4EBA" w:rsidRPr="006348AC" w:rsidRDefault="00FA4EBA" w:rsidP="00FA4EBA">
      <w:pPr>
        <w:spacing w:after="0" w:line="240" w:lineRule="auto"/>
        <w:jc w:val="both"/>
        <w:rPr>
          <w:rFonts w:ascii="Arial" w:eastAsia="Arial" w:hAnsi="Arial" w:cs="Arial"/>
          <w:color w:val="000000"/>
          <w:sz w:val="24"/>
          <w:szCs w:val="24"/>
        </w:rPr>
      </w:pPr>
    </w:p>
    <w:p w14:paraId="66D06A80"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Contra las resoluciones de Carrera Académica únicamente cabrá el recurso de reconsideración. La resolución correspondiente dará por agotada la vía administrativa.</w:t>
      </w:r>
    </w:p>
    <w:p w14:paraId="64928ED5" w14:textId="77777777" w:rsidR="00FA4EBA" w:rsidRPr="006348AC" w:rsidRDefault="00FA4EBA" w:rsidP="00FA4EBA">
      <w:pPr>
        <w:spacing w:after="0" w:line="240" w:lineRule="auto"/>
        <w:jc w:val="both"/>
        <w:rPr>
          <w:rFonts w:ascii="Arial" w:eastAsia="Arial" w:hAnsi="Arial" w:cs="Arial"/>
          <w:sz w:val="24"/>
          <w:szCs w:val="24"/>
        </w:rPr>
      </w:pPr>
    </w:p>
    <w:p w14:paraId="657E7584" w14:textId="77777777" w:rsidR="00FA4EBA" w:rsidRPr="006348AC" w:rsidRDefault="00FA4EBA" w:rsidP="00FA4EBA">
      <w:pPr>
        <w:spacing w:after="0" w:line="240" w:lineRule="auto"/>
        <w:jc w:val="both"/>
        <w:rPr>
          <w:rFonts w:ascii="Arial" w:eastAsia="Arial" w:hAnsi="Arial" w:cs="Arial"/>
          <w:sz w:val="24"/>
          <w:szCs w:val="24"/>
        </w:rPr>
      </w:pPr>
    </w:p>
    <w:p w14:paraId="3F6F379F"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CAPÍTULO III</w:t>
      </w:r>
    </w:p>
    <w:p w14:paraId="28B5B37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DEL DISFRUTE DE LA LICENCIA REMUNERADA</w:t>
      </w:r>
    </w:p>
    <w:p w14:paraId="5DB2BADD" w14:textId="77777777" w:rsidR="00FA4EBA" w:rsidRPr="006348AC" w:rsidRDefault="00FA4EBA" w:rsidP="00FA4EBA">
      <w:pPr>
        <w:spacing w:after="0" w:line="240" w:lineRule="auto"/>
        <w:jc w:val="both"/>
        <w:rPr>
          <w:rFonts w:ascii="Arial" w:eastAsia="Arial" w:hAnsi="Arial" w:cs="Arial"/>
          <w:b/>
          <w:sz w:val="24"/>
          <w:szCs w:val="24"/>
        </w:rPr>
      </w:pPr>
    </w:p>
    <w:p w14:paraId="2CB799F0"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74. DEBER DE SUSCRIBIR UN CONTRATO</w:t>
      </w:r>
    </w:p>
    <w:p w14:paraId="1A994403" w14:textId="77777777" w:rsidR="00FA4EBA" w:rsidRPr="006348AC" w:rsidRDefault="00FA4EBA" w:rsidP="00FA4EBA">
      <w:pPr>
        <w:spacing w:after="0" w:line="240" w:lineRule="auto"/>
        <w:jc w:val="both"/>
        <w:rPr>
          <w:rFonts w:ascii="Arial" w:eastAsia="Arial" w:hAnsi="Arial" w:cs="Arial"/>
          <w:b/>
          <w:sz w:val="24"/>
          <w:szCs w:val="24"/>
        </w:rPr>
      </w:pPr>
    </w:p>
    <w:p w14:paraId="04D2E6EF"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Para que un miembro del personal académico pueda disfrutar de los beneficios establecidos en este reglamento, deberá suscribir un contrato con la Universidad Nacional, en el cual se estipulan detalladamente los beneficios y obligaciones recíprocas, así como el plan de trabajo que desarrollará el beneficiario durante el período de disfrute de la licencia.</w:t>
      </w:r>
    </w:p>
    <w:p w14:paraId="29F20903"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 </w:t>
      </w:r>
    </w:p>
    <w:p w14:paraId="455075AE"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El contrato señalará los deberes y obligaciones de los beneficiarios, que van desde la entrega de un producto debidamente convenido hasta el compromiso de enriquecer las labores académicas o administrativas institucionales en que, posterior al disfrute del beneficio, se participe.</w:t>
      </w:r>
    </w:p>
    <w:p w14:paraId="3ABF79E4" w14:textId="77777777" w:rsidR="00FA4EBA" w:rsidRPr="006348AC" w:rsidRDefault="00FA4EBA" w:rsidP="00FA4EBA">
      <w:pPr>
        <w:spacing w:after="0" w:line="240" w:lineRule="auto"/>
        <w:jc w:val="both"/>
        <w:rPr>
          <w:rFonts w:ascii="Arial" w:eastAsia="Arial" w:hAnsi="Arial" w:cs="Arial"/>
          <w:sz w:val="24"/>
          <w:szCs w:val="24"/>
        </w:rPr>
      </w:pPr>
    </w:p>
    <w:p w14:paraId="5EB3E5F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75. OBLIGACIONES DE LA PERSONA BENEFICIARIA DE LA LICENCIA REMUNERADA</w:t>
      </w:r>
    </w:p>
    <w:p w14:paraId="3689E8CE" w14:textId="77777777" w:rsidR="00FA4EBA" w:rsidRPr="006348AC" w:rsidRDefault="00FA4EBA" w:rsidP="00FA4EBA">
      <w:pPr>
        <w:spacing w:after="0" w:line="240" w:lineRule="auto"/>
        <w:jc w:val="both"/>
        <w:rPr>
          <w:rFonts w:ascii="Arial" w:eastAsia="Arial" w:hAnsi="Arial" w:cs="Arial"/>
          <w:b/>
          <w:sz w:val="24"/>
          <w:szCs w:val="24"/>
        </w:rPr>
      </w:pPr>
    </w:p>
    <w:p w14:paraId="63B509E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Son deberes de l</w:t>
      </w:r>
      <w:r w:rsidRPr="006348AC">
        <w:rPr>
          <w:rFonts w:ascii="Arial" w:eastAsia="Arial" w:hAnsi="Arial" w:cs="Arial"/>
          <w:sz w:val="24"/>
          <w:szCs w:val="24"/>
        </w:rPr>
        <w:t>a</w:t>
      </w:r>
      <w:r w:rsidRPr="006348AC">
        <w:rPr>
          <w:rFonts w:ascii="Arial" w:eastAsia="Arial" w:hAnsi="Arial" w:cs="Arial"/>
          <w:color w:val="000000"/>
          <w:sz w:val="24"/>
          <w:szCs w:val="24"/>
        </w:rPr>
        <w:t xml:space="preserve"> persona beneficiari</w:t>
      </w:r>
      <w:r w:rsidRPr="006348AC">
        <w:rPr>
          <w:rFonts w:ascii="Arial" w:eastAsia="Arial" w:hAnsi="Arial" w:cs="Arial"/>
          <w:sz w:val="24"/>
          <w:szCs w:val="24"/>
        </w:rPr>
        <w:t>a</w:t>
      </w:r>
      <w:r w:rsidRPr="006348AC">
        <w:rPr>
          <w:rFonts w:ascii="Arial" w:eastAsia="Arial" w:hAnsi="Arial" w:cs="Arial"/>
          <w:color w:val="000000"/>
          <w:sz w:val="24"/>
          <w:szCs w:val="24"/>
        </w:rPr>
        <w:t xml:space="preserve"> de la licencia remunerada los siguientes: </w:t>
      </w:r>
    </w:p>
    <w:p w14:paraId="33494E9D" w14:textId="77777777" w:rsidR="00FA4EBA" w:rsidRPr="006348AC" w:rsidRDefault="00FA4EBA" w:rsidP="00FA4EBA">
      <w:pPr>
        <w:spacing w:after="0" w:line="240" w:lineRule="auto"/>
        <w:jc w:val="both"/>
        <w:rPr>
          <w:rFonts w:ascii="Arial" w:eastAsia="Arial" w:hAnsi="Arial" w:cs="Arial"/>
          <w:color w:val="000000"/>
          <w:sz w:val="24"/>
          <w:szCs w:val="24"/>
        </w:rPr>
      </w:pPr>
    </w:p>
    <w:p w14:paraId="1E59AE43" w14:textId="77777777" w:rsidR="00FA4EBA" w:rsidRPr="006348AC" w:rsidRDefault="00FA4EBA" w:rsidP="00FA4EBA">
      <w:pPr>
        <w:numPr>
          <w:ilvl w:val="0"/>
          <w:numId w:val="250"/>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Dedicarse exclusivamente, a tiempo completo, a las labores relativas a dicha licencia. Sin embargo, la distribución del tiempo para el cumplimiento de las obligaciones derivadas del contrato será discrecional por parte del beneficiario. </w:t>
      </w:r>
    </w:p>
    <w:p w14:paraId="717EEFEB" w14:textId="77777777" w:rsidR="00FA4EBA" w:rsidRPr="006348AC" w:rsidRDefault="00FA4EBA" w:rsidP="00FA4EBA">
      <w:pPr>
        <w:numPr>
          <w:ilvl w:val="0"/>
          <w:numId w:val="250"/>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Entregar a la Comisión de Carrera Académica un informe del proyecto académico realizado, lo cual finiquita el contrato. </w:t>
      </w:r>
    </w:p>
    <w:p w14:paraId="2DC6F153" w14:textId="77777777" w:rsidR="00FA4EBA" w:rsidRPr="006348AC" w:rsidRDefault="00FA4EBA" w:rsidP="00FA4EBA">
      <w:pPr>
        <w:numPr>
          <w:ilvl w:val="0"/>
          <w:numId w:val="250"/>
        </w:numPr>
        <w:suppressAutoHyphens/>
        <w:autoSpaceDN w:val="0"/>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 xml:space="preserve">Presentar públicamente y ante sus pares los resultados obtenidos durante la licencia remunerada con el propósito de socializar su experiencia. </w:t>
      </w:r>
    </w:p>
    <w:p w14:paraId="4424C6CF" w14:textId="77777777" w:rsidR="00FA4EBA" w:rsidRPr="006348AC" w:rsidRDefault="00FA4EBA" w:rsidP="00FA4EBA">
      <w:pPr>
        <w:spacing w:after="0" w:line="240" w:lineRule="auto"/>
        <w:jc w:val="both"/>
        <w:rPr>
          <w:rFonts w:ascii="Arial" w:eastAsia="Arial" w:hAnsi="Arial" w:cs="Arial"/>
          <w:b/>
          <w:sz w:val="24"/>
          <w:szCs w:val="24"/>
        </w:rPr>
      </w:pPr>
    </w:p>
    <w:p w14:paraId="51EBBBE1"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76. DEBERES DE LA COMISIÓN DE CARRERA ACADÉMICA Y DE LA UNIDAD ACADÉMICA DE LA PERSONA BENEFICIARIA</w:t>
      </w:r>
    </w:p>
    <w:p w14:paraId="5B9387EB" w14:textId="77777777" w:rsidR="00FA4EBA" w:rsidRPr="006348AC" w:rsidRDefault="00FA4EBA" w:rsidP="00FA4EBA">
      <w:pPr>
        <w:spacing w:after="0" w:line="240" w:lineRule="auto"/>
        <w:jc w:val="both"/>
        <w:rPr>
          <w:rFonts w:ascii="Arial" w:eastAsia="Arial" w:hAnsi="Arial" w:cs="Arial"/>
          <w:b/>
          <w:sz w:val="24"/>
          <w:szCs w:val="24"/>
        </w:rPr>
      </w:pPr>
    </w:p>
    <w:p w14:paraId="45D232C3"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Son obligaciones de la Comisión de Carrera Académica y de la unidad académica de la persona beneficiari</w:t>
      </w:r>
      <w:r w:rsidRPr="006348AC">
        <w:rPr>
          <w:rFonts w:ascii="Arial" w:eastAsia="Arial" w:hAnsi="Arial" w:cs="Arial"/>
          <w:sz w:val="24"/>
          <w:szCs w:val="24"/>
        </w:rPr>
        <w:t>a</w:t>
      </w:r>
      <w:r w:rsidRPr="006348AC">
        <w:rPr>
          <w:rFonts w:ascii="Arial" w:eastAsia="Arial" w:hAnsi="Arial" w:cs="Arial"/>
          <w:color w:val="000000"/>
          <w:sz w:val="24"/>
          <w:szCs w:val="24"/>
        </w:rPr>
        <w:t xml:space="preserve">: </w:t>
      </w:r>
    </w:p>
    <w:p w14:paraId="2BF24E5D" w14:textId="77777777" w:rsidR="00FA4EBA" w:rsidRPr="006348AC" w:rsidRDefault="00FA4EBA" w:rsidP="00FA4EBA">
      <w:pPr>
        <w:spacing w:after="0" w:line="240" w:lineRule="auto"/>
        <w:jc w:val="both"/>
        <w:rPr>
          <w:rFonts w:ascii="Arial" w:eastAsia="Arial" w:hAnsi="Arial" w:cs="Arial"/>
          <w:color w:val="000000"/>
          <w:sz w:val="24"/>
          <w:szCs w:val="24"/>
        </w:rPr>
      </w:pPr>
    </w:p>
    <w:p w14:paraId="09B5125E"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a)</w:t>
      </w:r>
      <w:r w:rsidRPr="006348AC">
        <w:rPr>
          <w:rFonts w:ascii="Arial" w:eastAsia="Arial" w:hAnsi="Arial" w:cs="Arial"/>
          <w:color w:val="000000"/>
          <w:sz w:val="24"/>
          <w:szCs w:val="24"/>
        </w:rPr>
        <w:tab/>
        <w:t xml:space="preserve">Velar porque el funcionariado que goza de esta licencia cumpla, oportuna y satisfactoriamente, con los compromisos adquiridos en el contrato correspondiente y con las estipulaciones de este título. </w:t>
      </w:r>
    </w:p>
    <w:p w14:paraId="028E45B1"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b)</w:t>
      </w:r>
      <w:r w:rsidRPr="006348AC">
        <w:rPr>
          <w:rFonts w:ascii="Arial" w:eastAsia="Arial" w:hAnsi="Arial" w:cs="Arial"/>
          <w:color w:val="000000"/>
          <w:sz w:val="24"/>
          <w:szCs w:val="24"/>
        </w:rPr>
        <w:tab/>
        <w:t xml:space="preserve">Suspender de inmediato el beneficio en el caso que se comprobare el incumplimiento de sus obligaciones contractuales. </w:t>
      </w:r>
    </w:p>
    <w:p w14:paraId="27144ADA" w14:textId="77777777" w:rsidR="00FA4EBA" w:rsidRPr="006348AC" w:rsidRDefault="00FA4EBA" w:rsidP="00FA4EBA">
      <w:pPr>
        <w:spacing w:after="0" w:line="240" w:lineRule="auto"/>
        <w:ind w:left="567" w:hanging="567"/>
        <w:jc w:val="both"/>
        <w:rPr>
          <w:rFonts w:ascii="Arial" w:eastAsia="Arial" w:hAnsi="Arial" w:cs="Arial"/>
          <w:color w:val="000000"/>
          <w:sz w:val="24"/>
          <w:szCs w:val="24"/>
        </w:rPr>
      </w:pPr>
      <w:r w:rsidRPr="006348AC">
        <w:rPr>
          <w:rFonts w:ascii="Arial" w:eastAsia="Arial" w:hAnsi="Arial" w:cs="Arial"/>
          <w:color w:val="000000"/>
          <w:sz w:val="24"/>
          <w:szCs w:val="24"/>
        </w:rPr>
        <w:t>c)</w:t>
      </w:r>
      <w:r w:rsidRPr="006348AC">
        <w:rPr>
          <w:rFonts w:ascii="Arial" w:eastAsia="Arial" w:hAnsi="Arial" w:cs="Arial"/>
          <w:color w:val="000000"/>
          <w:sz w:val="24"/>
          <w:szCs w:val="24"/>
        </w:rPr>
        <w:tab/>
        <w:t xml:space="preserve">Constatar que el informe corresponda al proyecto académico aprobado. </w:t>
      </w:r>
    </w:p>
    <w:p w14:paraId="508865D6" w14:textId="77777777" w:rsidR="00FA4EBA" w:rsidRPr="006348AC" w:rsidRDefault="00FA4EBA" w:rsidP="00FA4EBA">
      <w:pPr>
        <w:spacing w:after="0" w:line="240" w:lineRule="auto"/>
        <w:ind w:left="567" w:hanging="567"/>
        <w:jc w:val="both"/>
        <w:rPr>
          <w:rFonts w:ascii="Arial" w:eastAsia="Arial" w:hAnsi="Arial" w:cs="Arial"/>
          <w:sz w:val="24"/>
          <w:szCs w:val="24"/>
        </w:rPr>
      </w:pPr>
      <w:r w:rsidRPr="006348AC">
        <w:rPr>
          <w:rFonts w:ascii="Arial" w:eastAsia="Arial" w:hAnsi="Arial" w:cs="Arial"/>
          <w:sz w:val="24"/>
          <w:szCs w:val="24"/>
        </w:rPr>
        <w:lastRenderedPageBreak/>
        <w:t>d)</w:t>
      </w:r>
      <w:r w:rsidRPr="006348AC">
        <w:rPr>
          <w:rFonts w:ascii="Arial" w:eastAsia="Arial" w:hAnsi="Arial" w:cs="Arial"/>
          <w:sz w:val="24"/>
          <w:szCs w:val="24"/>
        </w:rPr>
        <w:tab/>
        <w:t>Otros consignados en este título.</w:t>
      </w:r>
    </w:p>
    <w:p w14:paraId="1BB7AF04" w14:textId="77777777" w:rsidR="00FA4EBA" w:rsidRPr="006348AC" w:rsidRDefault="00FA4EBA" w:rsidP="00FA4EBA">
      <w:pPr>
        <w:spacing w:after="0" w:line="240" w:lineRule="auto"/>
        <w:jc w:val="both"/>
        <w:rPr>
          <w:rFonts w:ascii="Arial" w:eastAsia="Arial" w:hAnsi="Arial" w:cs="Arial"/>
          <w:b/>
          <w:sz w:val="24"/>
          <w:szCs w:val="24"/>
        </w:rPr>
      </w:pPr>
    </w:p>
    <w:p w14:paraId="70C1F1FC"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77. FINANCIAMIENTO DEL RÉGIMEN</w:t>
      </w:r>
    </w:p>
    <w:p w14:paraId="5B6D3FF7" w14:textId="77777777" w:rsidR="00FA4EBA" w:rsidRPr="006348AC" w:rsidRDefault="00FA4EBA" w:rsidP="00FA4EBA">
      <w:pPr>
        <w:spacing w:after="0" w:line="240" w:lineRule="auto"/>
        <w:jc w:val="both"/>
        <w:rPr>
          <w:rFonts w:ascii="Arial" w:eastAsia="Arial" w:hAnsi="Arial" w:cs="Arial"/>
          <w:b/>
          <w:sz w:val="24"/>
          <w:szCs w:val="24"/>
        </w:rPr>
      </w:pPr>
    </w:p>
    <w:p w14:paraId="093BC478"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Para garantizar la efectiva ejecución de la licencia remunerada, la Universidad Nacional realizará anualmente las previsiones presupuestarias requeridas e incorporará la asignación presupuestaria correspondiente de la instancia que la administra. Lo anterior sin detrimento de que las unidades académicas destinen recursos propios para este mismo fin.</w:t>
      </w:r>
    </w:p>
    <w:p w14:paraId="54ECEBFC" w14:textId="77777777" w:rsidR="00FA4EBA" w:rsidRPr="006348AC" w:rsidRDefault="00FA4EBA" w:rsidP="00FA4EBA">
      <w:pPr>
        <w:spacing w:after="0" w:line="240" w:lineRule="auto"/>
        <w:jc w:val="both"/>
        <w:rPr>
          <w:rFonts w:ascii="Arial" w:eastAsia="Arial" w:hAnsi="Arial" w:cs="Arial"/>
          <w:b/>
          <w:sz w:val="24"/>
          <w:szCs w:val="24"/>
        </w:rPr>
      </w:pPr>
    </w:p>
    <w:p w14:paraId="20260BD3"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78. COOPERACIÓN ENTRE DIFERENTES UNIDADES ACADÉMICAS</w:t>
      </w:r>
    </w:p>
    <w:p w14:paraId="6EA058FE" w14:textId="77777777" w:rsidR="00FA4EBA" w:rsidRPr="006348AC" w:rsidRDefault="00FA4EBA" w:rsidP="00FA4EBA">
      <w:pPr>
        <w:spacing w:after="0" w:line="240" w:lineRule="auto"/>
        <w:jc w:val="both"/>
        <w:rPr>
          <w:rFonts w:ascii="Arial" w:eastAsia="Arial" w:hAnsi="Arial" w:cs="Arial"/>
          <w:b/>
          <w:sz w:val="24"/>
          <w:szCs w:val="24"/>
        </w:rPr>
      </w:pPr>
    </w:p>
    <w:p w14:paraId="18830315"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Las unidades académicas, secciones regionales, facultades, centros y sedes podrán realizar acuerdos de cooperación, con el propósito de que un miembro del funcionariado pueda disfrutar de la licencia remunerada.</w:t>
      </w:r>
    </w:p>
    <w:p w14:paraId="751A0B60" w14:textId="77777777" w:rsidR="00FA4EBA" w:rsidRPr="006348AC" w:rsidRDefault="00FA4EBA" w:rsidP="00FA4EBA">
      <w:pPr>
        <w:spacing w:after="0" w:line="240" w:lineRule="auto"/>
        <w:jc w:val="both"/>
        <w:rPr>
          <w:rFonts w:ascii="Arial" w:eastAsia="Arial" w:hAnsi="Arial" w:cs="Arial"/>
          <w:sz w:val="24"/>
          <w:szCs w:val="24"/>
        </w:rPr>
      </w:pPr>
    </w:p>
    <w:p w14:paraId="03335E6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79. REGISTRO DE BENEFICIARIOS</w:t>
      </w:r>
    </w:p>
    <w:p w14:paraId="64B9916C" w14:textId="77777777" w:rsidR="00FA4EBA" w:rsidRPr="006348AC" w:rsidRDefault="00FA4EBA" w:rsidP="00FA4EBA">
      <w:pPr>
        <w:spacing w:after="0" w:line="240" w:lineRule="auto"/>
        <w:jc w:val="both"/>
        <w:rPr>
          <w:rFonts w:ascii="Arial" w:eastAsia="Arial" w:hAnsi="Arial" w:cs="Arial"/>
          <w:b/>
          <w:sz w:val="24"/>
          <w:szCs w:val="24"/>
        </w:rPr>
      </w:pPr>
    </w:p>
    <w:p w14:paraId="3E0CCDAE"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La Comisión de Carrera Académica llevará un registro actualizado del personal beneficiario</w:t>
      </w:r>
      <w:r w:rsidRPr="006348AC">
        <w:rPr>
          <w:rFonts w:ascii="Arial" w:eastAsia="Arial" w:hAnsi="Arial" w:cs="Arial"/>
          <w:sz w:val="24"/>
          <w:szCs w:val="24"/>
        </w:rPr>
        <w:t xml:space="preserve"> </w:t>
      </w:r>
      <w:r w:rsidRPr="006348AC">
        <w:rPr>
          <w:rFonts w:ascii="Arial" w:eastAsia="Arial" w:hAnsi="Arial" w:cs="Arial"/>
          <w:color w:val="000000"/>
          <w:sz w:val="24"/>
          <w:szCs w:val="24"/>
        </w:rPr>
        <w:t>de la licencia remunerada. Dicho registro contendrá los datos personales y profesionales del funcionariado, su calificación en el Régimen de Carrera Académica, una descripción del proyecto académico por desarrollar, una copia del informe final, así como cualquier otra información necesaria para su adecuado seguimiento.</w:t>
      </w:r>
    </w:p>
    <w:p w14:paraId="0C3B56D8" w14:textId="77777777" w:rsidR="00FA4EBA" w:rsidRPr="006348AC" w:rsidRDefault="00FA4EBA" w:rsidP="00FA4EBA">
      <w:pPr>
        <w:spacing w:after="0" w:line="240" w:lineRule="auto"/>
        <w:jc w:val="both"/>
        <w:rPr>
          <w:rFonts w:ascii="Arial" w:eastAsia="Arial" w:hAnsi="Arial" w:cs="Arial"/>
          <w:b/>
          <w:sz w:val="24"/>
          <w:szCs w:val="24"/>
        </w:rPr>
      </w:pPr>
    </w:p>
    <w:p w14:paraId="5B7F4CA5"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80. INCUMPLIMIENTO CONTRACTUAL</w:t>
      </w:r>
    </w:p>
    <w:p w14:paraId="3DAC4E47" w14:textId="77777777" w:rsidR="00FA4EBA" w:rsidRPr="006348AC" w:rsidRDefault="00FA4EBA" w:rsidP="00FA4EBA">
      <w:pPr>
        <w:spacing w:after="0" w:line="240" w:lineRule="auto"/>
        <w:jc w:val="both"/>
        <w:rPr>
          <w:rFonts w:ascii="Arial" w:eastAsia="Arial" w:hAnsi="Arial" w:cs="Arial"/>
          <w:b/>
          <w:sz w:val="24"/>
          <w:szCs w:val="24"/>
        </w:rPr>
      </w:pPr>
    </w:p>
    <w:p w14:paraId="1643C8B2"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En caso de incumplimiento injustificado del contrato por parte de la persona </w:t>
      </w:r>
      <w:r w:rsidRPr="006348AC">
        <w:rPr>
          <w:rFonts w:ascii="Arial" w:eastAsia="Arial" w:hAnsi="Arial" w:cs="Arial"/>
          <w:sz w:val="24"/>
          <w:szCs w:val="24"/>
        </w:rPr>
        <w:t>beneficiaria</w:t>
      </w:r>
      <w:r w:rsidRPr="006348AC">
        <w:rPr>
          <w:rFonts w:ascii="Arial" w:eastAsia="Arial" w:hAnsi="Arial" w:cs="Arial"/>
          <w:color w:val="000000"/>
          <w:sz w:val="24"/>
          <w:szCs w:val="24"/>
        </w:rPr>
        <w:t>, la Universidad Nacional lo dará por concluido y cobrará daños y perjuicios correspondientes. Los daños serán estimados de conformidad con los salarios brutos percibidos por el académico durante el período de la licencia, en relación con el grado de incumplimiento del contrato. Adicionalmente, cancelará un 25% por concepto de cláusula penal, sin perjuicio de las acciones disciplinarias que correspondan.</w:t>
      </w:r>
    </w:p>
    <w:p w14:paraId="41771268" w14:textId="77777777" w:rsidR="00FA4EBA" w:rsidRPr="006348AC" w:rsidRDefault="00FA4EBA" w:rsidP="00FA4EBA">
      <w:pPr>
        <w:spacing w:after="0" w:line="240" w:lineRule="auto"/>
        <w:jc w:val="both"/>
        <w:rPr>
          <w:rFonts w:ascii="Arial" w:eastAsia="Arial" w:hAnsi="Arial" w:cs="Arial"/>
          <w:color w:val="000000"/>
          <w:sz w:val="24"/>
          <w:szCs w:val="24"/>
        </w:rPr>
      </w:pPr>
    </w:p>
    <w:p w14:paraId="1009ED0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81. CONTINUIDAD DE LA RELACIÓN LABORAL</w:t>
      </w:r>
    </w:p>
    <w:p w14:paraId="67D73028" w14:textId="77777777" w:rsidR="00FA4EBA" w:rsidRPr="006348AC" w:rsidRDefault="00FA4EBA" w:rsidP="00FA4EBA">
      <w:pPr>
        <w:spacing w:after="0" w:line="240" w:lineRule="auto"/>
        <w:jc w:val="both"/>
        <w:rPr>
          <w:rFonts w:ascii="Arial" w:eastAsia="Arial" w:hAnsi="Arial" w:cs="Arial"/>
          <w:b/>
          <w:sz w:val="24"/>
          <w:szCs w:val="24"/>
        </w:rPr>
      </w:pPr>
    </w:p>
    <w:p w14:paraId="455F7015"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Durante el disfrute de la licencia remunerada la relación laboral del beneficiario con la Universidad se mantiene para todos los efectos; esta persona gozará de su período de vacaciones una vez concluida la licencia respectiva.</w:t>
      </w:r>
    </w:p>
    <w:p w14:paraId="795BB1A3" w14:textId="77777777" w:rsidR="00FA4EBA" w:rsidRPr="006348AC" w:rsidRDefault="00FA4EBA" w:rsidP="00FA4EBA">
      <w:pPr>
        <w:spacing w:after="0" w:line="240" w:lineRule="auto"/>
        <w:jc w:val="both"/>
        <w:rPr>
          <w:rFonts w:ascii="Arial" w:eastAsia="Arial" w:hAnsi="Arial" w:cs="Arial"/>
          <w:sz w:val="24"/>
          <w:szCs w:val="24"/>
        </w:rPr>
      </w:pPr>
    </w:p>
    <w:p w14:paraId="4DBABC8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82. BENEFICIARIO</w:t>
      </w:r>
    </w:p>
    <w:p w14:paraId="0FDEE900" w14:textId="77777777" w:rsidR="00FA4EBA" w:rsidRPr="006348AC" w:rsidRDefault="00FA4EBA" w:rsidP="00FA4EBA">
      <w:pPr>
        <w:spacing w:after="0" w:line="240" w:lineRule="auto"/>
        <w:jc w:val="both"/>
        <w:rPr>
          <w:rFonts w:ascii="Arial" w:eastAsia="Arial" w:hAnsi="Arial" w:cs="Arial"/>
          <w:b/>
          <w:sz w:val="24"/>
          <w:szCs w:val="24"/>
        </w:rPr>
      </w:pPr>
    </w:p>
    <w:p w14:paraId="759D5EB1" w14:textId="77777777" w:rsidR="00FA4EBA" w:rsidRPr="006348AC" w:rsidRDefault="00FA4EBA" w:rsidP="00FA4EBA">
      <w:pPr>
        <w:spacing w:after="0" w:line="240" w:lineRule="auto"/>
        <w:jc w:val="both"/>
        <w:rPr>
          <w:rFonts w:ascii="Arial" w:eastAsia="Arial" w:hAnsi="Arial" w:cs="Arial"/>
          <w:color w:val="000000"/>
          <w:sz w:val="24"/>
          <w:szCs w:val="24"/>
        </w:rPr>
      </w:pPr>
      <w:r w:rsidRPr="006348AC">
        <w:rPr>
          <w:rFonts w:ascii="Arial" w:eastAsia="Arial" w:hAnsi="Arial" w:cs="Arial"/>
          <w:color w:val="000000"/>
          <w:sz w:val="24"/>
          <w:szCs w:val="24"/>
        </w:rPr>
        <w:t xml:space="preserve">El beneficiario de la licencia remunerada gozará de las mismas condiciones salariales que le corresponderían como miembro del funcionariado regular de la Universidad. Mantendrá los derechos a los aumentos o revaloraciones respectivos. </w:t>
      </w:r>
      <w:r w:rsidRPr="006348AC">
        <w:rPr>
          <w:rFonts w:ascii="Arial" w:eastAsia="Arial" w:hAnsi="Arial" w:cs="Arial"/>
          <w:color w:val="000000"/>
          <w:sz w:val="24"/>
          <w:szCs w:val="24"/>
        </w:rPr>
        <w:lastRenderedPageBreak/>
        <w:t>Mantendrá, asimismo, el derecho al disfrute de otros beneficios salariales de los cuales sea acreedor. A la persona en condición de beneficiario se le practicarán las deducciones legales pertinentes.</w:t>
      </w:r>
    </w:p>
    <w:p w14:paraId="3146A742" w14:textId="77777777" w:rsidR="00FA4EBA" w:rsidRPr="006348AC" w:rsidRDefault="00FA4EBA" w:rsidP="00FA4EBA">
      <w:pPr>
        <w:spacing w:after="0" w:line="240" w:lineRule="auto"/>
        <w:jc w:val="both"/>
        <w:rPr>
          <w:rFonts w:ascii="Arial" w:eastAsia="Arial" w:hAnsi="Arial" w:cs="Arial"/>
          <w:b/>
          <w:sz w:val="24"/>
          <w:szCs w:val="24"/>
        </w:rPr>
      </w:pPr>
    </w:p>
    <w:p w14:paraId="7E8B6BA9"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ARTÍCULO 83. EXCEPCIONALIDAD</w:t>
      </w:r>
    </w:p>
    <w:p w14:paraId="45AE26AF" w14:textId="77777777" w:rsidR="00FA4EBA" w:rsidRPr="006348AC" w:rsidRDefault="00FA4EBA" w:rsidP="00FA4EBA">
      <w:pPr>
        <w:spacing w:after="0" w:line="240" w:lineRule="auto"/>
        <w:jc w:val="both"/>
        <w:rPr>
          <w:rFonts w:ascii="Arial" w:eastAsia="Arial" w:hAnsi="Arial" w:cs="Arial"/>
          <w:b/>
          <w:color w:val="000000"/>
          <w:sz w:val="24"/>
          <w:szCs w:val="24"/>
        </w:rPr>
      </w:pPr>
    </w:p>
    <w:p w14:paraId="450EDDD1"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Ante situaciones de interés institucional plenamente justificadas, la Universidad podrá solicitar al miembro del personal académico la suspensión del disfrute del Régimen, el cual será retomado una vez concluida la tarea temporal que le fue asignada.</w:t>
      </w:r>
    </w:p>
    <w:p w14:paraId="66607763" w14:textId="77777777" w:rsidR="00FA4EBA" w:rsidRPr="006348AC" w:rsidRDefault="00FA4EBA" w:rsidP="00FA4EBA">
      <w:pPr>
        <w:spacing w:after="0" w:line="240" w:lineRule="auto"/>
        <w:jc w:val="both"/>
        <w:rPr>
          <w:rFonts w:ascii="Arial" w:eastAsia="Arial" w:hAnsi="Arial" w:cs="Arial"/>
          <w:b/>
          <w:color w:val="000000"/>
          <w:sz w:val="24"/>
          <w:szCs w:val="24"/>
        </w:rPr>
      </w:pPr>
    </w:p>
    <w:p w14:paraId="1DD0F05A"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b/>
          <w:color w:val="000000"/>
          <w:sz w:val="24"/>
          <w:szCs w:val="24"/>
        </w:rPr>
        <w:t xml:space="preserve">TRANSITORIO AL </w:t>
      </w:r>
      <w:r w:rsidRPr="006348AC">
        <w:rPr>
          <w:rFonts w:ascii="Arial" w:eastAsia="Arial" w:hAnsi="Arial" w:cs="Arial"/>
          <w:b/>
          <w:sz w:val="24"/>
          <w:szCs w:val="24"/>
        </w:rPr>
        <w:t>TÍTULO</w:t>
      </w:r>
      <w:r w:rsidRPr="006348AC">
        <w:rPr>
          <w:rFonts w:ascii="Arial" w:eastAsia="Arial" w:hAnsi="Arial" w:cs="Arial"/>
          <w:b/>
          <w:color w:val="000000"/>
          <w:sz w:val="24"/>
          <w:szCs w:val="24"/>
        </w:rPr>
        <w:t xml:space="preserve"> IV LICENCIA REMUNERADA</w:t>
      </w:r>
    </w:p>
    <w:p w14:paraId="73A168EF" w14:textId="77777777" w:rsidR="00FA4EBA" w:rsidRPr="006348AC" w:rsidRDefault="00FA4EBA" w:rsidP="00FA4EBA">
      <w:pPr>
        <w:spacing w:after="0" w:line="240" w:lineRule="auto"/>
        <w:jc w:val="both"/>
        <w:rPr>
          <w:rFonts w:ascii="Arial" w:eastAsia="Arial" w:hAnsi="Arial" w:cs="Arial"/>
          <w:color w:val="000000"/>
          <w:sz w:val="24"/>
          <w:szCs w:val="24"/>
        </w:rPr>
      </w:pPr>
    </w:p>
    <w:p w14:paraId="12439A87"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Durante el año 2025, la Comisión de Carrera Académica recibirá solicitudes de </w:t>
      </w:r>
      <w:r w:rsidRPr="006348AC">
        <w:rPr>
          <w:rFonts w:ascii="Arial" w:eastAsia="Arial" w:hAnsi="Arial" w:cs="Arial"/>
          <w:sz w:val="24"/>
          <w:szCs w:val="24"/>
        </w:rPr>
        <w:t>licencia remunerada</w:t>
      </w:r>
      <w:r w:rsidRPr="006348AC">
        <w:rPr>
          <w:rFonts w:ascii="Arial" w:eastAsia="Arial" w:hAnsi="Arial" w:cs="Arial"/>
          <w:color w:val="000000"/>
          <w:sz w:val="24"/>
          <w:szCs w:val="24"/>
        </w:rPr>
        <w:t xml:space="preserve"> para ejecutarse en el año 2026. </w:t>
      </w:r>
    </w:p>
    <w:p w14:paraId="468BF0B4" w14:textId="77777777" w:rsidR="00FA4EBA" w:rsidRPr="006348AC" w:rsidRDefault="00FA4EBA" w:rsidP="00FA4EBA">
      <w:pPr>
        <w:spacing w:after="0" w:line="240" w:lineRule="auto"/>
        <w:jc w:val="both"/>
        <w:rPr>
          <w:rFonts w:ascii="Arial" w:eastAsia="Arial" w:hAnsi="Arial" w:cs="Arial"/>
          <w:sz w:val="24"/>
          <w:szCs w:val="24"/>
        </w:rPr>
      </w:pPr>
    </w:p>
    <w:p w14:paraId="019E040F" w14:textId="77777777" w:rsidR="00FA4EBA" w:rsidRPr="006348AC" w:rsidRDefault="00FA4EBA" w:rsidP="00FA4EBA">
      <w:pPr>
        <w:spacing w:after="0" w:line="240" w:lineRule="auto"/>
        <w:jc w:val="both"/>
        <w:rPr>
          <w:rFonts w:ascii="Arial" w:eastAsia="Arial" w:hAnsi="Arial" w:cs="Arial"/>
          <w:b/>
          <w:color w:val="000000"/>
          <w:sz w:val="24"/>
          <w:szCs w:val="24"/>
        </w:rPr>
      </w:pPr>
      <w:r w:rsidRPr="006348AC">
        <w:rPr>
          <w:rFonts w:ascii="Arial" w:eastAsia="Arial" w:hAnsi="Arial" w:cs="Arial"/>
          <w:b/>
          <w:color w:val="000000"/>
          <w:sz w:val="24"/>
          <w:szCs w:val="24"/>
        </w:rPr>
        <w:t>TÍTULO V</w:t>
      </w:r>
    </w:p>
    <w:p w14:paraId="260E5EAF"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PREMIO ROBERTO BRENES MESÉN</w:t>
      </w:r>
    </w:p>
    <w:p w14:paraId="10533200" w14:textId="77777777" w:rsidR="00FA4EBA" w:rsidRPr="006348AC" w:rsidRDefault="00FA4EBA" w:rsidP="00FA4EBA">
      <w:pPr>
        <w:spacing w:after="0" w:line="240" w:lineRule="auto"/>
        <w:jc w:val="both"/>
        <w:rPr>
          <w:rFonts w:ascii="Arial" w:eastAsia="Arial" w:hAnsi="Arial" w:cs="Arial"/>
          <w:b/>
          <w:sz w:val="24"/>
          <w:szCs w:val="24"/>
        </w:rPr>
      </w:pPr>
    </w:p>
    <w:p w14:paraId="62B1E17C"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Se deroga el título V dado que se propone trasladar el premio Roberto Brenes Mesen al Reglamento para la Tramitación de Reconocimientos (Premios y Distinciones) que Otorga la Universidad Nacional, para habilitación en el año 2026</w:t>
      </w:r>
    </w:p>
    <w:p w14:paraId="5D242C12" w14:textId="77777777" w:rsidR="00FA4EBA" w:rsidRPr="006348AC" w:rsidRDefault="00FA4EBA" w:rsidP="00FA4EBA">
      <w:pPr>
        <w:spacing w:after="0" w:line="240" w:lineRule="auto"/>
        <w:jc w:val="both"/>
        <w:rPr>
          <w:rFonts w:ascii="Arial" w:eastAsia="Arial" w:hAnsi="Arial" w:cs="Arial"/>
          <w:b/>
          <w:sz w:val="24"/>
          <w:szCs w:val="24"/>
        </w:rPr>
      </w:pPr>
    </w:p>
    <w:p w14:paraId="4FBBA4C6"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TÍTULO VI</w:t>
      </w:r>
    </w:p>
    <w:p w14:paraId="6CAD31E5"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DISPOSICIONES FINALES</w:t>
      </w:r>
    </w:p>
    <w:p w14:paraId="4B600298" w14:textId="77777777" w:rsidR="00FA4EBA" w:rsidRPr="006348AC" w:rsidRDefault="00FA4EBA" w:rsidP="00FA4EBA">
      <w:pPr>
        <w:spacing w:after="0" w:line="240" w:lineRule="auto"/>
        <w:jc w:val="both"/>
        <w:rPr>
          <w:rFonts w:ascii="Arial" w:eastAsia="Arial" w:hAnsi="Arial" w:cs="Arial"/>
          <w:b/>
          <w:sz w:val="24"/>
          <w:szCs w:val="24"/>
        </w:rPr>
      </w:pPr>
    </w:p>
    <w:p w14:paraId="3D506A58"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84. PROFESORADO NO ADSCRITO AL RÉGIMEN</w:t>
      </w:r>
    </w:p>
    <w:p w14:paraId="510C85BD" w14:textId="77777777" w:rsidR="00FA4EBA" w:rsidRPr="006348AC" w:rsidRDefault="00FA4EBA" w:rsidP="00FA4EBA">
      <w:pPr>
        <w:spacing w:after="0" w:line="240" w:lineRule="auto"/>
        <w:jc w:val="both"/>
        <w:rPr>
          <w:rFonts w:ascii="Arial" w:eastAsia="Arial" w:hAnsi="Arial" w:cs="Arial"/>
          <w:b/>
          <w:sz w:val="24"/>
          <w:szCs w:val="24"/>
        </w:rPr>
      </w:pPr>
    </w:p>
    <w:p w14:paraId="6873805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sz w:val="24"/>
          <w:szCs w:val="24"/>
        </w:rPr>
        <w:t>P</w:t>
      </w:r>
      <w:r w:rsidRPr="006348AC">
        <w:rPr>
          <w:rFonts w:ascii="Arial" w:eastAsia="Arial" w:hAnsi="Arial" w:cs="Arial"/>
          <w:color w:val="000000"/>
          <w:sz w:val="24"/>
          <w:szCs w:val="24"/>
        </w:rPr>
        <w:t>rofesor</w:t>
      </w:r>
      <w:r w:rsidRPr="006348AC">
        <w:rPr>
          <w:rFonts w:ascii="Arial" w:eastAsia="Arial" w:hAnsi="Arial" w:cs="Arial"/>
          <w:sz w:val="24"/>
          <w:szCs w:val="24"/>
        </w:rPr>
        <w:t>ado</w:t>
      </w:r>
      <w:r w:rsidRPr="006348AC">
        <w:rPr>
          <w:rFonts w:ascii="Arial" w:eastAsia="Arial" w:hAnsi="Arial" w:cs="Arial"/>
          <w:color w:val="000000"/>
          <w:sz w:val="24"/>
          <w:szCs w:val="24"/>
        </w:rPr>
        <w:t xml:space="preserve"> jubilado, emérito, no propietario con jornada laboral menor a 1/2 tiempo en labores académicas o no propietario con jornada de tiempo completo y menos de 5 años de laborar en la institución, </w:t>
      </w:r>
      <w:r w:rsidRPr="006348AC">
        <w:rPr>
          <w:rFonts w:ascii="Arial" w:eastAsia="Arial" w:hAnsi="Arial" w:cs="Arial"/>
          <w:i/>
          <w:color w:val="000000"/>
          <w:sz w:val="24"/>
          <w:szCs w:val="24"/>
        </w:rPr>
        <w:t xml:space="preserve">ad honorem </w:t>
      </w:r>
      <w:r w:rsidRPr="006348AC">
        <w:rPr>
          <w:rFonts w:ascii="Arial" w:eastAsia="Arial" w:hAnsi="Arial" w:cs="Arial"/>
          <w:color w:val="000000"/>
          <w:sz w:val="24"/>
          <w:szCs w:val="24"/>
        </w:rPr>
        <w:t xml:space="preserve">y visitante no adscrito al Régimen y se regirá por los reglamentos respectivos y lo establecido en el Estatuto Orgánico. </w:t>
      </w:r>
    </w:p>
    <w:p w14:paraId="320FA442" w14:textId="77777777" w:rsidR="00FA4EBA" w:rsidRPr="006348AC" w:rsidRDefault="00FA4EBA" w:rsidP="00FA4EBA">
      <w:pPr>
        <w:spacing w:after="0" w:line="240" w:lineRule="auto"/>
        <w:jc w:val="both"/>
        <w:rPr>
          <w:rFonts w:ascii="Arial" w:eastAsia="Arial" w:hAnsi="Arial" w:cs="Arial"/>
          <w:b/>
          <w:sz w:val="24"/>
          <w:szCs w:val="24"/>
        </w:rPr>
      </w:pPr>
    </w:p>
    <w:p w14:paraId="1D1D4E39"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85. INTEGRACIÓN DE ESTA NORMATIVA</w:t>
      </w:r>
    </w:p>
    <w:p w14:paraId="084E96CF" w14:textId="77777777" w:rsidR="00FA4EBA" w:rsidRPr="006348AC" w:rsidRDefault="00FA4EBA" w:rsidP="00FA4EBA">
      <w:pPr>
        <w:spacing w:after="0" w:line="240" w:lineRule="auto"/>
        <w:jc w:val="both"/>
        <w:rPr>
          <w:rFonts w:ascii="Arial" w:eastAsia="Arial" w:hAnsi="Arial" w:cs="Arial"/>
          <w:b/>
          <w:sz w:val="24"/>
          <w:szCs w:val="24"/>
        </w:rPr>
      </w:pPr>
    </w:p>
    <w:p w14:paraId="49FC3C38"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 xml:space="preserve">Cualquier situación no contemplada o divergencia que resultara de la aplicación de </w:t>
      </w:r>
      <w:r w:rsidRPr="006348AC">
        <w:rPr>
          <w:rFonts w:ascii="Arial" w:eastAsia="Arial" w:hAnsi="Arial" w:cs="Arial"/>
          <w:sz w:val="24"/>
          <w:szCs w:val="24"/>
        </w:rPr>
        <w:t>este reglamento</w:t>
      </w:r>
      <w:r w:rsidRPr="006348AC">
        <w:rPr>
          <w:rFonts w:ascii="Arial" w:eastAsia="Arial" w:hAnsi="Arial" w:cs="Arial"/>
          <w:color w:val="000000"/>
          <w:sz w:val="24"/>
          <w:szCs w:val="24"/>
        </w:rPr>
        <w:t>, será resuelta por la Comisión, salvo en lo que corresponda directamente al Consejo Universitario. Para su resolución se aplicarán, en su orden: el Estatuto Orgánico de la Universidad Nacional y sus normas supletorias o conexas aprobadas y vigentes en la UNA, las normas y principios de la Ley General de la Administración Pública en lo que fuer</w:t>
      </w:r>
      <w:r w:rsidRPr="006348AC">
        <w:rPr>
          <w:rFonts w:ascii="Arial" w:eastAsia="Arial" w:hAnsi="Arial" w:cs="Arial"/>
          <w:sz w:val="24"/>
          <w:szCs w:val="24"/>
        </w:rPr>
        <w:t>a</w:t>
      </w:r>
      <w:r w:rsidRPr="006348AC">
        <w:rPr>
          <w:rFonts w:ascii="Arial" w:eastAsia="Arial" w:hAnsi="Arial" w:cs="Arial"/>
          <w:color w:val="000000"/>
          <w:sz w:val="24"/>
          <w:szCs w:val="24"/>
        </w:rPr>
        <w:t xml:space="preserve">n compatibles con las disposiciones y los procedimientos estipulados en este reglamento. </w:t>
      </w:r>
    </w:p>
    <w:p w14:paraId="6C9F12F2" w14:textId="77777777" w:rsidR="00FA4EBA" w:rsidRPr="006348AC" w:rsidRDefault="00FA4EBA" w:rsidP="00FA4EBA">
      <w:pPr>
        <w:spacing w:after="0" w:line="240" w:lineRule="auto"/>
        <w:jc w:val="both"/>
        <w:rPr>
          <w:rFonts w:ascii="Arial" w:eastAsia="Arial" w:hAnsi="Arial" w:cs="Arial"/>
          <w:b/>
          <w:sz w:val="24"/>
          <w:szCs w:val="24"/>
        </w:rPr>
      </w:pPr>
    </w:p>
    <w:p w14:paraId="2DA6CF9E"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86. DEROGATORIA DE NORMAS ANTERIORES</w:t>
      </w:r>
    </w:p>
    <w:p w14:paraId="7377A40E" w14:textId="77777777" w:rsidR="00FA4EBA" w:rsidRPr="006348AC" w:rsidRDefault="00FA4EBA" w:rsidP="00FA4EBA">
      <w:pPr>
        <w:spacing w:after="0" w:line="240" w:lineRule="auto"/>
        <w:jc w:val="both"/>
        <w:rPr>
          <w:rFonts w:ascii="Arial" w:eastAsia="Arial" w:hAnsi="Arial" w:cs="Arial"/>
          <w:b/>
          <w:sz w:val="24"/>
          <w:szCs w:val="24"/>
        </w:rPr>
      </w:pPr>
    </w:p>
    <w:p w14:paraId="4FDDAE1D" w14:textId="77777777" w:rsidR="00FA4EBA" w:rsidRPr="006348AC" w:rsidRDefault="00FA4EBA" w:rsidP="00FA4EBA">
      <w:pPr>
        <w:spacing w:after="0" w:line="240" w:lineRule="auto"/>
        <w:jc w:val="both"/>
        <w:rPr>
          <w:rFonts w:ascii="Arial" w:eastAsia="Arial" w:hAnsi="Arial" w:cs="Arial"/>
          <w:sz w:val="24"/>
          <w:szCs w:val="24"/>
        </w:rPr>
      </w:pPr>
      <w:r w:rsidRPr="006348AC">
        <w:rPr>
          <w:rFonts w:ascii="Arial" w:eastAsia="Arial" w:hAnsi="Arial" w:cs="Arial"/>
          <w:sz w:val="24"/>
          <w:szCs w:val="24"/>
        </w:rPr>
        <w:t>Este reglamento deroga todas las normas y los reglamentos anteriores que se le opongan.</w:t>
      </w:r>
    </w:p>
    <w:p w14:paraId="066D6049" w14:textId="77777777" w:rsidR="00FA4EBA" w:rsidRPr="006348AC" w:rsidRDefault="00FA4EBA" w:rsidP="00FA4EBA">
      <w:pPr>
        <w:spacing w:after="0" w:line="240" w:lineRule="auto"/>
        <w:jc w:val="both"/>
        <w:rPr>
          <w:rFonts w:ascii="Arial" w:eastAsia="Arial" w:hAnsi="Arial" w:cs="Arial"/>
          <w:sz w:val="24"/>
          <w:szCs w:val="24"/>
        </w:rPr>
      </w:pPr>
    </w:p>
    <w:p w14:paraId="2D138A84"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ARTÍCULO 87. VIGENCIA</w:t>
      </w:r>
    </w:p>
    <w:p w14:paraId="61B5B40E" w14:textId="77777777" w:rsidR="00FA4EBA" w:rsidRPr="006348AC" w:rsidRDefault="00FA4EBA" w:rsidP="00FA4EBA">
      <w:pPr>
        <w:spacing w:after="0" w:line="240" w:lineRule="auto"/>
        <w:jc w:val="both"/>
        <w:rPr>
          <w:rFonts w:ascii="Arial" w:eastAsia="Arial" w:hAnsi="Arial" w:cs="Arial"/>
          <w:b/>
          <w:sz w:val="24"/>
          <w:szCs w:val="24"/>
        </w:rPr>
      </w:pPr>
    </w:p>
    <w:p w14:paraId="12C96F94" w14:textId="77777777" w:rsidR="00FA4EBA" w:rsidRPr="006348AC" w:rsidRDefault="00FA4EBA" w:rsidP="00FA4EBA">
      <w:pPr>
        <w:spacing w:after="0" w:line="240" w:lineRule="auto"/>
        <w:jc w:val="both"/>
        <w:rPr>
          <w:rFonts w:ascii="Arial" w:hAnsi="Arial" w:cs="Arial"/>
          <w:sz w:val="24"/>
          <w:szCs w:val="24"/>
        </w:rPr>
      </w:pPr>
      <w:r w:rsidRPr="006348AC">
        <w:rPr>
          <w:rFonts w:ascii="Arial" w:eastAsia="Arial" w:hAnsi="Arial" w:cs="Arial"/>
          <w:color w:val="000000"/>
          <w:sz w:val="24"/>
          <w:szCs w:val="24"/>
        </w:rPr>
        <w:t>Este reglamento entra en vig</w:t>
      </w:r>
      <w:r w:rsidRPr="006348AC">
        <w:rPr>
          <w:rFonts w:ascii="Arial" w:eastAsia="Arial" w:hAnsi="Arial" w:cs="Arial"/>
          <w:sz w:val="24"/>
          <w:szCs w:val="24"/>
        </w:rPr>
        <w:t>or</w:t>
      </w:r>
      <w:r w:rsidRPr="006348AC">
        <w:rPr>
          <w:rFonts w:ascii="Arial" w:eastAsia="Arial" w:hAnsi="Arial" w:cs="Arial"/>
          <w:color w:val="000000"/>
          <w:sz w:val="24"/>
          <w:szCs w:val="24"/>
        </w:rPr>
        <w:t xml:space="preserve"> a partir del 01 de enero de 2025. </w:t>
      </w:r>
    </w:p>
    <w:p w14:paraId="54CA4938" w14:textId="77777777" w:rsidR="00FA4EBA" w:rsidRPr="006348AC" w:rsidRDefault="00FA4EBA" w:rsidP="00FA4EBA">
      <w:pPr>
        <w:spacing w:after="0" w:line="240" w:lineRule="auto"/>
        <w:jc w:val="both"/>
        <w:rPr>
          <w:rFonts w:ascii="Arial" w:eastAsia="Arial" w:hAnsi="Arial" w:cs="Arial"/>
          <w:b/>
          <w:sz w:val="24"/>
          <w:szCs w:val="24"/>
        </w:rPr>
      </w:pPr>
    </w:p>
    <w:p w14:paraId="6F67DBFB" w14:textId="77777777" w:rsidR="00FA4EBA" w:rsidRPr="006348AC" w:rsidRDefault="00FA4EBA" w:rsidP="00FA4EBA">
      <w:pPr>
        <w:spacing w:after="0" w:line="240" w:lineRule="auto"/>
        <w:jc w:val="both"/>
        <w:rPr>
          <w:rFonts w:ascii="Arial" w:eastAsia="Arial" w:hAnsi="Arial" w:cs="Arial"/>
          <w:b/>
          <w:sz w:val="24"/>
          <w:szCs w:val="24"/>
        </w:rPr>
      </w:pPr>
      <w:r w:rsidRPr="006348AC">
        <w:rPr>
          <w:rFonts w:ascii="Arial" w:eastAsia="Arial" w:hAnsi="Arial" w:cs="Arial"/>
          <w:b/>
          <w:sz w:val="24"/>
          <w:szCs w:val="24"/>
        </w:rPr>
        <w:t>DISPOSICIONES TRANSITORIAS</w:t>
      </w:r>
    </w:p>
    <w:p w14:paraId="7E6F28F0" w14:textId="77777777" w:rsidR="00FA4EBA" w:rsidRPr="006348AC" w:rsidRDefault="00FA4EBA" w:rsidP="00FA4EBA">
      <w:pPr>
        <w:spacing w:after="0" w:line="240" w:lineRule="auto"/>
        <w:jc w:val="both"/>
        <w:rPr>
          <w:rFonts w:ascii="Arial" w:eastAsia="Arial" w:hAnsi="Arial" w:cs="Arial"/>
          <w:b/>
          <w:sz w:val="24"/>
          <w:szCs w:val="24"/>
        </w:rPr>
      </w:pPr>
    </w:p>
    <w:p w14:paraId="098269AA" w14:textId="77777777" w:rsidR="00FA4EBA" w:rsidRPr="006348AC" w:rsidRDefault="00FA4EBA" w:rsidP="00FA4EBA">
      <w:pPr>
        <w:spacing w:after="0" w:line="240" w:lineRule="auto"/>
        <w:ind w:left="284" w:hanging="284"/>
        <w:jc w:val="both"/>
        <w:rPr>
          <w:rFonts w:ascii="Arial" w:eastAsia="Arial" w:hAnsi="Arial" w:cs="Arial"/>
          <w:sz w:val="24"/>
          <w:szCs w:val="24"/>
        </w:rPr>
      </w:pPr>
      <w:r w:rsidRPr="006348AC">
        <w:rPr>
          <w:rFonts w:ascii="Arial" w:eastAsia="Arial" w:hAnsi="Arial" w:cs="Arial"/>
          <w:sz w:val="24"/>
          <w:szCs w:val="24"/>
        </w:rPr>
        <w:t xml:space="preserve">1. El profesorado adscrito al Régimen conservarán su actual categoría y mantendrán los puntajes registrados en los diferentes criterios, según expedientes. </w:t>
      </w:r>
    </w:p>
    <w:p w14:paraId="6B1C5694" w14:textId="77777777" w:rsidR="00FA4EBA" w:rsidRPr="006348AC" w:rsidRDefault="00FA4EBA" w:rsidP="00FA4EBA">
      <w:pPr>
        <w:spacing w:after="0" w:line="240" w:lineRule="auto"/>
        <w:ind w:left="284" w:hanging="284"/>
        <w:jc w:val="both"/>
        <w:rPr>
          <w:rFonts w:ascii="Arial" w:eastAsia="Arial" w:hAnsi="Arial" w:cs="Arial"/>
          <w:sz w:val="24"/>
          <w:szCs w:val="24"/>
        </w:rPr>
      </w:pPr>
    </w:p>
    <w:p w14:paraId="393251F8" w14:textId="77777777" w:rsidR="00FA4EBA" w:rsidRPr="006348AC" w:rsidRDefault="00FA4EBA" w:rsidP="00FA4EBA">
      <w:pPr>
        <w:spacing w:after="0" w:line="240" w:lineRule="auto"/>
        <w:ind w:left="284" w:hanging="284"/>
        <w:jc w:val="both"/>
        <w:rPr>
          <w:rFonts w:ascii="Arial" w:eastAsia="Arial" w:hAnsi="Arial" w:cs="Arial"/>
          <w:sz w:val="24"/>
          <w:szCs w:val="24"/>
        </w:rPr>
      </w:pPr>
      <w:r w:rsidRPr="006348AC">
        <w:rPr>
          <w:rFonts w:ascii="Arial" w:eastAsia="Arial" w:hAnsi="Arial" w:cs="Arial"/>
          <w:sz w:val="24"/>
          <w:szCs w:val="24"/>
        </w:rPr>
        <w:t xml:space="preserve">2. A partir de la aplicación de este reglamento el personal académico adscrito al Régimen que soliciten ascenso o quieran acogerse a los beneficios existentes, deberán cumplir con los requisitos señalados en este cuerpo normativo. </w:t>
      </w:r>
    </w:p>
    <w:p w14:paraId="5A7F67A4" w14:textId="77777777" w:rsidR="00FA4EBA" w:rsidRPr="006348AC" w:rsidRDefault="00FA4EBA" w:rsidP="00FA4EBA">
      <w:pPr>
        <w:spacing w:after="0" w:line="240" w:lineRule="auto"/>
        <w:ind w:left="284" w:hanging="284"/>
        <w:jc w:val="both"/>
        <w:rPr>
          <w:rFonts w:ascii="Arial" w:eastAsia="Arial" w:hAnsi="Arial" w:cs="Arial"/>
          <w:sz w:val="24"/>
          <w:szCs w:val="24"/>
        </w:rPr>
      </w:pPr>
    </w:p>
    <w:p w14:paraId="64B7E288" w14:textId="77777777" w:rsidR="00FA4EBA" w:rsidRPr="006348AC" w:rsidRDefault="00FA4EBA" w:rsidP="00FA4EBA">
      <w:pPr>
        <w:spacing w:after="0" w:line="240" w:lineRule="auto"/>
        <w:ind w:left="284" w:hanging="284"/>
        <w:jc w:val="both"/>
        <w:rPr>
          <w:rFonts w:ascii="Arial" w:eastAsia="Arial" w:hAnsi="Arial" w:cs="Arial"/>
          <w:sz w:val="24"/>
          <w:szCs w:val="24"/>
        </w:rPr>
      </w:pPr>
      <w:r w:rsidRPr="006348AC">
        <w:rPr>
          <w:rFonts w:ascii="Arial" w:eastAsia="Arial" w:hAnsi="Arial" w:cs="Arial"/>
          <w:sz w:val="24"/>
          <w:szCs w:val="24"/>
        </w:rPr>
        <w:t xml:space="preserve">3. Al personal académico remunerado bajo el esquema de salario compuesto, que se le apruebe un ascenso en el Régimen de Carrera Académica mientras esté ocupando un puesto de gestión académica-administrativa se le remunerará por el plazo restante de su nombramiento, de la siguiente forma: </w:t>
      </w:r>
    </w:p>
    <w:p w14:paraId="7D7A6115" w14:textId="77777777" w:rsidR="00FA4EBA" w:rsidRPr="006348AC" w:rsidRDefault="00FA4EBA" w:rsidP="00FA4EBA">
      <w:pPr>
        <w:spacing w:after="0" w:line="240" w:lineRule="auto"/>
        <w:ind w:left="284" w:hanging="284"/>
        <w:jc w:val="both"/>
        <w:rPr>
          <w:rFonts w:ascii="Arial" w:eastAsia="Arial" w:hAnsi="Arial" w:cs="Arial"/>
          <w:sz w:val="24"/>
          <w:szCs w:val="24"/>
        </w:rPr>
      </w:pPr>
    </w:p>
    <w:p w14:paraId="5AEB4F20" w14:textId="77777777" w:rsidR="00FA4EBA" w:rsidRPr="006348AC" w:rsidRDefault="00FA4EBA" w:rsidP="00FA4EBA">
      <w:pPr>
        <w:numPr>
          <w:ilvl w:val="0"/>
          <w:numId w:val="251"/>
        </w:numPr>
        <w:suppressAutoHyphens/>
        <w:autoSpaceDN w:val="0"/>
        <w:spacing w:after="0" w:line="240" w:lineRule="auto"/>
        <w:jc w:val="both"/>
        <w:rPr>
          <w:rFonts w:ascii="Arial" w:eastAsia="Arial" w:hAnsi="Arial" w:cs="Arial"/>
          <w:sz w:val="24"/>
          <w:szCs w:val="24"/>
        </w:rPr>
      </w:pPr>
      <w:r w:rsidRPr="006348AC">
        <w:rPr>
          <w:rFonts w:ascii="Arial" w:eastAsia="Arial" w:hAnsi="Arial" w:cs="Arial"/>
          <w:sz w:val="24"/>
          <w:szCs w:val="24"/>
        </w:rPr>
        <w:t xml:space="preserve">Si el ascenso se da en salario compuesto, se deberá recalcular el salario compuesto que devenga la persona en el puesto de gestión académica-administrativa y se tomará como referencia la nueva categoría académica y su respectivo salario base. </w:t>
      </w:r>
    </w:p>
    <w:p w14:paraId="10475911" w14:textId="77777777" w:rsidR="00FA4EBA" w:rsidRPr="006348AC" w:rsidRDefault="00FA4EBA" w:rsidP="00FA4EBA">
      <w:pPr>
        <w:numPr>
          <w:ilvl w:val="0"/>
          <w:numId w:val="251"/>
        </w:numPr>
        <w:suppressAutoHyphens/>
        <w:autoSpaceDN w:val="0"/>
        <w:spacing w:after="0" w:line="240" w:lineRule="auto"/>
        <w:jc w:val="both"/>
        <w:rPr>
          <w:rFonts w:ascii="Arial" w:eastAsia="Arial" w:hAnsi="Arial" w:cs="Arial"/>
          <w:sz w:val="24"/>
          <w:szCs w:val="24"/>
        </w:rPr>
      </w:pPr>
      <w:r w:rsidRPr="006348AC">
        <w:rPr>
          <w:rFonts w:ascii="Arial" w:eastAsia="Arial" w:hAnsi="Arial" w:cs="Arial"/>
          <w:sz w:val="24"/>
          <w:szCs w:val="24"/>
        </w:rPr>
        <w:t xml:space="preserve">Si el ascenso se da en salario global, se deberá remunerar a la persona que ejerce el puesto de gestión académica-administrativa y se considerará lo siguiente: </w:t>
      </w:r>
    </w:p>
    <w:p w14:paraId="1C309DDF" w14:textId="77777777" w:rsidR="00FA4EBA" w:rsidRPr="006348AC" w:rsidRDefault="00FA4EBA" w:rsidP="00FA4EBA">
      <w:pPr>
        <w:spacing w:after="0" w:line="240" w:lineRule="auto"/>
        <w:ind w:left="1133" w:hanging="283"/>
        <w:jc w:val="both"/>
        <w:rPr>
          <w:rFonts w:ascii="Arial" w:eastAsia="Arial" w:hAnsi="Arial" w:cs="Arial"/>
          <w:sz w:val="24"/>
          <w:szCs w:val="24"/>
        </w:rPr>
      </w:pPr>
      <w:r w:rsidRPr="006348AC">
        <w:rPr>
          <w:rFonts w:ascii="Arial" w:eastAsia="Arial" w:hAnsi="Arial" w:cs="Arial"/>
          <w:sz w:val="24"/>
          <w:szCs w:val="24"/>
        </w:rPr>
        <w:t xml:space="preserve"> i) Si el salario global de la nueva categoría académica es superior al salario global del puesto de gestión académica-administrativa que ejerce, se le remunerará por el resto de su gestión, únicamente con el salario global de la nueva categoría académica.</w:t>
      </w:r>
    </w:p>
    <w:p w14:paraId="10252C70" w14:textId="77777777" w:rsidR="00FA4EBA" w:rsidRPr="006348AC" w:rsidRDefault="00FA4EBA" w:rsidP="00FA4EBA">
      <w:pPr>
        <w:spacing w:after="0" w:line="240" w:lineRule="auto"/>
        <w:ind w:left="1133" w:hanging="283"/>
        <w:jc w:val="both"/>
        <w:rPr>
          <w:rFonts w:ascii="Arial" w:eastAsia="Arial" w:hAnsi="Arial" w:cs="Arial"/>
          <w:sz w:val="24"/>
          <w:szCs w:val="24"/>
        </w:rPr>
      </w:pPr>
      <w:r w:rsidRPr="006348AC">
        <w:rPr>
          <w:rFonts w:ascii="Arial" w:eastAsia="Arial" w:hAnsi="Arial" w:cs="Arial"/>
          <w:sz w:val="24"/>
          <w:szCs w:val="24"/>
        </w:rPr>
        <w:t>ii) Si el salario global de la nueva categoría académica es inferior al salario global del puesto de gestión académica administrativa que ocupa, se le remunerará por el resto de su gestión, con el salario global del puesto de gestión académica administrativa que ocupa.</w:t>
      </w:r>
    </w:p>
    <w:p w14:paraId="7D266F8B" w14:textId="77777777" w:rsidR="00FA4EBA" w:rsidRDefault="00FA4EBA" w:rsidP="00FA4EBA">
      <w:pPr>
        <w:spacing w:after="0" w:line="240" w:lineRule="auto"/>
        <w:ind w:firstLine="567"/>
        <w:jc w:val="both"/>
        <w:rPr>
          <w:rFonts w:ascii="Arial" w:hAnsi="Arial" w:cs="Arial"/>
          <w:b/>
          <w:bCs/>
          <w:kern w:val="3"/>
          <w:sz w:val="24"/>
          <w:szCs w:val="24"/>
        </w:rPr>
      </w:pPr>
    </w:p>
    <w:p w14:paraId="469223CD" w14:textId="77777777" w:rsidR="00FA4EBA" w:rsidRPr="006348AC" w:rsidRDefault="00FA4EBA" w:rsidP="00FA4EBA">
      <w:pPr>
        <w:spacing w:after="0" w:line="240" w:lineRule="auto"/>
        <w:ind w:firstLine="567"/>
        <w:jc w:val="both"/>
        <w:rPr>
          <w:rFonts w:ascii="Arial" w:hAnsi="Arial" w:cs="Arial"/>
          <w:b/>
          <w:bCs/>
          <w:kern w:val="3"/>
          <w:sz w:val="24"/>
          <w:szCs w:val="24"/>
        </w:rPr>
      </w:pPr>
    </w:p>
    <w:p w14:paraId="6F74567F" w14:textId="77777777" w:rsidR="00FA4EBA" w:rsidRPr="006348AC" w:rsidRDefault="00FA4EBA" w:rsidP="00FA4EBA">
      <w:pPr>
        <w:spacing w:after="0" w:line="240" w:lineRule="auto"/>
        <w:ind w:firstLine="567"/>
        <w:jc w:val="center"/>
        <w:rPr>
          <w:rFonts w:ascii="Arial" w:hAnsi="Arial" w:cs="Arial"/>
          <w:b/>
          <w:bCs/>
          <w:kern w:val="3"/>
          <w:sz w:val="24"/>
          <w:szCs w:val="24"/>
        </w:rPr>
      </w:pPr>
      <w:r w:rsidRPr="006348AC">
        <w:rPr>
          <w:rFonts w:ascii="Arial" w:hAnsi="Arial" w:cs="Arial"/>
          <w:b/>
          <w:bCs/>
          <w:kern w:val="3"/>
          <w:sz w:val="24"/>
          <w:szCs w:val="24"/>
        </w:rPr>
        <w:t>TABLA DE CONTENIDOS</w:t>
      </w:r>
    </w:p>
    <w:p w14:paraId="5D273CF9" w14:textId="77777777" w:rsidR="00FA4EBA" w:rsidRPr="006348AC" w:rsidRDefault="00FA4EBA" w:rsidP="00FA4EBA">
      <w:pPr>
        <w:spacing w:after="0" w:line="240" w:lineRule="auto"/>
        <w:ind w:firstLine="567"/>
        <w:jc w:val="both"/>
        <w:rPr>
          <w:rFonts w:ascii="Arial" w:hAnsi="Arial" w:cs="Arial"/>
          <w:kern w:val="3"/>
          <w:sz w:val="24"/>
          <w:szCs w:val="24"/>
        </w:rPr>
      </w:pPr>
    </w:p>
    <w:p w14:paraId="455AF99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PRESENTACIÓN</w:t>
      </w:r>
    </w:p>
    <w:p w14:paraId="4E260D97" w14:textId="77777777" w:rsidR="00FA4EBA" w:rsidRPr="006348AC" w:rsidRDefault="00FA4EBA" w:rsidP="00FA4EBA">
      <w:pPr>
        <w:spacing w:after="0" w:line="240" w:lineRule="auto"/>
        <w:jc w:val="both"/>
        <w:rPr>
          <w:rFonts w:ascii="Arial" w:eastAsia="Arial" w:hAnsi="Arial" w:cs="Arial"/>
          <w:bCs/>
          <w:sz w:val="24"/>
          <w:szCs w:val="24"/>
        </w:rPr>
      </w:pPr>
    </w:p>
    <w:p w14:paraId="24E43DB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TÍTULO I</w:t>
      </w:r>
    </w:p>
    <w:p w14:paraId="63213401"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COMISIÓN DE CARRERA ACADÉMICA</w:t>
      </w:r>
    </w:p>
    <w:p w14:paraId="0BD4FAFC" w14:textId="77777777" w:rsidR="00FA4EBA" w:rsidRPr="006348AC" w:rsidRDefault="00FA4EBA" w:rsidP="00FA4EBA">
      <w:pPr>
        <w:spacing w:after="0" w:line="240" w:lineRule="auto"/>
        <w:jc w:val="both"/>
        <w:rPr>
          <w:rFonts w:ascii="Arial" w:eastAsia="Arial" w:hAnsi="Arial" w:cs="Arial"/>
          <w:bCs/>
          <w:sz w:val="24"/>
          <w:szCs w:val="24"/>
        </w:rPr>
      </w:pPr>
    </w:p>
    <w:p w14:paraId="04AD4940"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1. COMISIÓN DE CARRERA ACADÉMICA</w:t>
      </w:r>
    </w:p>
    <w:p w14:paraId="06DFDC7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 FUNCIONES</w:t>
      </w:r>
    </w:p>
    <w:p w14:paraId="55198E41"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 INDEPENDENCIA Y RESPONSABILIDAD</w:t>
      </w:r>
    </w:p>
    <w:p w14:paraId="5073495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lastRenderedPageBreak/>
        <w:t>ARTÍCULO 4. VOTOS Y NOTIFICACIONES</w:t>
      </w:r>
    </w:p>
    <w:p w14:paraId="71D0DCB3"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sz w:val="24"/>
          <w:szCs w:val="24"/>
        </w:rPr>
        <w:t xml:space="preserve">ARTÍCULO 5. COMPOSICIÓN DE LA COMISIÓN </w:t>
      </w:r>
    </w:p>
    <w:p w14:paraId="74AFC047"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sz w:val="24"/>
          <w:szCs w:val="24"/>
        </w:rPr>
        <w:t>ARTÍCULO 6. SUPLENTES</w:t>
      </w:r>
    </w:p>
    <w:p w14:paraId="15704A5F"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TRANSITORIO AL ARTÍCULO 6</w:t>
      </w:r>
    </w:p>
    <w:p w14:paraId="0FE1EB9E"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7. PLAZO DE NOMBRAMIENTO </w:t>
      </w:r>
    </w:p>
    <w:p w14:paraId="6918BC5A"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 ATRIBUCIONES</w:t>
      </w:r>
    </w:p>
    <w:p w14:paraId="74FEAC1F"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9. PRESIDENCIA Y VICEPRESIDENCIA DE LA COMISIÓN</w:t>
      </w:r>
    </w:p>
    <w:p w14:paraId="691E22E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10. ATRIBUCIONES DE LA PRESIDENCIA</w:t>
      </w:r>
    </w:p>
    <w:p w14:paraId="442D419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11. ATRIBUCIONES DE LA VICEPRESIDENCIA</w:t>
      </w:r>
    </w:p>
    <w:p w14:paraId="173A49F9"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12. JORNADAS DE LAS PERSONAS QUE CONFORMAN LA COMISIÓN Y SU REMUNERACIÓN</w:t>
      </w:r>
    </w:p>
    <w:p w14:paraId="3234A28F"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13. SECRETARÍA DE LA COMISIÓN</w:t>
      </w:r>
    </w:p>
    <w:p w14:paraId="284D1E45" w14:textId="77777777" w:rsidR="00FA4EBA" w:rsidRPr="006348AC" w:rsidRDefault="00FA4EBA" w:rsidP="00FA4EBA">
      <w:pPr>
        <w:spacing w:after="0" w:line="240" w:lineRule="auto"/>
        <w:ind w:hanging="2"/>
        <w:jc w:val="both"/>
        <w:rPr>
          <w:rFonts w:ascii="Arial" w:hAnsi="Arial" w:cs="Arial"/>
          <w:bCs/>
          <w:sz w:val="24"/>
          <w:szCs w:val="24"/>
        </w:rPr>
      </w:pPr>
      <w:r w:rsidRPr="006348AC">
        <w:rPr>
          <w:rFonts w:ascii="Arial" w:eastAsia="Arial" w:hAnsi="Arial" w:cs="Arial"/>
          <w:bCs/>
          <w:sz w:val="24"/>
          <w:szCs w:val="24"/>
        </w:rPr>
        <w:t xml:space="preserve">ARTÍCULO 14. </w:t>
      </w:r>
      <w:r w:rsidRPr="006348AC">
        <w:rPr>
          <w:rFonts w:ascii="Arial" w:eastAsia="Arial" w:hAnsi="Arial" w:cs="Arial"/>
          <w:bCs/>
          <w:i/>
          <w:sz w:val="24"/>
          <w:szCs w:val="24"/>
        </w:rPr>
        <w:t>QUORUM</w:t>
      </w:r>
    </w:p>
    <w:p w14:paraId="318EFA22"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16. FORMALIDADES DE LAS ACTAS </w:t>
      </w:r>
    </w:p>
    <w:p w14:paraId="551EC59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17. APROBACIÓN Y REVISIÓN DE ACTAS </w:t>
      </w:r>
    </w:p>
    <w:p w14:paraId="188FFB05"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18. VOTOS SALVADOS</w:t>
      </w:r>
    </w:p>
    <w:p w14:paraId="669DA04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19. ACCESO A EXPEDIENTES PERSONALES </w:t>
      </w:r>
    </w:p>
    <w:p w14:paraId="481A4C69"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20. IMPEDIMENTOS, EXCUSAS Y RECUSACIONES</w:t>
      </w:r>
    </w:p>
    <w:p w14:paraId="33F22DB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21. RECONOCIMIENTO Y EQUIPARACIÓN DE GRADOS Y POSGRADOS </w:t>
      </w:r>
    </w:p>
    <w:p w14:paraId="6CD08996"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 </w:t>
      </w:r>
    </w:p>
    <w:p w14:paraId="173B43F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TÍTULO II</w:t>
      </w:r>
    </w:p>
    <w:p w14:paraId="57AB39F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INGRESO, ASCENSO, BENEFICIOS DEL RÉGIMEN DE CARRERA ACADÉMICA Y LA ASIGNACIÓN SALARIAL</w:t>
      </w:r>
    </w:p>
    <w:p w14:paraId="5EDB8D66" w14:textId="77777777" w:rsidR="00FA4EBA" w:rsidRPr="006348AC" w:rsidRDefault="00FA4EBA" w:rsidP="00FA4EBA">
      <w:pPr>
        <w:spacing w:after="0" w:line="240" w:lineRule="auto"/>
        <w:jc w:val="both"/>
        <w:rPr>
          <w:rFonts w:ascii="Arial" w:eastAsia="Arial" w:hAnsi="Arial" w:cs="Arial"/>
          <w:bCs/>
          <w:sz w:val="24"/>
          <w:szCs w:val="24"/>
        </w:rPr>
      </w:pPr>
    </w:p>
    <w:p w14:paraId="27CC65A3"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CAPÍTULO I</w:t>
      </w:r>
    </w:p>
    <w:p w14:paraId="6763E10C"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PROCEDIMIENTOS DE INGRESO Y ASCENSO</w:t>
      </w:r>
    </w:p>
    <w:p w14:paraId="7DBD8A75" w14:textId="77777777" w:rsidR="00FA4EBA" w:rsidRPr="006348AC" w:rsidRDefault="00FA4EBA" w:rsidP="00FA4EBA">
      <w:pPr>
        <w:spacing w:after="0" w:line="240" w:lineRule="auto"/>
        <w:jc w:val="both"/>
        <w:rPr>
          <w:rFonts w:ascii="Arial" w:eastAsia="Arial" w:hAnsi="Arial" w:cs="Arial"/>
          <w:bCs/>
          <w:sz w:val="24"/>
          <w:szCs w:val="24"/>
        </w:rPr>
      </w:pPr>
    </w:p>
    <w:p w14:paraId="6B75A96E"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22. TRÁMITE PARA ASCENSOS, ASIGNACIONES SALARIALES Y BENEFICIOS</w:t>
      </w:r>
    </w:p>
    <w:p w14:paraId="1BF1D5C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23. PRESENTACIÓN DE SOLICITUDES Y VIGENCIA DE RESOLUCIÓN</w:t>
      </w:r>
    </w:p>
    <w:p w14:paraId="27A2EDAA"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24. INGRESO AL RÉGIMEN</w:t>
      </w:r>
    </w:p>
    <w:p w14:paraId="3084595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25. CRITERIOS DE ASCENSO </w:t>
      </w:r>
    </w:p>
    <w:p w14:paraId="60643C7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TRANSITORIO AL INCISO D), ARTÍCULO 25</w:t>
      </w:r>
    </w:p>
    <w:p w14:paraId="0071781B"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26. ADICIÓN Y ACLARACIÓN</w:t>
      </w:r>
    </w:p>
    <w:p w14:paraId="1C195E7B"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color w:val="000000"/>
          <w:sz w:val="24"/>
          <w:szCs w:val="24"/>
        </w:rPr>
        <w:t xml:space="preserve">ARTÍCULO 26 </w:t>
      </w:r>
      <w:r w:rsidRPr="006348AC">
        <w:rPr>
          <w:rFonts w:ascii="Arial" w:eastAsia="Arial" w:hAnsi="Arial" w:cs="Arial"/>
          <w:bCs/>
          <w:i/>
          <w:color w:val="000000"/>
          <w:sz w:val="24"/>
          <w:szCs w:val="24"/>
        </w:rPr>
        <w:t>BIS</w:t>
      </w:r>
      <w:r w:rsidRPr="006348AC">
        <w:rPr>
          <w:rFonts w:ascii="Arial" w:eastAsia="Arial" w:hAnsi="Arial" w:cs="Arial"/>
          <w:bCs/>
          <w:i/>
          <w:sz w:val="24"/>
          <w:szCs w:val="24"/>
        </w:rPr>
        <w:t>.</w:t>
      </w:r>
      <w:r w:rsidRPr="006348AC">
        <w:rPr>
          <w:rFonts w:ascii="Arial" w:eastAsia="Arial" w:hAnsi="Arial" w:cs="Arial"/>
          <w:bCs/>
          <w:color w:val="000000"/>
          <w:sz w:val="24"/>
          <w:szCs w:val="24"/>
        </w:rPr>
        <w:t xml:space="preserve"> RECURSO DE REPOSICIÓN </w:t>
      </w:r>
    </w:p>
    <w:p w14:paraId="144A50C8"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color w:val="000000"/>
          <w:sz w:val="24"/>
          <w:szCs w:val="24"/>
        </w:rPr>
        <w:t xml:space="preserve">ARTÍCULO 26 </w:t>
      </w:r>
      <w:r w:rsidRPr="006348AC">
        <w:rPr>
          <w:rFonts w:ascii="Arial" w:eastAsia="Arial" w:hAnsi="Arial" w:cs="Arial"/>
          <w:bCs/>
          <w:i/>
          <w:color w:val="000000"/>
          <w:sz w:val="24"/>
          <w:szCs w:val="24"/>
        </w:rPr>
        <w:t>TER</w:t>
      </w:r>
      <w:r w:rsidRPr="006348AC">
        <w:rPr>
          <w:rFonts w:ascii="Arial" w:eastAsia="Arial" w:hAnsi="Arial" w:cs="Arial"/>
          <w:bCs/>
          <w:color w:val="000000"/>
          <w:sz w:val="24"/>
          <w:szCs w:val="24"/>
        </w:rPr>
        <w:t>. GESTIÓN DE NULIDAD</w:t>
      </w:r>
    </w:p>
    <w:p w14:paraId="0209BB33" w14:textId="77777777" w:rsidR="00FA4EBA" w:rsidRPr="006348AC" w:rsidRDefault="00FA4EBA" w:rsidP="00FA4EBA">
      <w:pPr>
        <w:spacing w:after="0" w:line="240" w:lineRule="auto"/>
        <w:jc w:val="both"/>
        <w:rPr>
          <w:rFonts w:ascii="Arial" w:eastAsia="Arial" w:hAnsi="Arial" w:cs="Arial"/>
          <w:bCs/>
          <w:sz w:val="24"/>
          <w:szCs w:val="24"/>
        </w:rPr>
      </w:pPr>
    </w:p>
    <w:p w14:paraId="4A5F47A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CAPÍTULO II</w:t>
      </w:r>
    </w:p>
    <w:p w14:paraId="444C31F0"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LOS CRITERIOS PARA LA ASIGNACIÓN DE CATEGORÍAS</w:t>
      </w:r>
    </w:p>
    <w:p w14:paraId="3A24A4B2" w14:textId="77777777" w:rsidR="00FA4EBA" w:rsidRPr="006348AC" w:rsidRDefault="00FA4EBA" w:rsidP="00FA4EBA">
      <w:pPr>
        <w:spacing w:after="0" w:line="240" w:lineRule="auto"/>
        <w:jc w:val="both"/>
        <w:rPr>
          <w:rFonts w:ascii="Arial" w:eastAsia="Arial" w:hAnsi="Arial" w:cs="Arial"/>
          <w:bCs/>
          <w:sz w:val="24"/>
          <w:szCs w:val="24"/>
        </w:rPr>
      </w:pPr>
    </w:p>
    <w:p w14:paraId="2ACF18B5"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27. CALIFICACIONES PROFESIONALES, EXPERIENCIA ACADÉMICA Y ORGANIZACIÓN DE EVENTOS DE ALTO NIVEL</w:t>
      </w:r>
    </w:p>
    <w:p w14:paraId="65F39BA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28. GRADOS Y POSGRADOS ACADÉMICOS</w:t>
      </w:r>
    </w:p>
    <w:p w14:paraId="4DA6ABC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29. PUNTAJE PARA GRADOS Y POSGRADOS ACADÉMICOS </w:t>
      </w:r>
    </w:p>
    <w:p w14:paraId="0E190342"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30. PUNTAJE PARA OTROS ESTUDIOS</w:t>
      </w:r>
    </w:p>
    <w:p w14:paraId="709EA82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lastRenderedPageBreak/>
        <w:t>ARTÍCULO 31. PUNTAJE POR RECONOCIMIENTO DE LENGUAS</w:t>
      </w:r>
    </w:p>
    <w:p w14:paraId="11A5F4AE"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32. COMPETENCIA PARA CERTIFICAR LENGUAS</w:t>
      </w:r>
    </w:p>
    <w:p w14:paraId="26A86B4A"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33. PUNTAJE PARA EXPERIENCIA ORGANIZATIVA</w:t>
      </w:r>
    </w:p>
    <w:p w14:paraId="2628B29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34. EXPERIENCIA ACADÉMICA UNIVERSITARIA</w:t>
      </w:r>
    </w:p>
    <w:p w14:paraId="02579031"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35. PUNTAJE PARA EXPERIENCIA PROFESIONAL EXTRAUNIVERSITARIA </w:t>
      </w:r>
    </w:p>
    <w:p w14:paraId="744352A8"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sz w:val="24"/>
          <w:szCs w:val="24"/>
        </w:rPr>
        <w:t xml:space="preserve">ARTÍCULO 35 </w:t>
      </w:r>
      <w:r w:rsidRPr="006348AC">
        <w:rPr>
          <w:rFonts w:ascii="Arial" w:eastAsia="Arial" w:hAnsi="Arial" w:cs="Arial"/>
          <w:bCs/>
          <w:i/>
          <w:sz w:val="24"/>
          <w:szCs w:val="24"/>
        </w:rPr>
        <w:t>BIS</w:t>
      </w:r>
      <w:r w:rsidRPr="006348AC">
        <w:rPr>
          <w:rFonts w:ascii="Arial" w:eastAsia="Arial" w:hAnsi="Arial" w:cs="Arial"/>
          <w:bCs/>
          <w:sz w:val="24"/>
          <w:szCs w:val="24"/>
        </w:rPr>
        <w:t xml:space="preserve">. OTRA EXPERIENCIA UNIVERSITARIA POR ACTIVIDADES ASISTENCIALES A LA ACADEMIA </w:t>
      </w:r>
    </w:p>
    <w:p w14:paraId="55C6F35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36. PLAZOS MÍNIMOS PARA PUNTAJE EN EXPERIENCIA</w:t>
      </w:r>
    </w:p>
    <w:p w14:paraId="4C722832"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37. PUNTAJE PARA PRODUCCIÓN INTELECTUAL</w:t>
      </w:r>
    </w:p>
    <w:p w14:paraId="527CECF7"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sz w:val="24"/>
          <w:szCs w:val="24"/>
        </w:rPr>
        <w:t xml:space="preserve">ARTÍCULO 37 </w:t>
      </w:r>
      <w:r w:rsidRPr="006348AC">
        <w:rPr>
          <w:rFonts w:ascii="Arial" w:eastAsia="Arial" w:hAnsi="Arial" w:cs="Arial"/>
          <w:bCs/>
          <w:i/>
          <w:sz w:val="24"/>
          <w:szCs w:val="24"/>
        </w:rPr>
        <w:t>BIS</w:t>
      </w:r>
      <w:r w:rsidRPr="006348AC">
        <w:rPr>
          <w:rFonts w:ascii="Arial" w:eastAsia="Arial" w:hAnsi="Arial" w:cs="Arial"/>
          <w:bCs/>
          <w:sz w:val="24"/>
          <w:szCs w:val="24"/>
        </w:rPr>
        <w:t>. PRODUCCIÓN INTELECTUAL PARA TODAS LAS CATEGORÍAS</w:t>
      </w:r>
    </w:p>
    <w:p w14:paraId="1D9BA1AA"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38. CALIFICACIÓN DE ATESTADOS</w:t>
      </w:r>
    </w:p>
    <w:p w14:paraId="7695B9BE"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color w:val="000000"/>
          <w:sz w:val="24"/>
          <w:szCs w:val="24"/>
        </w:rPr>
        <w:t>ARTÍCULO 39. PUNTAJE PARA OBRAS COLECTIVAS Y DE COLABORACIÓN</w:t>
      </w:r>
    </w:p>
    <w:p w14:paraId="690396B2"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40. COBERTURA DEL RÉGIMEN</w:t>
      </w:r>
    </w:p>
    <w:p w14:paraId="49B9216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41. REQUISITOS DE INGRESO AL RÉGIMEN, ASCENSOS Y ASIGNACIONES SALARIALES</w:t>
      </w:r>
    </w:p>
    <w:p w14:paraId="5E44289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42. CATEGORÍAS DEL RÉGIMEN</w:t>
      </w:r>
    </w:p>
    <w:p w14:paraId="77D6FCF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43. PROFESOR INSTRUCTOR ACADÉMICO</w:t>
      </w:r>
    </w:p>
    <w:p w14:paraId="0DB3086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44. PROFESOR I</w:t>
      </w:r>
    </w:p>
    <w:p w14:paraId="28559F99"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45. PROFESOR II </w:t>
      </w:r>
    </w:p>
    <w:p w14:paraId="77D87E0E"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46. PROFESOR III</w:t>
      </w:r>
    </w:p>
    <w:p w14:paraId="4768D83F"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TRANSITORIO AL ARTÍCULO 46</w:t>
      </w:r>
    </w:p>
    <w:p w14:paraId="1C3CB7CA"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47. CATEDRÁTICO</w:t>
      </w:r>
    </w:p>
    <w:p w14:paraId="60637E1F" w14:textId="77777777" w:rsidR="00FA4EBA" w:rsidRPr="006348AC" w:rsidRDefault="00FA4EBA" w:rsidP="00FA4EBA">
      <w:pPr>
        <w:spacing w:after="0" w:line="240" w:lineRule="auto"/>
        <w:jc w:val="both"/>
        <w:rPr>
          <w:rFonts w:ascii="Arial" w:eastAsia="Arial" w:hAnsi="Arial" w:cs="Arial"/>
          <w:bCs/>
          <w:sz w:val="24"/>
          <w:szCs w:val="24"/>
        </w:rPr>
      </w:pPr>
    </w:p>
    <w:p w14:paraId="63EA5EE0" w14:textId="77777777" w:rsidR="00FA4EBA" w:rsidRPr="006348AC" w:rsidRDefault="00FA4EBA" w:rsidP="00FA4EBA">
      <w:pPr>
        <w:spacing w:after="0" w:line="240" w:lineRule="auto"/>
        <w:jc w:val="both"/>
        <w:rPr>
          <w:rFonts w:ascii="Arial" w:eastAsia="Arial" w:hAnsi="Arial" w:cs="Arial"/>
          <w:bCs/>
          <w:sz w:val="24"/>
          <w:szCs w:val="24"/>
        </w:rPr>
      </w:pPr>
    </w:p>
    <w:p w14:paraId="31469BA1"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CAPÍTULO VI</w:t>
      </w:r>
    </w:p>
    <w:p w14:paraId="7CCD4AAC"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ASIGNACIONES DE SALARIO</w:t>
      </w:r>
    </w:p>
    <w:p w14:paraId="6AB6AADB" w14:textId="77777777" w:rsidR="00FA4EBA" w:rsidRPr="006348AC" w:rsidRDefault="00FA4EBA" w:rsidP="00FA4EBA">
      <w:pPr>
        <w:spacing w:after="0" w:line="240" w:lineRule="auto"/>
        <w:jc w:val="both"/>
        <w:rPr>
          <w:rFonts w:ascii="Arial" w:eastAsia="Arial" w:hAnsi="Arial" w:cs="Arial"/>
          <w:bCs/>
          <w:sz w:val="24"/>
          <w:szCs w:val="24"/>
        </w:rPr>
      </w:pPr>
    </w:p>
    <w:p w14:paraId="7CC595DB"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48. DEFINICIÓN DE ASIGNACIÓN SALARIAL </w:t>
      </w:r>
    </w:p>
    <w:p w14:paraId="4312EDE4"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sz w:val="24"/>
          <w:szCs w:val="24"/>
        </w:rPr>
        <w:t xml:space="preserve">ARTÍCULO 48 </w:t>
      </w:r>
      <w:r w:rsidRPr="006348AC">
        <w:rPr>
          <w:rFonts w:ascii="Arial" w:eastAsia="Arial" w:hAnsi="Arial" w:cs="Arial"/>
          <w:bCs/>
          <w:i/>
          <w:sz w:val="24"/>
          <w:szCs w:val="24"/>
        </w:rPr>
        <w:t>BIS</w:t>
      </w:r>
      <w:r w:rsidRPr="006348AC">
        <w:rPr>
          <w:rFonts w:ascii="Arial" w:eastAsia="Arial" w:hAnsi="Arial" w:cs="Arial"/>
          <w:bCs/>
          <w:sz w:val="24"/>
          <w:szCs w:val="24"/>
        </w:rPr>
        <w:t>. RECONOCIMIENTO SALARIAL EN EL SECTOR ACADÉMICO DE LAS UNIVERSIDADES ESTATALES</w:t>
      </w:r>
    </w:p>
    <w:p w14:paraId="483D1D11"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49. INGRESO AL RÉGIMEN POR ADQUISICIÓN DE PROPIEDAD </w:t>
      </w:r>
    </w:p>
    <w:p w14:paraId="6B90FBD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50. FRACCIÓN DE JORNADA EN PROPIEDAD </w:t>
      </w:r>
    </w:p>
    <w:p w14:paraId="3419C80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51. DURACIÓN DE LA ASIGNACIÓN SALARIAL</w:t>
      </w:r>
    </w:p>
    <w:p w14:paraId="5C1AE66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52. REASIGNACIÓN SALARIAL </w:t>
      </w:r>
    </w:p>
    <w:p w14:paraId="0F05793A" w14:textId="77777777" w:rsidR="00FA4EBA" w:rsidRPr="006348AC" w:rsidRDefault="00FA4EBA" w:rsidP="00FA4EBA">
      <w:pPr>
        <w:spacing w:after="0" w:line="240" w:lineRule="auto"/>
        <w:jc w:val="both"/>
        <w:rPr>
          <w:rFonts w:ascii="Arial" w:eastAsia="Arial" w:hAnsi="Arial" w:cs="Arial"/>
          <w:bCs/>
          <w:sz w:val="24"/>
          <w:szCs w:val="24"/>
        </w:rPr>
      </w:pPr>
    </w:p>
    <w:p w14:paraId="600852F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CAPÍTULO V</w:t>
      </w:r>
    </w:p>
    <w:p w14:paraId="3A632CEA"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DERECHOS, OBLIGACIONES Y BENEFICIOS DEL PERSONAL ACADÉMICO</w:t>
      </w:r>
    </w:p>
    <w:p w14:paraId="09BED16C" w14:textId="77777777" w:rsidR="00FA4EBA" w:rsidRPr="006348AC" w:rsidRDefault="00FA4EBA" w:rsidP="00FA4EBA">
      <w:pPr>
        <w:spacing w:after="0" w:line="240" w:lineRule="auto"/>
        <w:jc w:val="both"/>
        <w:rPr>
          <w:rFonts w:ascii="Arial" w:eastAsia="Arial" w:hAnsi="Arial" w:cs="Arial"/>
          <w:bCs/>
          <w:sz w:val="24"/>
          <w:szCs w:val="24"/>
        </w:rPr>
      </w:pPr>
    </w:p>
    <w:p w14:paraId="7874C97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53. DERECHOS Y OBLIGACIONES</w:t>
      </w:r>
    </w:p>
    <w:p w14:paraId="3362B586"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54. BENEFICIO AL PROFESOR II</w:t>
      </w:r>
    </w:p>
    <w:p w14:paraId="6CDAABEB"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55. REMUNERACIÓN POR EL GRADO ACADÉMICO DE DOCTORADO.</w:t>
      </w:r>
    </w:p>
    <w:p w14:paraId="1C025933"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56. BENEFICIO A CATEDRÁTICO</w:t>
      </w:r>
    </w:p>
    <w:p w14:paraId="2124B2B3"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57. OBLIGACIONES DE PROFESORES II, III Y CATEDRÁTICOS</w:t>
      </w:r>
    </w:p>
    <w:p w14:paraId="17E84736" w14:textId="77777777" w:rsidR="00FA4EBA" w:rsidRPr="006348AC" w:rsidRDefault="00FA4EBA" w:rsidP="00FA4EBA">
      <w:pPr>
        <w:spacing w:after="0" w:line="240" w:lineRule="auto"/>
        <w:jc w:val="both"/>
        <w:rPr>
          <w:rFonts w:ascii="Arial" w:eastAsia="Arial" w:hAnsi="Arial" w:cs="Arial"/>
          <w:bCs/>
          <w:color w:val="000000"/>
          <w:sz w:val="24"/>
          <w:szCs w:val="24"/>
        </w:rPr>
      </w:pPr>
    </w:p>
    <w:p w14:paraId="45008F59"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lastRenderedPageBreak/>
        <w:t>TÍTULO III</w:t>
      </w:r>
    </w:p>
    <w:p w14:paraId="4188340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RÉGIMEN DE DEDICACIÓN EXCLUSIVA</w:t>
      </w:r>
    </w:p>
    <w:p w14:paraId="2140E38F" w14:textId="77777777" w:rsidR="00FA4EBA" w:rsidRPr="006348AC" w:rsidRDefault="00FA4EBA" w:rsidP="00FA4EBA">
      <w:pPr>
        <w:spacing w:after="0" w:line="240" w:lineRule="auto"/>
        <w:jc w:val="both"/>
        <w:rPr>
          <w:rFonts w:ascii="Arial" w:eastAsia="Arial" w:hAnsi="Arial" w:cs="Arial"/>
          <w:bCs/>
          <w:sz w:val="24"/>
          <w:szCs w:val="24"/>
        </w:rPr>
      </w:pPr>
    </w:p>
    <w:p w14:paraId="5166B7D2"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58. DEFINICIÓN DEL RÉGIMEN DE DEDICACIÓN EXCLUSIVA</w:t>
      </w:r>
    </w:p>
    <w:p w14:paraId="6CA6C91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TRANSITORIO AL ARTÍCULO 58. DEFINICIÓN DEL RÉGIMEN DE DEDICACIÓN EXCLUSIVA.</w:t>
      </w:r>
    </w:p>
    <w:p w14:paraId="557D03A5"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 xml:space="preserve">ARTÍCULO 59. CRITERIOS PARA EL INGRESO Y DE RECEPCIÓN DE SOLICITUDES </w:t>
      </w:r>
    </w:p>
    <w:p w14:paraId="3801A2B0"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60. FUNCIONARIOS EN PUESTOS DE GESTIÓN ACADÉMICA ADMINISTRATIVA</w:t>
      </w:r>
    </w:p>
    <w:p w14:paraId="31CB1A4C"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61. TRASLADO DE DEDICACIÓN EXCLUSIVA ADMINISTRATIVA A DEDICACIÓN EXCLUSIVA ACADÉMICA A FUNCIONARIOS EN PUESTOS DE GESTIÓN ACADÉMICA ADMINISTRATIVA</w:t>
      </w:r>
    </w:p>
    <w:p w14:paraId="57BC9FB6"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62. REQUISITOS PARA EL INGRESO AL RÉGIMEN DE DEDICACIÒN EXCLUSIVA Y EL MONTO DE LA INDEMNIZACIÓN</w:t>
      </w:r>
    </w:p>
    <w:p w14:paraId="7A47FB9B"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63. DURACIÓN DE LOS CONTRATOS</w:t>
      </w:r>
    </w:p>
    <w:p w14:paraId="368C5821"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sz w:val="24"/>
          <w:szCs w:val="24"/>
        </w:rPr>
        <w:t>TRANSITORIO ARTÍCULO 63</w:t>
      </w:r>
    </w:p>
    <w:p w14:paraId="411DB65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64. RETIRO DEL RÉGIMEN</w:t>
      </w:r>
    </w:p>
    <w:p w14:paraId="2BE904F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65. SUSPENSIÓN TEMPORAL DEL RÉGIMEN</w:t>
      </w:r>
    </w:p>
    <w:p w14:paraId="25705E02"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TRANSITORIO AL ARTÍCULO 65</w:t>
      </w:r>
    </w:p>
    <w:p w14:paraId="62D34A3E"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66. INCUMPLIMIENTO DEL RÉGIMEN</w:t>
      </w:r>
    </w:p>
    <w:p w14:paraId="5ED40C5B"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67. RESPONSABILIDAD DEL RÉGIMEN DE DEDICACIÒN EXCLUSIVA</w:t>
      </w:r>
    </w:p>
    <w:p w14:paraId="07EAE51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TRANSITORIO AL TÍTULO III. RÉGIMEN DE DEDICACIÓN EXCLUSIVA</w:t>
      </w:r>
    </w:p>
    <w:p w14:paraId="59644C25" w14:textId="77777777" w:rsidR="00FA4EBA" w:rsidRPr="006348AC" w:rsidRDefault="00FA4EBA" w:rsidP="00FA4EBA">
      <w:pPr>
        <w:spacing w:after="0" w:line="240" w:lineRule="auto"/>
        <w:jc w:val="both"/>
        <w:rPr>
          <w:rFonts w:ascii="Arial" w:eastAsia="Arial" w:hAnsi="Arial" w:cs="Arial"/>
          <w:bCs/>
          <w:sz w:val="24"/>
          <w:szCs w:val="24"/>
        </w:rPr>
      </w:pPr>
    </w:p>
    <w:p w14:paraId="77CA13A3"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color w:val="000000"/>
          <w:sz w:val="24"/>
          <w:szCs w:val="24"/>
        </w:rPr>
        <w:t>T</w:t>
      </w:r>
      <w:r w:rsidRPr="006348AC">
        <w:rPr>
          <w:rFonts w:ascii="Arial" w:eastAsia="Arial" w:hAnsi="Arial" w:cs="Arial"/>
          <w:bCs/>
          <w:sz w:val="24"/>
          <w:szCs w:val="24"/>
        </w:rPr>
        <w:t>Í</w:t>
      </w:r>
      <w:r w:rsidRPr="006348AC">
        <w:rPr>
          <w:rFonts w:ascii="Arial" w:eastAsia="Arial" w:hAnsi="Arial" w:cs="Arial"/>
          <w:bCs/>
          <w:color w:val="000000"/>
          <w:sz w:val="24"/>
          <w:szCs w:val="24"/>
        </w:rPr>
        <w:t>TULO IV</w:t>
      </w:r>
    </w:p>
    <w:p w14:paraId="1E603925"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LICENCIA REMUNERADA</w:t>
      </w:r>
    </w:p>
    <w:p w14:paraId="6C7D0DB1" w14:textId="77777777" w:rsidR="00FA4EBA" w:rsidRPr="006348AC" w:rsidRDefault="00FA4EBA" w:rsidP="00FA4EBA">
      <w:pPr>
        <w:spacing w:after="0" w:line="240" w:lineRule="auto"/>
        <w:jc w:val="both"/>
        <w:rPr>
          <w:rFonts w:ascii="Arial" w:eastAsia="Arial" w:hAnsi="Arial" w:cs="Arial"/>
          <w:bCs/>
          <w:color w:val="000000"/>
          <w:sz w:val="24"/>
          <w:szCs w:val="24"/>
        </w:rPr>
      </w:pPr>
    </w:p>
    <w:p w14:paraId="1483238F"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68. OBJETO</w:t>
      </w:r>
    </w:p>
    <w:p w14:paraId="05F7D9ED"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69. NATURALEZA Y DEFINICIÓN DE LA LICENCIA REMUNERADA</w:t>
      </w:r>
    </w:p>
    <w:p w14:paraId="10701CB0"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70. PROPÓSITO DE LA LICENCIA REMUNERADA</w:t>
      </w:r>
    </w:p>
    <w:p w14:paraId="38093945" w14:textId="77777777" w:rsidR="00FA4EBA" w:rsidRPr="006348AC" w:rsidRDefault="00FA4EBA" w:rsidP="00FA4EBA">
      <w:pPr>
        <w:spacing w:after="0" w:line="240" w:lineRule="auto"/>
        <w:ind w:right="6"/>
        <w:jc w:val="both"/>
        <w:rPr>
          <w:rFonts w:ascii="Arial" w:hAnsi="Arial" w:cs="Arial"/>
          <w:bCs/>
          <w:sz w:val="24"/>
          <w:szCs w:val="24"/>
        </w:rPr>
      </w:pPr>
      <w:r w:rsidRPr="006348AC">
        <w:rPr>
          <w:rFonts w:ascii="Arial" w:eastAsia="Arial" w:hAnsi="Arial" w:cs="Arial"/>
          <w:bCs/>
          <w:sz w:val="24"/>
          <w:szCs w:val="24"/>
        </w:rPr>
        <w:t>TRANSITORIO AL TÍTULO IV LICENCIA REMUNERADA</w:t>
      </w:r>
    </w:p>
    <w:p w14:paraId="54E6E1C9" w14:textId="77777777" w:rsidR="00FA4EBA" w:rsidRPr="006348AC" w:rsidRDefault="00FA4EBA" w:rsidP="00FA4EBA">
      <w:pPr>
        <w:spacing w:after="0" w:line="240" w:lineRule="auto"/>
        <w:jc w:val="both"/>
        <w:rPr>
          <w:rFonts w:ascii="Arial" w:eastAsia="Arial" w:hAnsi="Arial" w:cs="Arial"/>
          <w:bCs/>
          <w:color w:val="000000"/>
          <w:sz w:val="24"/>
          <w:szCs w:val="24"/>
        </w:rPr>
      </w:pPr>
    </w:p>
    <w:p w14:paraId="3870AE11"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CAPÍTULO II</w:t>
      </w:r>
    </w:p>
    <w:p w14:paraId="55D2980B"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DEL OTORGAMIENTO DE LA LICENCIA</w:t>
      </w:r>
    </w:p>
    <w:p w14:paraId="0B1FBDFC" w14:textId="77777777" w:rsidR="00FA4EBA" w:rsidRPr="006348AC" w:rsidRDefault="00FA4EBA" w:rsidP="00FA4EBA">
      <w:pPr>
        <w:spacing w:after="0" w:line="240" w:lineRule="auto"/>
        <w:jc w:val="both"/>
        <w:rPr>
          <w:rFonts w:ascii="Arial" w:eastAsia="Arial" w:hAnsi="Arial" w:cs="Arial"/>
          <w:bCs/>
          <w:color w:val="000000"/>
          <w:sz w:val="24"/>
          <w:szCs w:val="24"/>
        </w:rPr>
      </w:pPr>
    </w:p>
    <w:p w14:paraId="5BC813CF"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71. REQUISITOS PARA SOLICITAR LA LICENCIA REMUNERADA</w:t>
      </w:r>
    </w:p>
    <w:p w14:paraId="25ACCCEF"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72. PRESENTACIÓN DE LA SOLICITUD</w:t>
      </w:r>
    </w:p>
    <w:p w14:paraId="713EB36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73. RESOLUCIÓN FINAL DE LA SOLICITUD</w:t>
      </w:r>
    </w:p>
    <w:p w14:paraId="0D757AAB" w14:textId="77777777" w:rsidR="00FA4EBA" w:rsidRPr="006348AC" w:rsidRDefault="00FA4EBA" w:rsidP="00FA4EBA">
      <w:pPr>
        <w:spacing w:after="0" w:line="240" w:lineRule="auto"/>
        <w:jc w:val="both"/>
        <w:rPr>
          <w:rFonts w:ascii="Arial" w:eastAsia="Arial" w:hAnsi="Arial" w:cs="Arial"/>
          <w:bCs/>
          <w:sz w:val="24"/>
          <w:szCs w:val="24"/>
        </w:rPr>
      </w:pPr>
    </w:p>
    <w:p w14:paraId="6EEFBC86" w14:textId="77777777" w:rsidR="00FA4EBA" w:rsidRPr="006348AC" w:rsidRDefault="00FA4EBA" w:rsidP="00FA4EBA">
      <w:pPr>
        <w:spacing w:after="0" w:line="240" w:lineRule="auto"/>
        <w:jc w:val="both"/>
        <w:rPr>
          <w:rFonts w:ascii="Arial" w:eastAsia="Arial" w:hAnsi="Arial" w:cs="Arial"/>
          <w:bCs/>
          <w:color w:val="000000"/>
          <w:sz w:val="24"/>
          <w:szCs w:val="24"/>
        </w:rPr>
      </w:pPr>
    </w:p>
    <w:p w14:paraId="7E2048AD"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CAPÍTULO III</w:t>
      </w:r>
    </w:p>
    <w:p w14:paraId="3791198C"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DEL DISFRUTE DE LA LICENCIA REMUNERADA</w:t>
      </w:r>
    </w:p>
    <w:p w14:paraId="548DDDB5" w14:textId="77777777" w:rsidR="00FA4EBA" w:rsidRPr="006348AC" w:rsidRDefault="00FA4EBA" w:rsidP="00FA4EBA">
      <w:pPr>
        <w:spacing w:after="0" w:line="240" w:lineRule="auto"/>
        <w:jc w:val="both"/>
        <w:rPr>
          <w:rFonts w:ascii="Arial" w:eastAsia="Arial" w:hAnsi="Arial" w:cs="Arial"/>
          <w:bCs/>
          <w:sz w:val="24"/>
          <w:szCs w:val="24"/>
        </w:rPr>
      </w:pPr>
    </w:p>
    <w:p w14:paraId="617F5E6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74. DEBER DE SUSCRIBIR UN CONTRATO</w:t>
      </w:r>
    </w:p>
    <w:p w14:paraId="6E5502E8"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75. OBLIGACIONES DE LA PERSONA BENEFICIARIA DE LA LICENCIA REMUNERADA</w:t>
      </w:r>
    </w:p>
    <w:p w14:paraId="4E5D83A7"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lastRenderedPageBreak/>
        <w:t>ARTÍCULO 76. DEBERES DE LA COMISIÓN DE CARRERA ACADÉMICA Y DE LA UNIDAD ACADÉMICA DE LA PERSONA BENEFICIARIA</w:t>
      </w:r>
    </w:p>
    <w:p w14:paraId="749083CB"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77. FINANCIAMIENTO DEL RÉGIMEN</w:t>
      </w:r>
    </w:p>
    <w:p w14:paraId="671CF2B0"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78. COOPERACIÓN ENTRE DIFERENTES UNIDADES ACADÉMICAS</w:t>
      </w:r>
    </w:p>
    <w:p w14:paraId="5C973229"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79. REGISTRO DE BENEFICIARIOS</w:t>
      </w:r>
    </w:p>
    <w:p w14:paraId="2F6C422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80. INCUMPLIMIENTO CONTRACTUAL</w:t>
      </w:r>
    </w:p>
    <w:p w14:paraId="6731FA20"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81. CONTINUIDAD DE LA RELACIÓN LABORAL</w:t>
      </w:r>
    </w:p>
    <w:p w14:paraId="03558D6C"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82. BENEFICIARIO</w:t>
      </w:r>
    </w:p>
    <w:p w14:paraId="041F1C04"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ARTÍCULO 83. EXCEPCIONALIDAD</w:t>
      </w:r>
    </w:p>
    <w:p w14:paraId="38826646" w14:textId="77777777" w:rsidR="00FA4EBA" w:rsidRPr="006348AC" w:rsidRDefault="00FA4EBA" w:rsidP="00FA4EBA">
      <w:pPr>
        <w:spacing w:after="0" w:line="240" w:lineRule="auto"/>
        <w:jc w:val="both"/>
        <w:rPr>
          <w:rFonts w:ascii="Arial" w:hAnsi="Arial" w:cs="Arial"/>
          <w:bCs/>
          <w:sz w:val="24"/>
          <w:szCs w:val="24"/>
        </w:rPr>
      </w:pPr>
      <w:r w:rsidRPr="006348AC">
        <w:rPr>
          <w:rFonts w:ascii="Arial" w:eastAsia="Arial" w:hAnsi="Arial" w:cs="Arial"/>
          <w:bCs/>
          <w:color w:val="000000"/>
          <w:sz w:val="24"/>
          <w:szCs w:val="24"/>
        </w:rPr>
        <w:t xml:space="preserve">TRANSITORIO AL </w:t>
      </w:r>
      <w:r w:rsidRPr="006348AC">
        <w:rPr>
          <w:rFonts w:ascii="Arial" w:eastAsia="Arial" w:hAnsi="Arial" w:cs="Arial"/>
          <w:bCs/>
          <w:sz w:val="24"/>
          <w:szCs w:val="24"/>
        </w:rPr>
        <w:t>TÍTULO</w:t>
      </w:r>
      <w:r w:rsidRPr="006348AC">
        <w:rPr>
          <w:rFonts w:ascii="Arial" w:eastAsia="Arial" w:hAnsi="Arial" w:cs="Arial"/>
          <w:bCs/>
          <w:color w:val="000000"/>
          <w:sz w:val="24"/>
          <w:szCs w:val="24"/>
        </w:rPr>
        <w:t xml:space="preserve"> IV LICENCIA REMUNERADA</w:t>
      </w:r>
    </w:p>
    <w:p w14:paraId="7D9A5455" w14:textId="77777777" w:rsidR="00FA4EBA" w:rsidRPr="006348AC" w:rsidRDefault="00FA4EBA" w:rsidP="00FA4EBA">
      <w:pPr>
        <w:spacing w:after="0" w:line="240" w:lineRule="auto"/>
        <w:jc w:val="both"/>
        <w:rPr>
          <w:rFonts w:ascii="Arial" w:eastAsia="Arial" w:hAnsi="Arial" w:cs="Arial"/>
          <w:bCs/>
          <w:color w:val="000000"/>
          <w:sz w:val="24"/>
          <w:szCs w:val="24"/>
        </w:rPr>
      </w:pPr>
    </w:p>
    <w:p w14:paraId="24A236F8" w14:textId="77777777" w:rsidR="00FA4EBA" w:rsidRPr="006348AC" w:rsidRDefault="00FA4EBA" w:rsidP="00FA4EBA">
      <w:pPr>
        <w:spacing w:after="0" w:line="240" w:lineRule="auto"/>
        <w:jc w:val="both"/>
        <w:rPr>
          <w:rFonts w:ascii="Arial" w:eastAsia="Arial" w:hAnsi="Arial" w:cs="Arial"/>
          <w:bCs/>
          <w:color w:val="000000"/>
          <w:sz w:val="24"/>
          <w:szCs w:val="24"/>
        </w:rPr>
      </w:pPr>
      <w:r w:rsidRPr="006348AC">
        <w:rPr>
          <w:rFonts w:ascii="Arial" w:eastAsia="Arial" w:hAnsi="Arial" w:cs="Arial"/>
          <w:bCs/>
          <w:color w:val="000000"/>
          <w:sz w:val="24"/>
          <w:szCs w:val="24"/>
        </w:rPr>
        <w:t>TÍTULO V</w:t>
      </w:r>
    </w:p>
    <w:p w14:paraId="7E2385C2"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PREMIO ROBERTO BRENES MESÉN</w:t>
      </w:r>
    </w:p>
    <w:p w14:paraId="33CF5020" w14:textId="77777777" w:rsidR="00FA4EBA" w:rsidRPr="006348AC" w:rsidRDefault="00FA4EBA" w:rsidP="00FA4EBA">
      <w:pPr>
        <w:spacing w:after="0" w:line="240" w:lineRule="auto"/>
        <w:jc w:val="both"/>
        <w:rPr>
          <w:rFonts w:ascii="Arial" w:eastAsia="Arial" w:hAnsi="Arial" w:cs="Arial"/>
          <w:bCs/>
          <w:sz w:val="24"/>
          <w:szCs w:val="24"/>
        </w:rPr>
      </w:pPr>
    </w:p>
    <w:p w14:paraId="33419DCA"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TÍTULO VI</w:t>
      </w:r>
    </w:p>
    <w:p w14:paraId="774F10C4"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DISPOSICIONES FINALES</w:t>
      </w:r>
    </w:p>
    <w:p w14:paraId="2F432CDC" w14:textId="77777777" w:rsidR="00FA4EBA" w:rsidRPr="006348AC" w:rsidRDefault="00FA4EBA" w:rsidP="00FA4EBA">
      <w:pPr>
        <w:spacing w:after="0" w:line="240" w:lineRule="auto"/>
        <w:jc w:val="both"/>
        <w:rPr>
          <w:rFonts w:ascii="Arial" w:eastAsia="Arial" w:hAnsi="Arial" w:cs="Arial"/>
          <w:bCs/>
          <w:sz w:val="24"/>
          <w:szCs w:val="24"/>
        </w:rPr>
      </w:pPr>
    </w:p>
    <w:p w14:paraId="3F1CBEED"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84. PROFESORADO NO ADSCRITO AL RÉGIMEN</w:t>
      </w:r>
    </w:p>
    <w:p w14:paraId="4CD55D1E"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85. INTEGRACIÓN DE ESTA NORMATIVA</w:t>
      </w:r>
    </w:p>
    <w:p w14:paraId="30622BA1"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86. DEROGATORIA DE NORMAS ANTERIORES</w:t>
      </w:r>
    </w:p>
    <w:p w14:paraId="41309043"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ARTÍCULO 87. VIGENCIA</w:t>
      </w:r>
    </w:p>
    <w:p w14:paraId="7F1B2CD5" w14:textId="77777777" w:rsidR="00FA4EBA" w:rsidRPr="006348AC" w:rsidRDefault="00FA4EBA" w:rsidP="00FA4EBA">
      <w:pPr>
        <w:spacing w:after="0" w:line="240" w:lineRule="auto"/>
        <w:jc w:val="both"/>
        <w:rPr>
          <w:rFonts w:ascii="Arial" w:eastAsia="Arial" w:hAnsi="Arial" w:cs="Arial"/>
          <w:bCs/>
          <w:sz w:val="24"/>
          <w:szCs w:val="24"/>
        </w:rPr>
      </w:pPr>
      <w:r w:rsidRPr="006348AC">
        <w:rPr>
          <w:rFonts w:ascii="Arial" w:eastAsia="Arial" w:hAnsi="Arial" w:cs="Arial"/>
          <w:bCs/>
          <w:sz w:val="24"/>
          <w:szCs w:val="24"/>
        </w:rPr>
        <w:t>DISPOSICIONES TRANSITORIAS</w:t>
      </w:r>
    </w:p>
    <w:p w14:paraId="5093E70E" w14:textId="77777777" w:rsidR="00FA4EBA" w:rsidRPr="006348AC" w:rsidRDefault="00FA4EBA" w:rsidP="00FA4EBA">
      <w:pPr>
        <w:spacing w:after="0" w:line="240" w:lineRule="auto"/>
        <w:jc w:val="both"/>
        <w:rPr>
          <w:rFonts w:ascii="Arial" w:eastAsia="Arial" w:hAnsi="Arial" w:cs="Arial"/>
          <w:b/>
          <w:sz w:val="24"/>
          <w:szCs w:val="24"/>
        </w:rPr>
      </w:pPr>
    </w:p>
    <w:p w14:paraId="5513F1B4" w14:textId="77777777" w:rsidR="00FA4EBA" w:rsidRPr="006348AC" w:rsidRDefault="00FA4EBA" w:rsidP="00FA4EBA">
      <w:pPr>
        <w:spacing w:after="0" w:line="240" w:lineRule="auto"/>
        <w:ind w:firstLine="567"/>
        <w:jc w:val="both"/>
        <w:rPr>
          <w:rFonts w:ascii="Arial" w:hAnsi="Arial" w:cs="Arial"/>
          <w:kern w:val="3"/>
          <w:sz w:val="24"/>
          <w:szCs w:val="24"/>
        </w:rPr>
      </w:pPr>
    </w:p>
    <w:p w14:paraId="792C7CA0"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rPr>
      </w:pPr>
      <w:r w:rsidRPr="006348AC">
        <w:rPr>
          <w:rFonts w:ascii="Arial" w:eastAsia="Times New Roman" w:hAnsi="Arial" w:cs="Arial"/>
          <w:color w:val="000000"/>
          <w:sz w:val="24"/>
          <w:szCs w:val="24"/>
        </w:rPr>
        <w:t>APROBADO POR EL CONSEJO UNIVERSITARIO EN SESION CELEBRADA EL 12 DE DICIEMBRE DE 2024, ACTA Nº 40-2024</w:t>
      </w:r>
    </w:p>
    <w:p w14:paraId="3AB5F817"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rPr>
      </w:pPr>
    </w:p>
    <w:p w14:paraId="71FB6ED5"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rPr>
      </w:pPr>
    </w:p>
    <w:p w14:paraId="55D7D178" w14:textId="77777777" w:rsidR="00FA4EBA" w:rsidRPr="006348AC" w:rsidRDefault="00FA4EBA" w:rsidP="00FA4EBA">
      <w:pPr>
        <w:widowControl w:val="0"/>
        <w:tabs>
          <w:tab w:val="left" w:pos="204"/>
        </w:tabs>
        <w:autoSpaceDE w:val="0"/>
        <w:spacing w:after="0" w:line="240" w:lineRule="auto"/>
        <w:jc w:val="center"/>
        <w:textAlignment w:val="baseline"/>
        <w:rPr>
          <w:rFonts w:ascii="Arial" w:eastAsia="Times New Roman" w:hAnsi="Arial" w:cs="Arial"/>
          <w:color w:val="000000"/>
          <w:sz w:val="24"/>
          <w:szCs w:val="24"/>
          <w:lang w:val="es-MX"/>
        </w:rPr>
      </w:pPr>
      <w:r w:rsidRPr="006348AC">
        <w:rPr>
          <w:rFonts w:ascii="Arial" w:eastAsia="Times New Roman" w:hAnsi="Arial" w:cs="Arial"/>
          <w:color w:val="000000"/>
          <w:sz w:val="24"/>
          <w:szCs w:val="24"/>
          <w:lang w:val="es-MX"/>
        </w:rPr>
        <w:t>MODIFICADO POR EL CONSEJO UNIVERSITARIO EN:</w:t>
      </w:r>
    </w:p>
    <w:p w14:paraId="538BDE9B"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lang w:val="es-MX"/>
        </w:rPr>
      </w:pPr>
    </w:p>
    <w:p w14:paraId="37E7BD5F"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lang w:val="es-MX"/>
        </w:rPr>
      </w:pPr>
      <w:r w:rsidRPr="006348AC">
        <w:rPr>
          <w:rFonts w:ascii="Arial" w:eastAsia="Times New Roman" w:hAnsi="Arial" w:cs="Arial"/>
          <w:color w:val="000000"/>
          <w:sz w:val="24"/>
          <w:szCs w:val="24"/>
          <w:lang w:val="es-MX"/>
        </w:rPr>
        <w:t>Acta ordinaria N°32-2025 del 3 de julio de 2025</w:t>
      </w:r>
    </w:p>
    <w:p w14:paraId="5058AFEA"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lang w:val="es-MX"/>
        </w:rPr>
      </w:pPr>
      <w:r w:rsidRPr="006348AC">
        <w:rPr>
          <w:rFonts w:ascii="Arial" w:eastAsia="Times New Roman" w:hAnsi="Arial" w:cs="Arial"/>
          <w:color w:val="000000"/>
          <w:sz w:val="24"/>
          <w:szCs w:val="24"/>
          <w:lang w:val="es-MX"/>
        </w:rPr>
        <w:t>Acta extraordinaria N°8-2025 del 4 de julio de 2025</w:t>
      </w:r>
    </w:p>
    <w:p w14:paraId="75618C01"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lang w:val="es-MX"/>
        </w:rPr>
      </w:pPr>
      <w:r w:rsidRPr="006348AC">
        <w:rPr>
          <w:rFonts w:ascii="Arial" w:eastAsia="Times New Roman" w:hAnsi="Arial" w:cs="Arial"/>
          <w:color w:val="000000"/>
          <w:sz w:val="24"/>
          <w:szCs w:val="24"/>
          <w:lang w:val="es-MX"/>
        </w:rPr>
        <w:t>Acta ordinaria N° 44-2025 del 4 de diciembre de 2025</w:t>
      </w:r>
    </w:p>
    <w:p w14:paraId="3A450710" w14:textId="77777777" w:rsidR="00FA4EBA" w:rsidRPr="006348AC" w:rsidRDefault="00FA4EBA" w:rsidP="00FA4EBA">
      <w:pPr>
        <w:spacing w:after="0" w:line="240" w:lineRule="auto"/>
        <w:jc w:val="center"/>
        <w:textAlignment w:val="baseline"/>
        <w:rPr>
          <w:rFonts w:ascii="Arial" w:eastAsia="Times New Roman" w:hAnsi="Arial" w:cs="Arial"/>
          <w:color w:val="000000"/>
          <w:sz w:val="24"/>
          <w:szCs w:val="24"/>
          <w:lang w:val="es-MX"/>
        </w:rPr>
      </w:pPr>
      <w:r w:rsidRPr="006348AC">
        <w:rPr>
          <w:rFonts w:ascii="Arial" w:eastAsia="Times New Roman" w:hAnsi="Arial" w:cs="Arial"/>
          <w:color w:val="000000"/>
          <w:sz w:val="24"/>
          <w:szCs w:val="24"/>
          <w:lang w:val="es-MX"/>
        </w:rPr>
        <w:t>Acta ordinaria N°47 del 11 de diciembre de 2025</w:t>
      </w:r>
    </w:p>
    <w:p w14:paraId="052CBEAB" w14:textId="77777777" w:rsidR="00FA4EBA" w:rsidRPr="006348AC" w:rsidRDefault="00FA4EBA" w:rsidP="00FA4EBA">
      <w:pPr>
        <w:spacing w:after="0" w:line="240" w:lineRule="auto"/>
        <w:jc w:val="both"/>
        <w:textAlignment w:val="baseline"/>
        <w:rPr>
          <w:rFonts w:ascii="Arial" w:eastAsia="Times New Roman" w:hAnsi="Arial" w:cs="Arial"/>
          <w:color w:val="000000"/>
          <w:sz w:val="24"/>
          <w:szCs w:val="24"/>
          <w:lang w:val="es-MX"/>
        </w:rPr>
      </w:pPr>
    </w:p>
    <w:p w14:paraId="209B4F09" w14:textId="77777777" w:rsidR="00FA4EBA" w:rsidRPr="006348AC" w:rsidRDefault="00FA4EBA" w:rsidP="00FA4EBA">
      <w:pPr>
        <w:spacing w:after="0" w:line="240" w:lineRule="auto"/>
        <w:jc w:val="both"/>
        <w:textAlignment w:val="baseline"/>
        <w:rPr>
          <w:rFonts w:ascii="Arial" w:hAnsi="Arial" w:cs="Arial"/>
          <w:sz w:val="24"/>
          <w:szCs w:val="24"/>
        </w:rPr>
      </w:pPr>
      <w:r w:rsidRPr="006348AC">
        <w:rPr>
          <w:rFonts w:ascii="Arial" w:eastAsia="Times New Roman" w:hAnsi="Arial" w:cs="Arial"/>
          <w:color w:val="000000"/>
          <w:sz w:val="24"/>
          <w:szCs w:val="24"/>
        </w:rPr>
        <w:t>Este reglamento fue publicado en el ALCANCE N° 1 DE LA UNA-GACETA N.°4-2025 AL 21 DE JULIO DE 2025</w:t>
      </w:r>
      <w:r w:rsidRPr="006348AC">
        <w:rPr>
          <w:rFonts w:ascii="Arial" w:eastAsia="Times New Roman" w:hAnsi="Arial" w:cs="Arial"/>
          <w:b/>
          <w:bCs/>
          <w:color w:val="000000"/>
          <w:sz w:val="24"/>
          <w:szCs w:val="24"/>
        </w:rPr>
        <w:t>,</w:t>
      </w:r>
      <w:r w:rsidRPr="006348AC">
        <w:rPr>
          <w:rFonts w:ascii="Arial" w:eastAsia="Times New Roman" w:hAnsi="Arial" w:cs="Arial"/>
          <w:color w:val="000000"/>
          <w:sz w:val="24"/>
          <w:szCs w:val="24"/>
        </w:rPr>
        <w:t xml:space="preserve"> ACUERDO COMUNICADO CON EL OFICIO UNA-SCU-ACUE-268-2025 AL 16 DE JULIO DE 2025. De conformidad con el artículo sétimo, inciso cuarto de la sesión celebrada el 20 de mayo de 2010, acta N° 3076 y con el artículo quinto, inciso único de la sesión celebrada el 9 de febrero de 2006, acta Nº 2732, se realiza esta publicación del texto íntegro con las modificaciones realizadas a la fecha. </w:t>
      </w:r>
    </w:p>
    <w:p w14:paraId="44D9ACB0" w14:textId="77777777" w:rsidR="00FA4EBA" w:rsidRDefault="00FA4EBA"/>
    <w:sectPr w:rsidR="00FA4EB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altName w:val="Arial"/>
    <w:panose1 w:val="00000000000000000000"/>
    <w:charset w:val="00"/>
    <w:family w:val="roman"/>
    <w:notTrueType/>
    <w:pitch w:val="default"/>
  </w:font>
  <w:font w:name="Droid Sans Fallback;Times New R">
    <w:panose1 w:val="00000000000000000000"/>
    <w:charset w:val="00"/>
    <w:family w:val="roman"/>
    <w:notTrueType/>
    <w:pitch w:val="default"/>
  </w:font>
  <w:font w:name="FreeSans">
    <w:altName w:val="Times New Roman"/>
    <w:panose1 w:val="00000000000000000000"/>
    <w:charset w:val="00"/>
    <w:family w:val="roman"/>
    <w:notTrueType/>
    <w:pitch w:val="default"/>
  </w:font>
  <w:font w:name="Helvetica Neue">
    <w:panose1 w:val="00000000000000000000"/>
    <w:charset w:val="00"/>
    <w:family w:val="roman"/>
    <w:notTrueType/>
    <w:pitch w:val="default"/>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jaVu Sans">
    <w:panose1 w:val="00000000000000000000"/>
    <w:charset w:val="00"/>
    <w:family w:val="roman"/>
    <w:notTrueType/>
    <w:pitch w:val="default"/>
  </w:font>
  <w:font w:name="Liberation Serif;Times New Roma">
    <w:altName w:val="Times New Roman"/>
    <w:charset w:val="00"/>
    <w:family w:val="roman"/>
    <w:pitch w:val="default"/>
  </w:font>
  <w:font w:name="Droid Sans Fallback">
    <w:panose1 w:val="00000000000000000000"/>
    <w:charset w:val="00"/>
    <w:family w:val="roman"/>
    <w:notTrueType/>
    <w:pitch w:val="default"/>
  </w:font>
  <w:font w:name="Lohit Hindi">
    <w:altName w:val="Cambria"/>
    <w:panose1 w:val="00000000000000000000"/>
    <w:charset w:val="00"/>
    <w:family w:val="roman"/>
    <w:notTrueType/>
    <w:pitch w:val="default"/>
  </w:font>
  <w:font w:name="Lucida Calligraphy">
    <w:panose1 w:val="03010101010101010101"/>
    <w:charset w:val="00"/>
    <w:family w:val="script"/>
    <w:pitch w:val="variable"/>
    <w:sig w:usb0="00000003" w:usb1="00000000" w:usb2="00000000" w:usb3="00000000" w:csb0="00000001" w:csb1="00000000"/>
  </w:font>
  <w:font w:name="WenQuanYi Zen Hei">
    <w:panose1 w:val="00000000000000000000"/>
    <w:charset w:val="00"/>
    <w:family w:val="roman"/>
    <w:notTrueType/>
    <w:pitch w:val="default"/>
  </w:font>
  <w:font w:name="Arial Unicode MS">
    <w:panose1 w:val="020B0604020202020204"/>
    <w:charset w:val="00"/>
    <w:family w:val="auto"/>
    <w:pitch w:val="default"/>
  </w:font>
  <w:font w:name="Droid Sans">
    <w:charset w:val="00"/>
    <w:family w:val="roman"/>
    <w:pitch w:val="default"/>
  </w:font>
  <w:font w:name="Domine">
    <w:charset w:val="00"/>
    <w:family w:val="auto"/>
    <w:pitch w:val="default"/>
  </w:font>
  <w:font w:name="Arial Narrow">
    <w:panose1 w:val="020B0606020202030204"/>
    <w:charset w:val="00"/>
    <w:family w:val="swiss"/>
    <w:pitch w:val="variable"/>
    <w:sig w:usb0="00000287" w:usb1="00000800" w:usb2="00000000" w:usb3="00000000" w:csb0="0000009F" w:csb1="00000000"/>
  </w:font>
  <w:font w:name="OpenSymbol">
    <w:panose1 w:val="00000000000000000000"/>
    <w:charset w:val="00"/>
    <w:family w:val="roman"/>
    <w:notTrueType/>
    <w:pitch w:val="default"/>
  </w:font>
  <w:font w:name="New York">
    <w:panose1 w:val="02040503060506020304"/>
    <w:charset w:val="00"/>
    <w:family w:val="roman"/>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Myriad Pro">
    <w:charset w:val="00"/>
    <w:family w:val="swiss"/>
    <w:pitch w:val="variable"/>
  </w:font>
  <w:font w:name="Liberation Serif">
    <w:altName w:val="Times New Roman"/>
    <w:charset w:val="00"/>
    <w:family w:val="auto"/>
    <w:pitch w:val="default"/>
  </w:font>
  <w:font w:name="DejaVu Sans Condensed">
    <w:charset w:val="00"/>
    <w:family w:val="swiss"/>
    <w:pitch w:val="variable"/>
  </w:font>
  <w:font w:name="Times">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enQuanYi Micro Hei">
    <w:charset w:val="00"/>
    <w:family w:val="roman"/>
    <w:pitch w:val="default"/>
  </w:font>
  <w:font w:name="Helvetica">
    <w:panose1 w:val="020B0604020202020204"/>
    <w:charset w:val="00"/>
    <w:family w:val="swiss"/>
    <w:pitch w:val="variable"/>
    <w:sig w:usb0="E0002EFF" w:usb1="C000785B" w:usb2="00000009" w:usb3="00000000" w:csb0="000001FF" w:csb1="00000000"/>
  </w:font>
  <w:font w:name="Times-Roman">
    <w:charset w:val="00"/>
    <w:family w:val="auto"/>
    <w:pitch w:val="default"/>
  </w:font>
  <w:font w:name="Arial-BoldMT">
    <w:charset w:val="00"/>
    <w:family w:val="swiss"/>
    <w:pitch w:val="default"/>
  </w:font>
  <w:font w:name="RPVDSD+Frutiger-Light">
    <w:charset w:val="00"/>
    <w:family w:val="swiss"/>
    <w:pitch w:val="default"/>
  </w:font>
  <w:font w:name="Lohit Devanagari">
    <w:panose1 w:val="00000000000000000000"/>
    <w:charset w:val="00"/>
    <w:family w:val="roman"/>
    <w:notTrueType/>
    <w:pitch w:val="default"/>
  </w:font>
  <w:font w:name="Janson Text">
    <w:charset w:val="00"/>
    <w:family w:val="roman"/>
    <w:pitch w:val="default"/>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ArialMT">
    <w:altName w:val="Arial"/>
    <w:charset w:val="00"/>
    <w:family w:val="roman"/>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318A084C"/>
    <w:lvl w:ilvl="0">
      <w:start w:val="1"/>
      <w:numFmt w:val="bullet"/>
      <w:pStyle w:val="Listaconvietas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DE8C32D6"/>
    <w:lvl w:ilvl="0">
      <w:start w:val="1"/>
      <w:numFmt w:val="bullet"/>
      <w:pStyle w:val="Listaconvietas2"/>
      <w:lvlText w:val=""/>
      <w:lvlJc w:val="left"/>
      <w:pPr>
        <w:tabs>
          <w:tab w:val="num" w:pos="643"/>
        </w:tabs>
        <w:ind w:left="643" w:hanging="360"/>
      </w:pPr>
      <w:rPr>
        <w:rFonts w:ascii="Symbol" w:hAnsi="Symbol" w:hint="default"/>
      </w:rPr>
    </w:lvl>
  </w:abstractNum>
  <w:abstractNum w:abstractNumId="2" w15:restartNumberingAfterBreak="0">
    <w:nsid w:val="00404030"/>
    <w:multiLevelType w:val="multilevel"/>
    <w:tmpl w:val="533C8BEA"/>
    <w:styleLink w:val="WWOutlineListStyle1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123513D"/>
    <w:multiLevelType w:val="multilevel"/>
    <w:tmpl w:val="122CA978"/>
    <w:styleLink w:val="WWOutlineListStyle2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1A70986"/>
    <w:multiLevelType w:val="multilevel"/>
    <w:tmpl w:val="1706A610"/>
    <w:styleLink w:val="WWOutlineListStyle1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01FC4165"/>
    <w:multiLevelType w:val="multilevel"/>
    <w:tmpl w:val="E7BA68A8"/>
    <w:styleLink w:val="WWOutlineListStyle5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02BF0594"/>
    <w:multiLevelType w:val="multilevel"/>
    <w:tmpl w:val="5CEEA41E"/>
    <w:styleLink w:val="WWOutlineListStyle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03AA3EDF"/>
    <w:multiLevelType w:val="multilevel"/>
    <w:tmpl w:val="8A7E6E44"/>
    <w:styleLink w:val="WWOutlineListStyle511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44E5ACE"/>
    <w:multiLevelType w:val="multilevel"/>
    <w:tmpl w:val="C78822C4"/>
    <w:styleLink w:val="WWOutlineListStyle132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5750D7C"/>
    <w:multiLevelType w:val="multilevel"/>
    <w:tmpl w:val="2280020E"/>
    <w:styleLink w:val="WWOutlineListStyle7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059B2B05"/>
    <w:multiLevelType w:val="multilevel"/>
    <w:tmpl w:val="15FCDC3A"/>
    <w:styleLink w:val="WWOutlineListStyle15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6046A5D"/>
    <w:multiLevelType w:val="multilevel"/>
    <w:tmpl w:val="9CB2D8A0"/>
    <w:styleLink w:val="WWOutlineListStyle3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6701B80"/>
    <w:multiLevelType w:val="multilevel"/>
    <w:tmpl w:val="7046B46A"/>
    <w:styleLink w:val="LFO144"/>
    <w:lvl w:ilvl="0">
      <w:start w:val="1"/>
      <w:numFmt w:val="lowerLetter"/>
      <w:lvlText w:val="%1)"/>
      <w:lvlJc w:val="left"/>
      <w:pPr>
        <w:ind w:left="709" w:hanging="709"/>
      </w:pPr>
      <w:rPr>
        <w:rFonts w:ascii="Arial" w:eastAsia="Arial" w:hAnsi="Arial" w:cs="Arial"/>
        <w:b w:val="0"/>
        <w:i w:val="0"/>
        <w:strike w:val="0"/>
        <w:dstrike w:val="0"/>
        <w:color w:val="000000"/>
        <w:position w:val="0"/>
        <w:sz w:val="24"/>
        <w:szCs w:val="24"/>
        <w:u w:val="none"/>
        <w:shd w:val="clear" w:color="auto" w:fill="auto"/>
        <w:vertAlign w:val="baseline"/>
      </w:rPr>
    </w:lvl>
    <w:lvl w:ilvl="1">
      <w:numFmt w:val="bullet"/>
      <w:lvlText w:val="o"/>
      <w:lvlJc w:val="left"/>
      <w:pPr>
        <w:ind w:left="1440" w:hanging="14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2">
      <w:numFmt w:val="bullet"/>
      <w:lvlText w:val="▪"/>
      <w:lvlJc w:val="left"/>
      <w:pPr>
        <w:ind w:left="2160" w:hanging="21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3">
      <w:numFmt w:val="bullet"/>
      <w:lvlText w:val="•"/>
      <w:lvlJc w:val="left"/>
      <w:pPr>
        <w:ind w:left="2880" w:hanging="28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4">
      <w:numFmt w:val="bullet"/>
      <w:lvlText w:val="o"/>
      <w:lvlJc w:val="left"/>
      <w:pPr>
        <w:ind w:left="3600" w:hanging="360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5">
      <w:numFmt w:val="bullet"/>
      <w:lvlText w:val="▪"/>
      <w:lvlJc w:val="left"/>
      <w:pPr>
        <w:ind w:left="4320" w:hanging="432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6">
      <w:numFmt w:val="bullet"/>
      <w:lvlText w:val="•"/>
      <w:lvlJc w:val="left"/>
      <w:pPr>
        <w:ind w:left="5040" w:hanging="50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7">
      <w:numFmt w:val="bullet"/>
      <w:lvlText w:val="o"/>
      <w:lvlJc w:val="left"/>
      <w:pPr>
        <w:ind w:left="5760" w:hanging="57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8">
      <w:numFmt w:val="bullet"/>
      <w:lvlText w:val="▪"/>
      <w:lvlJc w:val="left"/>
      <w:pPr>
        <w:ind w:left="6480" w:hanging="64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abstractNum>
  <w:abstractNum w:abstractNumId="13" w15:restartNumberingAfterBreak="0">
    <w:nsid w:val="06A800F9"/>
    <w:multiLevelType w:val="multilevel"/>
    <w:tmpl w:val="00F047BE"/>
    <w:styleLink w:val="WWOutlineListStyle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 w15:restartNumberingAfterBreak="0">
    <w:nsid w:val="07777F7E"/>
    <w:multiLevelType w:val="multilevel"/>
    <w:tmpl w:val="D63C54DA"/>
    <w:styleLink w:val="WWOutlineListStyle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078103FA"/>
    <w:multiLevelType w:val="multilevel"/>
    <w:tmpl w:val="897E23CE"/>
    <w:styleLink w:val="WWOutlineListStyle7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078C247F"/>
    <w:multiLevelType w:val="multilevel"/>
    <w:tmpl w:val="36804E4A"/>
    <w:styleLink w:val="WWNum3"/>
    <w:lvl w:ilvl="0">
      <w:start w:val="1"/>
      <w:numFmt w:val="decimal"/>
      <w:lvlText w:val="%1."/>
      <w:lvlJc w:val="left"/>
      <w:pPr>
        <w:ind w:left="720" w:hanging="360"/>
      </w:pPr>
      <w:rPr>
        <w:rFonts w:cs="Times New Roman"/>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17" w15:restartNumberingAfterBreak="0">
    <w:nsid w:val="080842FB"/>
    <w:multiLevelType w:val="multilevel"/>
    <w:tmpl w:val="CFF0DE9E"/>
    <w:styleLink w:val="WWOutlineListStyle6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08611A64"/>
    <w:multiLevelType w:val="multilevel"/>
    <w:tmpl w:val="3C889996"/>
    <w:styleLink w:val="LFO143"/>
    <w:lvl w:ilvl="0">
      <w:start w:val="1"/>
      <w:numFmt w:val="decimal"/>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19" w15:restartNumberingAfterBreak="0">
    <w:nsid w:val="095A6DDD"/>
    <w:multiLevelType w:val="multilevel"/>
    <w:tmpl w:val="01BAA8FC"/>
    <w:styleLink w:val="WWOutlineListStyle15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0" w15:restartNumberingAfterBreak="0">
    <w:nsid w:val="09FB0F09"/>
    <w:multiLevelType w:val="multilevel"/>
    <w:tmpl w:val="FE0253CE"/>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1" w15:restartNumberingAfterBreak="0">
    <w:nsid w:val="0A004FC2"/>
    <w:multiLevelType w:val="multilevel"/>
    <w:tmpl w:val="1BA85170"/>
    <w:styleLink w:val="WWOutlineListStyle322"/>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2" w15:restartNumberingAfterBreak="0">
    <w:nsid w:val="0A4C48D2"/>
    <w:multiLevelType w:val="multilevel"/>
    <w:tmpl w:val="D81EBA00"/>
    <w:styleLink w:val="WWNum31"/>
    <w:lvl w:ilvl="0">
      <w:start w:val="1"/>
      <w:numFmt w:val="decimal"/>
      <w:lvlText w:val="%1."/>
      <w:lvlJc w:val="left"/>
      <w:pPr>
        <w:ind w:left="644" w:hanging="358"/>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23" w15:restartNumberingAfterBreak="0">
    <w:nsid w:val="0A935733"/>
    <w:multiLevelType w:val="multilevel"/>
    <w:tmpl w:val="E9DE7618"/>
    <w:styleLink w:val="WWNum5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 w15:restartNumberingAfterBreak="0">
    <w:nsid w:val="0B06264B"/>
    <w:multiLevelType w:val="multilevel"/>
    <w:tmpl w:val="A5FC37A2"/>
    <w:styleLink w:val="WWOutlineListStyle8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0B502F81"/>
    <w:multiLevelType w:val="multilevel"/>
    <w:tmpl w:val="379CE2D2"/>
    <w:styleLink w:val="WWOutlineListStyle111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0BC40AFD"/>
    <w:multiLevelType w:val="multilevel"/>
    <w:tmpl w:val="8FC8771A"/>
    <w:styleLink w:val="WWOutlineListStyle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0C1A71DA"/>
    <w:multiLevelType w:val="multilevel"/>
    <w:tmpl w:val="26B0745A"/>
    <w:styleLink w:val="WWOutlineListStyle9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0C263218"/>
    <w:multiLevelType w:val="multilevel"/>
    <w:tmpl w:val="FD5EAA78"/>
    <w:styleLink w:val="WWOutlineListStyle6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15:restartNumberingAfterBreak="0">
    <w:nsid w:val="0CA70DF1"/>
    <w:multiLevelType w:val="multilevel"/>
    <w:tmpl w:val="236AEB34"/>
    <w:styleLink w:val="WWOutlineListStyle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0ECA19DB"/>
    <w:multiLevelType w:val="multilevel"/>
    <w:tmpl w:val="43A803FE"/>
    <w:styleLink w:val="WWOutlineListStyle1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0FC768AC"/>
    <w:multiLevelType w:val="multilevel"/>
    <w:tmpl w:val="CD6C412E"/>
    <w:styleLink w:val="WWOutlineListStyle41112"/>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0FEF7B1F"/>
    <w:multiLevelType w:val="multilevel"/>
    <w:tmpl w:val="3B3E3AFA"/>
    <w:styleLink w:val="WWOutlineListStyle1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 w15:restartNumberingAfterBreak="0">
    <w:nsid w:val="10682099"/>
    <w:multiLevelType w:val="multilevel"/>
    <w:tmpl w:val="A6DAA3CA"/>
    <w:styleLink w:val="WWOutlineListStyle32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12487BB4"/>
    <w:multiLevelType w:val="multilevel"/>
    <w:tmpl w:val="DA023DAC"/>
    <w:styleLink w:val="WWOutlineListStyle13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127848BA"/>
    <w:multiLevelType w:val="multilevel"/>
    <w:tmpl w:val="93DE30DA"/>
    <w:styleLink w:val="WWOutlineListStyle921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36" w15:restartNumberingAfterBreak="0">
    <w:nsid w:val="12A16B59"/>
    <w:multiLevelType w:val="multilevel"/>
    <w:tmpl w:val="F86C023A"/>
    <w:styleLink w:val="WWOutlineListStyle8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 w15:restartNumberingAfterBreak="0">
    <w:nsid w:val="12DC3492"/>
    <w:multiLevelType w:val="multilevel"/>
    <w:tmpl w:val="F3DE0B94"/>
    <w:styleLink w:val="WWOutlineListStyle113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13DC2488"/>
    <w:multiLevelType w:val="multilevel"/>
    <w:tmpl w:val="80862A24"/>
    <w:styleLink w:val="WWOutlineListStyle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1471765F"/>
    <w:multiLevelType w:val="multilevel"/>
    <w:tmpl w:val="B80C2E98"/>
    <w:styleLink w:val="WWOutlineListStyle10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0" w15:restartNumberingAfterBreak="0">
    <w:nsid w:val="154C4996"/>
    <w:multiLevelType w:val="multilevel"/>
    <w:tmpl w:val="838C0A54"/>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41" w15:restartNumberingAfterBreak="0">
    <w:nsid w:val="15A4641E"/>
    <w:multiLevelType w:val="multilevel"/>
    <w:tmpl w:val="58D0BFE0"/>
    <w:styleLink w:val="WWOutlineListStyle113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2" w15:restartNumberingAfterBreak="0">
    <w:nsid w:val="15C37F19"/>
    <w:multiLevelType w:val="multilevel"/>
    <w:tmpl w:val="46BAA96A"/>
    <w:styleLink w:val="WWOutlineListStyle7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43" w15:restartNumberingAfterBreak="0">
    <w:nsid w:val="168638EF"/>
    <w:multiLevelType w:val="multilevel"/>
    <w:tmpl w:val="C9288556"/>
    <w:styleLink w:val="WWOutlineListStyle11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17070F17"/>
    <w:multiLevelType w:val="multilevel"/>
    <w:tmpl w:val="173A4DA6"/>
    <w:styleLink w:val="WWOutlineListStyle17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172D5D41"/>
    <w:multiLevelType w:val="multilevel"/>
    <w:tmpl w:val="C01471C2"/>
    <w:styleLink w:val="WWOutlineListStyle121121"/>
    <w:lvl w:ilvl="0">
      <w:start w:val="1"/>
      <w:numFmt w:val="decimal"/>
      <w:lvlText w:val="%1."/>
      <w:lvlJc w:val="left"/>
      <w:pPr>
        <w:ind w:left="720" w:hanging="360"/>
      </w:pPr>
      <w:rPr>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46" w15:restartNumberingAfterBreak="0">
    <w:nsid w:val="18300F51"/>
    <w:multiLevelType w:val="multilevel"/>
    <w:tmpl w:val="767E5306"/>
    <w:styleLink w:val="WWOutlineListStyle8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7" w15:restartNumberingAfterBreak="0">
    <w:nsid w:val="185A60AC"/>
    <w:multiLevelType w:val="multilevel"/>
    <w:tmpl w:val="D742A6B6"/>
    <w:lvl w:ilvl="0">
      <w:start w:val="1"/>
      <w:numFmt w:val="upperLetter"/>
      <w:pStyle w:val="Listaconvietas1"/>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15:restartNumberingAfterBreak="0">
    <w:nsid w:val="188146E6"/>
    <w:multiLevelType w:val="multilevel"/>
    <w:tmpl w:val="308A8098"/>
    <w:styleLink w:val="WWNum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18F51A19"/>
    <w:multiLevelType w:val="multilevel"/>
    <w:tmpl w:val="D318D5D6"/>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50" w15:restartNumberingAfterBreak="0">
    <w:nsid w:val="1982544E"/>
    <w:multiLevelType w:val="multilevel"/>
    <w:tmpl w:val="D3BECC72"/>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1" w15:restartNumberingAfterBreak="0">
    <w:nsid w:val="1A097906"/>
    <w:multiLevelType w:val="multilevel"/>
    <w:tmpl w:val="75BC49C0"/>
    <w:styleLink w:val="WWOutlineListStyle18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2" w15:restartNumberingAfterBreak="0">
    <w:nsid w:val="1B0672F6"/>
    <w:multiLevelType w:val="multilevel"/>
    <w:tmpl w:val="4206740C"/>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53" w15:restartNumberingAfterBreak="0">
    <w:nsid w:val="1B08413D"/>
    <w:multiLevelType w:val="multilevel"/>
    <w:tmpl w:val="E8C6A534"/>
    <w:styleLink w:val="WWOutlineListStyle711121"/>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1B136AFA"/>
    <w:multiLevelType w:val="multilevel"/>
    <w:tmpl w:val="7E8059A4"/>
    <w:styleLink w:val="WWOutlineListStyle1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5" w15:restartNumberingAfterBreak="0">
    <w:nsid w:val="1BFD682F"/>
    <w:multiLevelType w:val="multilevel"/>
    <w:tmpl w:val="4C5E0418"/>
    <w:styleLink w:val="WWOutlineListStyle19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6" w15:restartNumberingAfterBreak="0">
    <w:nsid w:val="1E1C51AC"/>
    <w:multiLevelType w:val="multilevel"/>
    <w:tmpl w:val="F51612E2"/>
    <w:styleLink w:val="WWNum7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7" w15:restartNumberingAfterBreak="0">
    <w:nsid w:val="1E5A1CCA"/>
    <w:multiLevelType w:val="multilevel"/>
    <w:tmpl w:val="351CBBE4"/>
    <w:styleLink w:val="WWOutlineListStyle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8" w15:restartNumberingAfterBreak="0">
    <w:nsid w:val="1E6425A2"/>
    <w:multiLevelType w:val="multilevel"/>
    <w:tmpl w:val="D5966DBC"/>
    <w:styleLink w:val="WWOutlineListStyle13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1F26371D"/>
    <w:multiLevelType w:val="multilevel"/>
    <w:tmpl w:val="06ECCEEE"/>
    <w:styleLink w:val="WWOutlineListStyle5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0" w15:restartNumberingAfterBreak="0">
    <w:nsid w:val="20EB0315"/>
    <w:multiLevelType w:val="multilevel"/>
    <w:tmpl w:val="D8C0CA74"/>
    <w:styleLink w:val="WWOutlineListStyle1112"/>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20EE70AB"/>
    <w:multiLevelType w:val="multilevel"/>
    <w:tmpl w:val="34C009C6"/>
    <w:styleLink w:val="WWOutlineListStyle2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21601789"/>
    <w:multiLevelType w:val="multilevel"/>
    <w:tmpl w:val="446AEC24"/>
    <w:styleLink w:val="WWOutlineListStyle1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3" w15:restartNumberingAfterBreak="0">
    <w:nsid w:val="21C52A26"/>
    <w:multiLevelType w:val="multilevel"/>
    <w:tmpl w:val="61B85990"/>
    <w:styleLink w:val="WWOutlineListStyle9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4" w15:restartNumberingAfterBreak="0">
    <w:nsid w:val="21E17FA8"/>
    <w:multiLevelType w:val="multilevel"/>
    <w:tmpl w:val="42C294EA"/>
    <w:lvl w:ilvl="0">
      <w:start w:val="1"/>
      <w:numFmt w:val="decimal"/>
      <w:pStyle w:val="Encabezado1"/>
      <w:lvlText w:val="%1."/>
      <w:lvlJc w:val="left"/>
      <w:pPr>
        <w:ind w:left="720" w:hanging="360"/>
      </w:pPr>
      <w:rPr>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22A673B8"/>
    <w:multiLevelType w:val="multilevel"/>
    <w:tmpl w:val="477A8A24"/>
    <w:styleLink w:val="WWNum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2305211A"/>
    <w:multiLevelType w:val="multilevel"/>
    <w:tmpl w:val="0F629D8A"/>
    <w:styleLink w:val="WWOutlineListStyle111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7" w15:restartNumberingAfterBreak="0">
    <w:nsid w:val="234E2BF6"/>
    <w:multiLevelType w:val="multilevel"/>
    <w:tmpl w:val="81A86EAA"/>
    <w:styleLink w:val="WWOutlineListStyle1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23F34D0E"/>
    <w:multiLevelType w:val="multilevel"/>
    <w:tmpl w:val="18A23D04"/>
    <w:styleLink w:val="WWNum1"/>
    <w:lvl w:ilvl="0">
      <w:start w:val="1"/>
      <w:numFmt w:val="upperRoman"/>
      <w:lvlText w:val="%1."/>
      <w:lvlJc w:val="right"/>
      <w:pPr>
        <w:ind w:left="720" w:hanging="360"/>
      </w:pPr>
      <w:rPr>
        <w:b/>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69" w15:restartNumberingAfterBreak="0">
    <w:nsid w:val="24D36661"/>
    <w:multiLevelType w:val="multilevel"/>
    <w:tmpl w:val="E3CA79C8"/>
    <w:styleLink w:val="WWOutlineListStyle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0" w15:restartNumberingAfterBreak="0">
    <w:nsid w:val="24FA3E02"/>
    <w:multiLevelType w:val="multilevel"/>
    <w:tmpl w:val="4B96492A"/>
    <w:styleLink w:val="WWOutlineListStyle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1" w15:restartNumberingAfterBreak="0">
    <w:nsid w:val="262E5E9B"/>
    <w:multiLevelType w:val="multilevel"/>
    <w:tmpl w:val="3A0AF644"/>
    <w:styleLink w:val="WWOutlineListStyle110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2" w15:restartNumberingAfterBreak="0">
    <w:nsid w:val="266D5EB7"/>
    <w:multiLevelType w:val="multilevel"/>
    <w:tmpl w:val="AF304928"/>
    <w:styleLink w:val="WWOutlineListStyle8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3" w15:restartNumberingAfterBreak="0">
    <w:nsid w:val="267E6DF0"/>
    <w:multiLevelType w:val="multilevel"/>
    <w:tmpl w:val="9DA8E23E"/>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74" w15:restartNumberingAfterBreak="0">
    <w:nsid w:val="26D14FB5"/>
    <w:multiLevelType w:val="multilevel"/>
    <w:tmpl w:val="28605CB8"/>
    <w:styleLink w:val="WWOutlineListStyle411121"/>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273007CC"/>
    <w:multiLevelType w:val="multilevel"/>
    <w:tmpl w:val="7CB00FAE"/>
    <w:styleLink w:val="WWOutlineListStyle14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27C56817"/>
    <w:multiLevelType w:val="multilevel"/>
    <w:tmpl w:val="EDCEB06C"/>
    <w:styleLink w:val="WWOutlineListStyle10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7" w15:restartNumberingAfterBreak="0">
    <w:nsid w:val="27C90EF6"/>
    <w:multiLevelType w:val="multilevel"/>
    <w:tmpl w:val="5EBE0E32"/>
    <w:styleLink w:val="WWOutlineListStyle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8" w15:restartNumberingAfterBreak="0">
    <w:nsid w:val="27E23E3F"/>
    <w:multiLevelType w:val="multilevel"/>
    <w:tmpl w:val="84FA031A"/>
    <w:styleLink w:val="WWOutlineListStyle14212"/>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27FC3115"/>
    <w:multiLevelType w:val="multilevel"/>
    <w:tmpl w:val="67162A5C"/>
    <w:styleLink w:val="WWOutlineListStyle14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284C1D24"/>
    <w:multiLevelType w:val="multilevel"/>
    <w:tmpl w:val="3F787408"/>
    <w:styleLink w:val="WWOutlineListStyle1511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81" w15:restartNumberingAfterBreak="0">
    <w:nsid w:val="293D32D5"/>
    <w:multiLevelType w:val="multilevel"/>
    <w:tmpl w:val="AF3C3FAA"/>
    <w:styleLink w:val="WWOutlineListStyle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2" w15:restartNumberingAfterBreak="0">
    <w:nsid w:val="298D401F"/>
    <w:multiLevelType w:val="multilevel"/>
    <w:tmpl w:val="4FB43AA2"/>
    <w:styleLink w:val="WWOutlineListStyle1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2AA4165A"/>
    <w:multiLevelType w:val="multilevel"/>
    <w:tmpl w:val="47A04B40"/>
    <w:styleLink w:val="WWOutlineListStyle15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4" w15:restartNumberingAfterBreak="0">
    <w:nsid w:val="2AB87DBF"/>
    <w:multiLevelType w:val="multilevel"/>
    <w:tmpl w:val="118EF696"/>
    <w:styleLink w:val="WWOutlineListStyle61112"/>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2C0C0E1E"/>
    <w:multiLevelType w:val="multilevel"/>
    <w:tmpl w:val="494EC74A"/>
    <w:styleLink w:val="WWOutlineListStyle110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2C7A1159"/>
    <w:multiLevelType w:val="multilevel"/>
    <w:tmpl w:val="7CBCB492"/>
    <w:styleLink w:val="WWOutlineListStyle18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7" w15:restartNumberingAfterBreak="0">
    <w:nsid w:val="2CEF1795"/>
    <w:multiLevelType w:val="multilevel"/>
    <w:tmpl w:val="C79C4B92"/>
    <w:styleLink w:val="WWOutlineListStyle6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8" w15:restartNumberingAfterBreak="0">
    <w:nsid w:val="2D1F464B"/>
    <w:multiLevelType w:val="multilevel"/>
    <w:tmpl w:val="DF8806C2"/>
    <w:styleLink w:val="WWOutlineListStyle1221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2D2641FA"/>
    <w:multiLevelType w:val="multilevel"/>
    <w:tmpl w:val="CC989A1C"/>
    <w:styleLink w:val="WWOutlineListStyle14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0" w15:restartNumberingAfterBreak="0">
    <w:nsid w:val="2D747E59"/>
    <w:multiLevelType w:val="multilevel"/>
    <w:tmpl w:val="F4EA5D46"/>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91" w15:restartNumberingAfterBreak="0">
    <w:nsid w:val="2DC63F7A"/>
    <w:multiLevelType w:val="multilevel"/>
    <w:tmpl w:val="ED18641A"/>
    <w:styleLink w:val="WWOutlineListStyle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2" w15:restartNumberingAfterBreak="0">
    <w:nsid w:val="2E18191C"/>
    <w:multiLevelType w:val="multilevel"/>
    <w:tmpl w:val="08389F4A"/>
    <w:styleLink w:val="WWOutlineListStyle1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3" w15:restartNumberingAfterBreak="0">
    <w:nsid w:val="2E2D26E5"/>
    <w:multiLevelType w:val="multilevel"/>
    <w:tmpl w:val="9940BC6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94" w15:restartNumberingAfterBreak="0">
    <w:nsid w:val="2E506FA4"/>
    <w:multiLevelType w:val="multilevel"/>
    <w:tmpl w:val="5846D08C"/>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95" w15:restartNumberingAfterBreak="0">
    <w:nsid w:val="2E551F09"/>
    <w:multiLevelType w:val="multilevel"/>
    <w:tmpl w:val="A1DAA75A"/>
    <w:styleLink w:val="WWOutlineListStyle1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6" w15:restartNumberingAfterBreak="0">
    <w:nsid w:val="2ED85B84"/>
    <w:multiLevelType w:val="multilevel"/>
    <w:tmpl w:val="429CE51C"/>
    <w:styleLink w:val="WWOutlineListStyle4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7" w15:restartNumberingAfterBreak="0">
    <w:nsid w:val="2EDE4433"/>
    <w:multiLevelType w:val="multilevel"/>
    <w:tmpl w:val="424E287C"/>
    <w:styleLink w:val="WWOutlineListStyle10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8" w15:restartNumberingAfterBreak="0">
    <w:nsid w:val="2F2F4C13"/>
    <w:multiLevelType w:val="multilevel"/>
    <w:tmpl w:val="60B8EA44"/>
    <w:lvl w:ilvl="0">
      <w:start w:val="1"/>
      <w:numFmt w:val="lowerLetter"/>
      <w:lvlText w:val="%1)"/>
      <w:lvlJc w:val="left"/>
      <w:pPr>
        <w:ind w:left="360" w:hanging="360"/>
      </w:p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99" w15:restartNumberingAfterBreak="0">
    <w:nsid w:val="2F307E93"/>
    <w:multiLevelType w:val="multilevel"/>
    <w:tmpl w:val="23BAEBA8"/>
    <w:styleLink w:val="WWOutlineListStyle122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2F4D6669"/>
    <w:multiLevelType w:val="multilevel"/>
    <w:tmpl w:val="3864C94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01" w15:restartNumberingAfterBreak="0">
    <w:nsid w:val="2FC12B5A"/>
    <w:multiLevelType w:val="multilevel"/>
    <w:tmpl w:val="888CEF3E"/>
    <w:styleLink w:val="WWOutlineListStyle13112"/>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2" w15:restartNumberingAfterBreak="0">
    <w:nsid w:val="302E233B"/>
    <w:multiLevelType w:val="multilevel"/>
    <w:tmpl w:val="75163D18"/>
    <w:styleLink w:val="WWOutlineListStyle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3" w15:restartNumberingAfterBreak="0">
    <w:nsid w:val="31C8018E"/>
    <w:multiLevelType w:val="multilevel"/>
    <w:tmpl w:val="BCD490A6"/>
    <w:styleLink w:val="WWOutlineListStyle110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4" w15:restartNumberingAfterBreak="0">
    <w:nsid w:val="32150216"/>
    <w:multiLevelType w:val="multilevel"/>
    <w:tmpl w:val="6382C7EC"/>
    <w:styleLink w:val="WWOutlineListStyle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5" w15:restartNumberingAfterBreak="0">
    <w:nsid w:val="328C58E0"/>
    <w:multiLevelType w:val="multilevel"/>
    <w:tmpl w:val="973C796A"/>
    <w:lvl w:ilvl="0">
      <w:start w:val="1"/>
      <w:numFmt w:val="lowerLetter"/>
      <w:lvlText w:val="%1)"/>
      <w:lvlJc w:val="left"/>
      <w:pPr>
        <w:ind w:left="720" w:hanging="360"/>
      </w:pPr>
      <w:rPr>
        <w:b w:val="0"/>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06" w15:restartNumberingAfterBreak="0">
    <w:nsid w:val="32F35EEA"/>
    <w:multiLevelType w:val="multilevel"/>
    <w:tmpl w:val="26086638"/>
    <w:styleLink w:val="WWNum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7" w15:restartNumberingAfterBreak="0">
    <w:nsid w:val="33685C4E"/>
    <w:multiLevelType w:val="multilevel"/>
    <w:tmpl w:val="CEAE9910"/>
    <w:styleLink w:val="WWOutlineListStyle12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8" w15:restartNumberingAfterBreak="0">
    <w:nsid w:val="33742678"/>
    <w:multiLevelType w:val="multilevel"/>
    <w:tmpl w:val="0F58F050"/>
    <w:styleLink w:val="WWOutlineListStyle151121"/>
    <w:lvl w:ilvl="0">
      <w:start w:val="1"/>
      <w:numFmt w:val="lowerLetter"/>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09" w15:restartNumberingAfterBreak="0">
    <w:nsid w:val="33A03614"/>
    <w:multiLevelType w:val="multilevel"/>
    <w:tmpl w:val="D5C44400"/>
    <w:styleLink w:val="WWOutlineListStyle3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0" w15:restartNumberingAfterBreak="0">
    <w:nsid w:val="35E53EAA"/>
    <w:multiLevelType w:val="multilevel"/>
    <w:tmpl w:val="6EFE6CF0"/>
    <w:styleLink w:val="WWOutlineListStyle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1" w15:restartNumberingAfterBreak="0">
    <w:nsid w:val="384D284E"/>
    <w:multiLevelType w:val="multilevel"/>
    <w:tmpl w:val="CE88C8D2"/>
    <w:styleLink w:val="WWOutlineListStyle10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2" w15:restartNumberingAfterBreak="0">
    <w:nsid w:val="3A394D42"/>
    <w:multiLevelType w:val="multilevel"/>
    <w:tmpl w:val="3FEA5EE6"/>
    <w:styleLink w:val="WWOutlineListStyle10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15:restartNumberingAfterBreak="0">
    <w:nsid w:val="3B8C2D6E"/>
    <w:multiLevelType w:val="multilevel"/>
    <w:tmpl w:val="317A742A"/>
    <w:styleLink w:val="WWNum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4" w15:restartNumberingAfterBreak="0">
    <w:nsid w:val="3BD80EFA"/>
    <w:multiLevelType w:val="multilevel"/>
    <w:tmpl w:val="7E46AACA"/>
    <w:styleLink w:val="WWOutlineListStyle1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5" w15:restartNumberingAfterBreak="0">
    <w:nsid w:val="3C665133"/>
    <w:multiLevelType w:val="multilevel"/>
    <w:tmpl w:val="9B2EDC84"/>
    <w:styleLink w:val="WWOutlineListStyle3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6" w15:restartNumberingAfterBreak="0">
    <w:nsid w:val="3D1E593C"/>
    <w:multiLevelType w:val="multilevel"/>
    <w:tmpl w:val="365EFEF2"/>
    <w:styleLink w:val="WWOutlineListStyle1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7" w15:restartNumberingAfterBreak="0">
    <w:nsid w:val="3EDA6ED5"/>
    <w:multiLevelType w:val="multilevel"/>
    <w:tmpl w:val="4A32DECE"/>
    <w:styleLink w:val="WWOutlineListStyle9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8" w15:restartNumberingAfterBreak="0">
    <w:nsid w:val="3EFF7F4F"/>
    <w:multiLevelType w:val="multilevel"/>
    <w:tmpl w:val="B7B89BA2"/>
    <w:styleLink w:val="WWOutlineListStyle15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9" w15:restartNumberingAfterBreak="0">
    <w:nsid w:val="3F5E3BD9"/>
    <w:multiLevelType w:val="multilevel"/>
    <w:tmpl w:val="775EB6CA"/>
    <w:styleLink w:val="WWOutlineListStyle4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0" w15:restartNumberingAfterBreak="0">
    <w:nsid w:val="3F637A0D"/>
    <w:multiLevelType w:val="multilevel"/>
    <w:tmpl w:val="136C6F98"/>
    <w:lvl w:ilvl="0">
      <w:start w:val="1"/>
      <w:numFmt w:val="lowerLetter"/>
      <w:lvlText w:val="%1)"/>
      <w:lvlJc w:val="left"/>
      <w:pPr>
        <w:ind w:left="360" w:hanging="360"/>
      </w:p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21" w15:restartNumberingAfterBreak="0">
    <w:nsid w:val="403E3913"/>
    <w:multiLevelType w:val="multilevel"/>
    <w:tmpl w:val="94E8F684"/>
    <w:styleLink w:val="WWOutlineListStyle9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2" w15:restartNumberingAfterBreak="0">
    <w:nsid w:val="40D600FE"/>
    <w:multiLevelType w:val="multilevel"/>
    <w:tmpl w:val="68D0864A"/>
    <w:styleLink w:val="WWOutlineListStyle521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3" w15:restartNumberingAfterBreak="0">
    <w:nsid w:val="419C34DA"/>
    <w:multiLevelType w:val="multilevel"/>
    <w:tmpl w:val="7D8CF3DE"/>
    <w:styleLink w:val="WWOutlineListStyle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4" w15:restartNumberingAfterBreak="0">
    <w:nsid w:val="41A053E5"/>
    <w:multiLevelType w:val="multilevel"/>
    <w:tmpl w:val="9C8A066A"/>
    <w:styleLink w:val="WWNum11"/>
    <w:lvl w:ilvl="0">
      <w:start w:val="1"/>
      <w:numFmt w:val="upperLetter"/>
      <w:lvlText w:val="%1."/>
      <w:lvlJc w:val="left"/>
      <w:pPr>
        <w:ind w:left="358" w:hanging="360"/>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125" w15:restartNumberingAfterBreak="0">
    <w:nsid w:val="41BF7560"/>
    <w:multiLevelType w:val="multilevel"/>
    <w:tmpl w:val="4C70C646"/>
    <w:styleLink w:val="WWOutlineListStyle10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6" w15:restartNumberingAfterBreak="0">
    <w:nsid w:val="431124B9"/>
    <w:multiLevelType w:val="multilevel"/>
    <w:tmpl w:val="185CC5E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27" w15:restartNumberingAfterBreak="0">
    <w:nsid w:val="435F4732"/>
    <w:multiLevelType w:val="multilevel"/>
    <w:tmpl w:val="3620C784"/>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28" w15:restartNumberingAfterBreak="0">
    <w:nsid w:val="439B5E54"/>
    <w:multiLevelType w:val="multilevel"/>
    <w:tmpl w:val="07B4BF58"/>
    <w:styleLink w:val="WWOutlineListStyle19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9" w15:restartNumberingAfterBreak="0">
    <w:nsid w:val="44EC6343"/>
    <w:multiLevelType w:val="multilevel"/>
    <w:tmpl w:val="8710FCEA"/>
    <w:styleLink w:val="WWOutlineListStyle1411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30" w15:restartNumberingAfterBreak="0">
    <w:nsid w:val="453D7EF8"/>
    <w:multiLevelType w:val="multilevel"/>
    <w:tmpl w:val="D702218C"/>
    <w:styleLink w:val="WWOutlineListStyle71112"/>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1" w15:restartNumberingAfterBreak="0">
    <w:nsid w:val="478741E4"/>
    <w:multiLevelType w:val="multilevel"/>
    <w:tmpl w:val="08E8ED8C"/>
    <w:styleLink w:val="WWOutlineListStyle110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2" w15:restartNumberingAfterBreak="0">
    <w:nsid w:val="481D3BCD"/>
    <w:multiLevelType w:val="multilevel"/>
    <w:tmpl w:val="B3E6F9BC"/>
    <w:styleLink w:val="WWOutlineListStyle9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3" w15:restartNumberingAfterBreak="0">
    <w:nsid w:val="4834403D"/>
    <w:multiLevelType w:val="multilevel"/>
    <w:tmpl w:val="2EA6DE9A"/>
    <w:styleLink w:val="WWNum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4" w15:restartNumberingAfterBreak="0">
    <w:nsid w:val="486503BA"/>
    <w:multiLevelType w:val="multilevel"/>
    <w:tmpl w:val="5A26FAC2"/>
    <w:styleLink w:val="WWOutlineListStyle2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48C15BEE"/>
    <w:multiLevelType w:val="multilevel"/>
    <w:tmpl w:val="288019C6"/>
    <w:styleLink w:val="WWOutlineListStyle12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6" w15:restartNumberingAfterBreak="0">
    <w:nsid w:val="49A174D2"/>
    <w:multiLevelType w:val="multilevel"/>
    <w:tmpl w:val="E88867B4"/>
    <w:styleLink w:val="WWNum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7" w15:restartNumberingAfterBreak="0">
    <w:nsid w:val="49FE64E4"/>
    <w:multiLevelType w:val="multilevel"/>
    <w:tmpl w:val="7374C5BA"/>
    <w:styleLink w:val="WWOutlineListStyle321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8" w15:restartNumberingAfterBreak="0">
    <w:nsid w:val="4A0F5498"/>
    <w:multiLevelType w:val="multilevel"/>
    <w:tmpl w:val="22C8DDCE"/>
    <w:styleLink w:val="WWOutlineListStyle611121"/>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15:restartNumberingAfterBreak="0">
    <w:nsid w:val="4D12699A"/>
    <w:multiLevelType w:val="multilevel"/>
    <w:tmpl w:val="2442656A"/>
    <w:styleLink w:val="WWOutlineListStyle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0" w15:restartNumberingAfterBreak="0">
    <w:nsid w:val="4E5B326C"/>
    <w:multiLevelType w:val="multilevel"/>
    <w:tmpl w:val="4CF8362A"/>
    <w:styleLink w:val="WWOutlineListStyle1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1" w15:restartNumberingAfterBreak="0">
    <w:nsid w:val="4EA6736A"/>
    <w:multiLevelType w:val="multilevel"/>
    <w:tmpl w:val="FACAB53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42" w15:restartNumberingAfterBreak="0">
    <w:nsid w:val="4EDB6EE9"/>
    <w:multiLevelType w:val="multilevel"/>
    <w:tmpl w:val="3F4CA1B6"/>
    <w:styleLink w:val="WWOutlineListStyle"/>
    <w:lvl w:ilvl="0">
      <w:start w:val="1"/>
      <w:numFmt w:val="upperLetter"/>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43" w15:restartNumberingAfterBreak="0">
    <w:nsid w:val="50353EB8"/>
    <w:multiLevelType w:val="multilevel"/>
    <w:tmpl w:val="B7BE70BC"/>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44" w15:restartNumberingAfterBreak="0">
    <w:nsid w:val="504F3A2F"/>
    <w:multiLevelType w:val="multilevel"/>
    <w:tmpl w:val="C47C7342"/>
    <w:styleLink w:val="WWOutlineListStyle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5" w15:restartNumberingAfterBreak="0">
    <w:nsid w:val="50516C9F"/>
    <w:multiLevelType w:val="multilevel"/>
    <w:tmpl w:val="B2002F0A"/>
    <w:styleLink w:val="WWOutlineListStyle92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146" w15:restartNumberingAfterBreak="0">
    <w:nsid w:val="507A1E10"/>
    <w:multiLevelType w:val="multilevel"/>
    <w:tmpl w:val="1FDC8CD2"/>
    <w:styleLink w:val="WWOutlineListStyle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7" w15:restartNumberingAfterBreak="0">
    <w:nsid w:val="510912EE"/>
    <w:multiLevelType w:val="multilevel"/>
    <w:tmpl w:val="B9C429DE"/>
    <w:styleLink w:val="WWOutlineListStyle9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8" w15:restartNumberingAfterBreak="0">
    <w:nsid w:val="51224B7D"/>
    <w:multiLevelType w:val="multilevel"/>
    <w:tmpl w:val="7D1ADD9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49" w15:restartNumberingAfterBreak="0">
    <w:nsid w:val="5200121D"/>
    <w:multiLevelType w:val="multilevel"/>
    <w:tmpl w:val="10420198"/>
    <w:styleLink w:val="WWOutlineListStyle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0" w15:restartNumberingAfterBreak="0">
    <w:nsid w:val="52AA119C"/>
    <w:multiLevelType w:val="multilevel"/>
    <w:tmpl w:val="5ECE7AD8"/>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51" w15:restartNumberingAfterBreak="0">
    <w:nsid w:val="52DF00FC"/>
    <w:multiLevelType w:val="multilevel"/>
    <w:tmpl w:val="FB9C533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52" w15:restartNumberingAfterBreak="0">
    <w:nsid w:val="537750BF"/>
    <w:multiLevelType w:val="multilevel"/>
    <w:tmpl w:val="0390F508"/>
    <w:styleLink w:val="WWOutlineListStyle1111110"/>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3" w15:restartNumberingAfterBreak="0">
    <w:nsid w:val="537A3EFB"/>
    <w:multiLevelType w:val="multilevel"/>
    <w:tmpl w:val="E88CEA3C"/>
    <w:styleLink w:val="WWOutlineListStyle16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4" w15:restartNumberingAfterBreak="0">
    <w:nsid w:val="545B6550"/>
    <w:multiLevelType w:val="multilevel"/>
    <w:tmpl w:val="0198857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55" w15:restartNumberingAfterBreak="0">
    <w:nsid w:val="55264A1B"/>
    <w:multiLevelType w:val="multilevel"/>
    <w:tmpl w:val="6088DC84"/>
    <w:styleLink w:val="WWOutlineListStyle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6" w15:restartNumberingAfterBreak="0">
    <w:nsid w:val="55530BF4"/>
    <w:multiLevelType w:val="multilevel"/>
    <w:tmpl w:val="90081B18"/>
    <w:styleLink w:val="WWOutlineListStyle16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7" w15:restartNumberingAfterBreak="0">
    <w:nsid w:val="55584E0D"/>
    <w:multiLevelType w:val="multilevel"/>
    <w:tmpl w:val="1DB2A96A"/>
    <w:styleLink w:val="WWOutlineListStyle141121"/>
    <w:lvl w:ilvl="0">
      <w:start w:val="1"/>
      <w:numFmt w:val="decimal"/>
      <w:lvlText w:val="%1."/>
      <w:lvlJc w:val="left"/>
      <w:pPr>
        <w:ind w:left="360" w:hanging="360"/>
      </w:pPr>
      <w:rPr>
        <w:position w:val="0"/>
        <w:vertAlign w:val="baseline"/>
      </w:rPr>
    </w:lvl>
    <w:lvl w:ilvl="1">
      <w:start w:val="1"/>
      <w:numFmt w:val="lowerLetter"/>
      <w:lvlText w:val="%2."/>
      <w:lvlJc w:val="left"/>
      <w:pPr>
        <w:ind w:left="1080" w:hanging="360"/>
      </w:pPr>
      <w:rPr>
        <w:position w:val="0"/>
        <w:vertAlign w:val="baseline"/>
      </w:rPr>
    </w:lvl>
    <w:lvl w:ilvl="2">
      <w:start w:val="1"/>
      <w:numFmt w:val="lowerRoman"/>
      <w:lvlText w:val="%3."/>
      <w:lvlJc w:val="right"/>
      <w:pPr>
        <w:ind w:left="1800" w:hanging="180"/>
      </w:pPr>
      <w:rPr>
        <w:position w:val="0"/>
        <w:vertAlign w:val="baseline"/>
      </w:rPr>
    </w:lvl>
    <w:lvl w:ilvl="3">
      <w:start w:val="1"/>
      <w:numFmt w:val="decimal"/>
      <w:lvlText w:val="%4."/>
      <w:lvlJc w:val="left"/>
      <w:pPr>
        <w:ind w:left="2520" w:hanging="360"/>
      </w:pPr>
      <w:rPr>
        <w:position w:val="0"/>
        <w:vertAlign w:val="baseline"/>
      </w:rPr>
    </w:lvl>
    <w:lvl w:ilvl="4">
      <w:start w:val="1"/>
      <w:numFmt w:val="lowerLetter"/>
      <w:lvlText w:val="%5."/>
      <w:lvlJc w:val="left"/>
      <w:pPr>
        <w:ind w:left="3240" w:hanging="360"/>
      </w:pPr>
      <w:rPr>
        <w:position w:val="0"/>
        <w:vertAlign w:val="baseline"/>
      </w:rPr>
    </w:lvl>
    <w:lvl w:ilvl="5">
      <w:start w:val="1"/>
      <w:numFmt w:val="lowerRoman"/>
      <w:lvlText w:val="%6."/>
      <w:lvlJc w:val="right"/>
      <w:pPr>
        <w:ind w:left="3960" w:hanging="180"/>
      </w:pPr>
      <w:rPr>
        <w:position w:val="0"/>
        <w:vertAlign w:val="baseline"/>
      </w:rPr>
    </w:lvl>
    <w:lvl w:ilvl="6">
      <w:start w:val="1"/>
      <w:numFmt w:val="decimal"/>
      <w:lvlText w:val="%7."/>
      <w:lvlJc w:val="left"/>
      <w:pPr>
        <w:ind w:left="4680" w:hanging="360"/>
      </w:pPr>
      <w:rPr>
        <w:position w:val="0"/>
        <w:vertAlign w:val="baseline"/>
      </w:rPr>
    </w:lvl>
    <w:lvl w:ilvl="7">
      <w:start w:val="1"/>
      <w:numFmt w:val="lowerLetter"/>
      <w:lvlText w:val="%8."/>
      <w:lvlJc w:val="left"/>
      <w:pPr>
        <w:ind w:left="5400" w:hanging="360"/>
      </w:pPr>
      <w:rPr>
        <w:position w:val="0"/>
        <w:vertAlign w:val="baseline"/>
      </w:rPr>
    </w:lvl>
    <w:lvl w:ilvl="8">
      <w:start w:val="1"/>
      <w:numFmt w:val="lowerRoman"/>
      <w:lvlText w:val="%9."/>
      <w:lvlJc w:val="right"/>
      <w:pPr>
        <w:ind w:left="6120" w:hanging="180"/>
      </w:pPr>
      <w:rPr>
        <w:position w:val="0"/>
        <w:vertAlign w:val="baseline"/>
      </w:rPr>
    </w:lvl>
  </w:abstractNum>
  <w:abstractNum w:abstractNumId="158" w15:restartNumberingAfterBreak="0">
    <w:nsid w:val="56AE0698"/>
    <w:multiLevelType w:val="multilevel"/>
    <w:tmpl w:val="591872EC"/>
    <w:styleLink w:val="WWOutlineListStyle113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9" w15:restartNumberingAfterBreak="0">
    <w:nsid w:val="57B210D6"/>
    <w:multiLevelType w:val="multilevel"/>
    <w:tmpl w:val="06F41064"/>
    <w:lvl w:ilvl="0">
      <w:start w:val="1"/>
      <w:numFmt w:val="lowerLetter"/>
      <w:lvlText w:val="%1)"/>
      <w:lvlJc w:val="left"/>
      <w:pPr>
        <w:ind w:left="360" w:hanging="360"/>
      </w:pPr>
    </w:lvl>
    <w:lvl w:ilvl="1">
      <w:start w:val="1"/>
      <w:numFmt w:val="lowerLetter"/>
      <w:lvlText w:val="."/>
      <w:lvlJc w:val="left"/>
      <w:pPr>
        <w:ind w:left="1080" w:hanging="360"/>
      </w:pPr>
    </w:lvl>
    <w:lvl w:ilvl="2">
      <w:start w:val="1"/>
      <w:numFmt w:val="lowerRoman"/>
      <w:lvlText w:val="."/>
      <w:lvlJc w:val="right"/>
      <w:pPr>
        <w:ind w:left="1800" w:hanging="180"/>
      </w:pPr>
    </w:lvl>
    <w:lvl w:ilvl="3">
      <w:start w:val="1"/>
      <w:numFmt w:val="decimal"/>
      <w:lvlText w:val="."/>
      <w:lvlJc w:val="left"/>
      <w:pPr>
        <w:ind w:left="2520" w:hanging="360"/>
      </w:pPr>
    </w:lvl>
    <w:lvl w:ilvl="4">
      <w:start w:val="1"/>
      <w:numFmt w:val="lowerLetter"/>
      <w:lvlText w:val="."/>
      <w:lvlJc w:val="left"/>
      <w:pPr>
        <w:ind w:left="3240" w:hanging="360"/>
      </w:pPr>
    </w:lvl>
    <w:lvl w:ilvl="5">
      <w:start w:val="1"/>
      <w:numFmt w:val="lowerRoman"/>
      <w:lvlText w:val="."/>
      <w:lvlJc w:val="right"/>
      <w:pPr>
        <w:ind w:left="3960" w:hanging="180"/>
      </w:pPr>
    </w:lvl>
    <w:lvl w:ilvl="6">
      <w:start w:val="1"/>
      <w:numFmt w:val="decimal"/>
      <w:lvlText w:val="."/>
      <w:lvlJc w:val="left"/>
      <w:pPr>
        <w:ind w:left="4680" w:hanging="360"/>
      </w:pPr>
    </w:lvl>
    <w:lvl w:ilvl="7">
      <w:start w:val="1"/>
      <w:numFmt w:val="lowerLetter"/>
      <w:lvlText w:val="."/>
      <w:lvlJc w:val="left"/>
      <w:pPr>
        <w:ind w:left="5400" w:hanging="360"/>
      </w:pPr>
    </w:lvl>
    <w:lvl w:ilvl="8">
      <w:start w:val="1"/>
      <w:numFmt w:val="lowerRoman"/>
      <w:lvlText w:val="."/>
      <w:lvlJc w:val="right"/>
      <w:pPr>
        <w:ind w:left="6120" w:hanging="180"/>
      </w:pPr>
    </w:lvl>
  </w:abstractNum>
  <w:abstractNum w:abstractNumId="160" w15:restartNumberingAfterBreak="0">
    <w:nsid w:val="57FC1575"/>
    <w:multiLevelType w:val="multilevel"/>
    <w:tmpl w:val="E11EE6BC"/>
    <w:styleLink w:val="WWOutlineListStyle15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1" w15:restartNumberingAfterBreak="0">
    <w:nsid w:val="582838C3"/>
    <w:multiLevelType w:val="multilevel"/>
    <w:tmpl w:val="86A6F08C"/>
    <w:styleLink w:val="WWOutlineListStyle11121"/>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2" w15:restartNumberingAfterBreak="0">
    <w:nsid w:val="591E1B51"/>
    <w:multiLevelType w:val="multilevel"/>
    <w:tmpl w:val="4308F81E"/>
    <w:styleLink w:val="WWOutlineListStyle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3" w15:restartNumberingAfterBreak="0">
    <w:nsid w:val="597B13BA"/>
    <w:multiLevelType w:val="multilevel"/>
    <w:tmpl w:val="E4808FD6"/>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64" w15:restartNumberingAfterBreak="0">
    <w:nsid w:val="59CD53FC"/>
    <w:multiLevelType w:val="multilevel"/>
    <w:tmpl w:val="4BEAC7EE"/>
    <w:lvl w:ilvl="0">
      <w:start w:val="1"/>
      <w:numFmt w:val="decimal"/>
      <w:pStyle w:val="Listaconvietas"/>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5" w15:restartNumberingAfterBreak="0">
    <w:nsid w:val="5AE30C9F"/>
    <w:multiLevelType w:val="multilevel"/>
    <w:tmpl w:val="FB26998A"/>
    <w:styleLink w:val="WWOutlineListStyle511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6" w15:restartNumberingAfterBreak="0">
    <w:nsid w:val="5AE6755C"/>
    <w:multiLevelType w:val="multilevel"/>
    <w:tmpl w:val="51E661F4"/>
    <w:styleLink w:val="WWOutlineListStyle13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7" w15:restartNumberingAfterBreak="0">
    <w:nsid w:val="5B1B7193"/>
    <w:multiLevelType w:val="multilevel"/>
    <w:tmpl w:val="B4269AE8"/>
    <w:styleLink w:val="WWOutlineListStyle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8" w15:restartNumberingAfterBreak="0">
    <w:nsid w:val="5B656E4B"/>
    <w:multiLevelType w:val="multilevel"/>
    <w:tmpl w:val="F7064122"/>
    <w:styleLink w:val="WWOutlineListStyle13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9" w15:restartNumberingAfterBreak="0">
    <w:nsid w:val="5B982789"/>
    <w:multiLevelType w:val="multilevel"/>
    <w:tmpl w:val="E5E8B4B8"/>
    <w:styleLink w:val="WWOutlineListStyle2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0" w15:restartNumberingAfterBreak="0">
    <w:nsid w:val="5BA63F5D"/>
    <w:multiLevelType w:val="multilevel"/>
    <w:tmpl w:val="0D469BC0"/>
    <w:styleLink w:val="WWOutlineListStyle113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1" w15:restartNumberingAfterBreak="0">
    <w:nsid w:val="5C846F2F"/>
    <w:multiLevelType w:val="multilevel"/>
    <w:tmpl w:val="7C60F22A"/>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72" w15:restartNumberingAfterBreak="0">
    <w:nsid w:val="5CB376B3"/>
    <w:multiLevelType w:val="multilevel"/>
    <w:tmpl w:val="FCC6D61A"/>
    <w:styleLink w:val="WWOutlineListStyle15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3" w15:restartNumberingAfterBreak="0">
    <w:nsid w:val="5D246FCB"/>
    <w:multiLevelType w:val="multilevel"/>
    <w:tmpl w:val="01B4C280"/>
    <w:styleLink w:val="WWOutlineListStyle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4" w15:restartNumberingAfterBreak="0">
    <w:nsid w:val="5D2F1B68"/>
    <w:multiLevelType w:val="multilevel"/>
    <w:tmpl w:val="1E342120"/>
    <w:styleLink w:val="WWOutlineListStyle131121"/>
    <w:lvl w:ilvl="0">
      <w:start w:val="1"/>
      <w:numFmt w:val="upperLetter"/>
      <w:lvlText w:val="%1."/>
      <w:lvlJc w:val="left"/>
      <w:pPr>
        <w:ind w:left="720" w:hanging="360"/>
      </w:pPr>
      <w:rPr>
        <w:b/>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75" w15:restartNumberingAfterBreak="0">
    <w:nsid w:val="5D361D88"/>
    <w:multiLevelType w:val="multilevel"/>
    <w:tmpl w:val="601EBE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15:restartNumberingAfterBreak="0">
    <w:nsid w:val="5D472D17"/>
    <w:multiLevelType w:val="multilevel"/>
    <w:tmpl w:val="F86601F2"/>
    <w:styleLink w:val="WWOutlineListStyle21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77" w15:restartNumberingAfterBreak="0">
    <w:nsid w:val="5D6833DF"/>
    <w:multiLevelType w:val="multilevel"/>
    <w:tmpl w:val="72023398"/>
    <w:styleLink w:val="WWOutlineListStyle142121"/>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8" w15:restartNumberingAfterBreak="0">
    <w:nsid w:val="5DA128DF"/>
    <w:multiLevelType w:val="multilevel"/>
    <w:tmpl w:val="77161044"/>
    <w:styleLink w:val="WWOutlineListStyle10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9" w15:restartNumberingAfterBreak="0">
    <w:nsid w:val="5E1D46D4"/>
    <w:multiLevelType w:val="multilevel"/>
    <w:tmpl w:val="F80C92B4"/>
    <w:styleLink w:val="WWOutlineListStyle1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0" w15:restartNumberingAfterBreak="0">
    <w:nsid w:val="5EAE71C5"/>
    <w:multiLevelType w:val="multilevel"/>
    <w:tmpl w:val="CF4C2968"/>
    <w:styleLink w:val="WWOutlineListStyle1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1" w15:restartNumberingAfterBreak="0">
    <w:nsid w:val="5FFE6904"/>
    <w:multiLevelType w:val="multilevel"/>
    <w:tmpl w:val="FC26E7F6"/>
    <w:styleLink w:val="WWNum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2" w15:restartNumberingAfterBreak="0">
    <w:nsid w:val="60112544"/>
    <w:multiLevelType w:val="multilevel"/>
    <w:tmpl w:val="B2284316"/>
    <w:styleLink w:val="WWOutlineListStyle2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83" w15:restartNumberingAfterBreak="0">
    <w:nsid w:val="60A01F34"/>
    <w:multiLevelType w:val="multilevel"/>
    <w:tmpl w:val="84DE9D56"/>
    <w:styleLink w:val="WWOutlineListStyle14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4" w15:restartNumberingAfterBreak="0">
    <w:nsid w:val="60E91AE2"/>
    <w:multiLevelType w:val="multilevel"/>
    <w:tmpl w:val="208C20C8"/>
    <w:styleLink w:val="WWOutlineListStyle17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5" w15:restartNumberingAfterBreak="0">
    <w:nsid w:val="60FF5098"/>
    <w:multiLevelType w:val="multilevel"/>
    <w:tmpl w:val="474696D4"/>
    <w:styleLink w:val="WWOutlineListStyle12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6" w15:restartNumberingAfterBreak="0">
    <w:nsid w:val="61537D6A"/>
    <w:multiLevelType w:val="multilevel"/>
    <w:tmpl w:val="39307690"/>
    <w:styleLink w:val="WWOutlineListStyle1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7" w15:restartNumberingAfterBreak="0">
    <w:nsid w:val="61955F2B"/>
    <w:multiLevelType w:val="multilevel"/>
    <w:tmpl w:val="5BCC2A86"/>
    <w:lvl w:ilvl="0">
      <w:start w:val="1"/>
      <w:numFmt w:val="lowerLetter"/>
      <w:lvlText w:val="%1)"/>
      <w:lvlJc w:val="left"/>
      <w:pPr>
        <w:ind w:left="360" w:hanging="360"/>
      </w:pPr>
    </w:lvl>
    <w:lvl w:ilvl="1">
      <w:start w:val="1"/>
      <w:numFmt w:val="decimal"/>
      <w:lvlText w:val="."/>
      <w:lvlJc w:val="left"/>
      <w:pPr>
        <w:ind w:left="1080" w:hanging="360"/>
      </w:pPr>
    </w:lvl>
    <w:lvl w:ilvl="2">
      <w:start w:val="1"/>
      <w:numFmt w:val="decimal"/>
      <w:lvlText w:val="."/>
      <w:lvlJc w:val="left"/>
      <w:pPr>
        <w:ind w:left="1800" w:hanging="360"/>
      </w:pPr>
    </w:lvl>
    <w:lvl w:ilvl="3">
      <w:start w:val="1"/>
      <w:numFmt w:val="decimal"/>
      <w:lvlText w:val="."/>
      <w:lvlJc w:val="left"/>
      <w:pPr>
        <w:ind w:left="2520" w:hanging="360"/>
      </w:pPr>
    </w:lvl>
    <w:lvl w:ilvl="4">
      <w:start w:val="1"/>
      <w:numFmt w:val="decimal"/>
      <w:lvlText w:val="."/>
      <w:lvlJc w:val="left"/>
      <w:pPr>
        <w:ind w:left="3240" w:hanging="360"/>
      </w:pPr>
    </w:lvl>
    <w:lvl w:ilvl="5">
      <w:start w:val="1"/>
      <w:numFmt w:val="decimal"/>
      <w:lvlText w:val="."/>
      <w:lvlJc w:val="left"/>
      <w:pPr>
        <w:ind w:left="3960" w:hanging="360"/>
      </w:pPr>
    </w:lvl>
    <w:lvl w:ilvl="6">
      <w:start w:val="1"/>
      <w:numFmt w:val="decimal"/>
      <w:lvlText w:val="."/>
      <w:lvlJc w:val="left"/>
      <w:pPr>
        <w:ind w:left="4680" w:hanging="360"/>
      </w:pPr>
    </w:lvl>
    <w:lvl w:ilvl="7">
      <w:start w:val="1"/>
      <w:numFmt w:val="decimal"/>
      <w:lvlText w:val="."/>
      <w:lvlJc w:val="left"/>
      <w:pPr>
        <w:ind w:left="5400" w:hanging="360"/>
      </w:pPr>
    </w:lvl>
    <w:lvl w:ilvl="8">
      <w:start w:val="1"/>
      <w:numFmt w:val="decimal"/>
      <w:lvlText w:val="."/>
      <w:lvlJc w:val="left"/>
      <w:pPr>
        <w:ind w:left="6120" w:hanging="360"/>
      </w:pPr>
    </w:lvl>
  </w:abstractNum>
  <w:abstractNum w:abstractNumId="188" w15:restartNumberingAfterBreak="0">
    <w:nsid w:val="61960FF5"/>
    <w:multiLevelType w:val="multilevel"/>
    <w:tmpl w:val="B0BA5D90"/>
    <w:styleLink w:val="WWOutlineListStyle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9" w15:restartNumberingAfterBreak="0">
    <w:nsid w:val="61D50390"/>
    <w:multiLevelType w:val="multilevel"/>
    <w:tmpl w:val="D72A0976"/>
    <w:styleLink w:val="WWOutlineListStyle8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0" w15:restartNumberingAfterBreak="0">
    <w:nsid w:val="629C42E5"/>
    <w:multiLevelType w:val="multilevel"/>
    <w:tmpl w:val="0B122E3A"/>
    <w:styleLink w:val="WWOutlineListStyle3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1" w15:restartNumberingAfterBreak="0">
    <w:nsid w:val="62F05175"/>
    <w:multiLevelType w:val="multilevel"/>
    <w:tmpl w:val="787E0EE8"/>
    <w:styleLink w:val="WWOutlineListStyle1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2" w15:restartNumberingAfterBreak="0">
    <w:nsid w:val="632E2C92"/>
    <w:multiLevelType w:val="multilevel"/>
    <w:tmpl w:val="391C6AE4"/>
    <w:styleLink w:val="WWOutlineListStyle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3" w15:restartNumberingAfterBreak="0">
    <w:nsid w:val="634B088F"/>
    <w:multiLevelType w:val="multilevel"/>
    <w:tmpl w:val="21668B36"/>
    <w:styleLink w:val="WWOutlineListStyle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4" w15:restartNumberingAfterBreak="0">
    <w:nsid w:val="63E47DF6"/>
    <w:multiLevelType w:val="multilevel"/>
    <w:tmpl w:val="5A54D69A"/>
    <w:styleLink w:val="WWOutlineListStyle7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5" w15:restartNumberingAfterBreak="0">
    <w:nsid w:val="64710A3F"/>
    <w:multiLevelType w:val="multilevel"/>
    <w:tmpl w:val="9C74B27A"/>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96" w15:restartNumberingAfterBreak="0">
    <w:nsid w:val="650E1826"/>
    <w:multiLevelType w:val="multilevel"/>
    <w:tmpl w:val="4C1A128E"/>
    <w:styleLink w:val="LFO2"/>
    <w:lvl w:ilvl="0">
      <w:start w:val="1"/>
      <w:numFmt w:val="decimal"/>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97" w15:restartNumberingAfterBreak="0">
    <w:nsid w:val="65327876"/>
    <w:multiLevelType w:val="multilevel"/>
    <w:tmpl w:val="37262C92"/>
    <w:styleLink w:val="LFO111"/>
    <w:lvl w:ilvl="0">
      <w:numFmt w:val="bullet"/>
      <w:lvlText w:val=""/>
      <w:lvlJc w:val="left"/>
      <w:pPr>
        <w:ind w:left="360" w:hanging="360"/>
      </w:pPr>
      <w:rPr>
        <w:rFonts w:ascii="Symbol" w:hAnsi="Symbol" w:cs="Symbol"/>
        <w:b w:val="0"/>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98" w15:restartNumberingAfterBreak="0">
    <w:nsid w:val="660A5250"/>
    <w:multiLevelType w:val="multilevel"/>
    <w:tmpl w:val="2F621706"/>
    <w:styleLink w:val="WWNum8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9" w15:restartNumberingAfterBreak="0">
    <w:nsid w:val="661038D5"/>
    <w:multiLevelType w:val="multilevel"/>
    <w:tmpl w:val="E4CAB8A6"/>
    <w:styleLink w:val="WWOutlineListStyle7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0" w15:restartNumberingAfterBreak="0">
    <w:nsid w:val="66301B1C"/>
    <w:multiLevelType w:val="multilevel"/>
    <w:tmpl w:val="8A9C0F00"/>
    <w:styleLink w:val="WWOutlineListStyle8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1" w15:restartNumberingAfterBreak="0">
    <w:nsid w:val="66564355"/>
    <w:multiLevelType w:val="multilevel"/>
    <w:tmpl w:val="8714864C"/>
    <w:styleLink w:val="WWOutlineListStyle8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2" w15:restartNumberingAfterBreak="0">
    <w:nsid w:val="666D3F97"/>
    <w:multiLevelType w:val="multilevel"/>
    <w:tmpl w:val="8A160BA6"/>
    <w:styleLink w:val="WWOutlineListStyle6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3" w15:restartNumberingAfterBreak="0">
    <w:nsid w:val="67020B7F"/>
    <w:multiLevelType w:val="multilevel"/>
    <w:tmpl w:val="64D6BCE0"/>
    <w:styleLink w:val="WWOutlineListStyle122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4" w15:restartNumberingAfterBreak="0">
    <w:nsid w:val="670D35C4"/>
    <w:multiLevelType w:val="multilevel"/>
    <w:tmpl w:val="A4387C96"/>
    <w:styleLink w:val="WWOutlineListStyle52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5" w15:restartNumberingAfterBreak="0">
    <w:nsid w:val="671D1F24"/>
    <w:multiLevelType w:val="multilevel"/>
    <w:tmpl w:val="C4EE937A"/>
    <w:styleLink w:val="WWOutlineListStyle9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67685CEC"/>
    <w:multiLevelType w:val="multilevel"/>
    <w:tmpl w:val="252678F4"/>
    <w:styleLink w:val="WWOutlineListStyle2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7" w15:restartNumberingAfterBreak="0">
    <w:nsid w:val="67894893"/>
    <w:multiLevelType w:val="multilevel"/>
    <w:tmpl w:val="FE6AE836"/>
    <w:styleLink w:val="LFO1"/>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08" w15:restartNumberingAfterBreak="0">
    <w:nsid w:val="67EF0428"/>
    <w:multiLevelType w:val="multilevel"/>
    <w:tmpl w:val="1FE87854"/>
    <w:styleLink w:val="WWOutlineListStyle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9" w15:restartNumberingAfterBreak="0">
    <w:nsid w:val="690E0586"/>
    <w:multiLevelType w:val="multilevel"/>
    <w:tmpl w:val="2FD43AFE"/>
    <w:styleLink w:val="WWOutlineListStyle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0" w15:restartNumberingAfterBreak="0">
    <w:nsid w:val="696B7591"/>
    <w:multiLevelType w:val="multilevel"/>
    <w:tmpl w:val="397A4B64"/>
    <w:styleLink w:val="WWOutlineListStyle152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1" w15:restartNumberingAfterBreak="0">
    <w:nsid w:val="6A102C49"/>
    <w:multiLevelType w:val="multilevel"/>
    <w:tmpl w:val="31EA30F8"/>
    <w:styleLink w:val="WWOutlineListStyle12112"/>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2" w15:restartNumberingAfterBreak="0">
    <w:nsid w:val="6A21476F"/>
    <w:multiLevelType w:val="multilevel"/>
    <w:tmpl w:val="70722314"/>
    <w:styleLink w:val="WWOutlineListStyle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3" w15:restartNumberingAfterBreak="0">
    <w:nsid w:val="6C136AE8"/>
    <w:multiLevelType w:val="multilevel"/>
    <w:tmpl w:val="354E6F68"/>
    <w:lvl w:ilvl="0">
      <w:start w:val="1"/>
      <w:numFmt w:val="lowerLetter"/>
      <w:lvlText w:val="%1)"/>
      <w:lvlJc w:val="left"/>
      <w:pPr>
        <w:ind w:left="360" w:hanging="360"/>
      </w:pPr>
    </w:lvl>
    <w:lvl w:ilvl="1">
      <w:start w:val="1"/>
      <w:numFmt w:val="lowerLetter"/>
      <w:lvlText w:val="."/>
      <w:lvlJc w:val="left"/>
      <w:pPr>
        <w:ind w:left="1080" w:hanging="360"/>
      </w:pPr>
    </w:lvl>
    <w:lvl w:ilvl="2">
      <w:start w:val="1"/>
      <w:numFmt w:val="lowerRoman"/>
      <w:lvlText w:val="."/>
      <w:lvlJc w:val="right"/>
      <w:pPr>
        <w:ind w:left="1800" w:hanging="180"/>
      </w:pPr>
    </w:lvl>
    <w:lvl w:ilvl="3">
      <w:start w:val="1"/>
      <w:numFmt w:val="decimal"/>
      <w:lvlText w:val="."/>
      <w:lvlJc w:val="left"/>
      <w:pPr>
        <w:ind w:left="2520" w:hanging="360"/>
      </w:pPr>
    </w:lvl>
    <w:lvl w:ilvl="4">
      <w:start w:val="1"/>
      <w:numFmt w:val="lowerLetter"/>
      <w:lvlText w:val="."/>
      <w:lvlJc w:val="left"/>
      <w:pPr>
        <w:ind w:left="3240" w:hanging="360"/>
      </w:pPr>
    </w:lvl>
    <w:lvl w:ilvl="5">
      <w:start w:val="1"/>
      <w:numFmt w:val="lowerRoman"/>
      <w:lvlText w:val="."/>
      <w:lvlJc w:val="right"/>
      <w:pPr>
        <w:ind w:left="3960" w:hanging="180"/>
      </w:pPr>
    </w:lvl>
    <w:lvl w:ilvl="6">
      <w:start w:val="1"/>
      <w:numFmt w:val="decimal"/>
      <w:lvlText w:val="."/>
      <w:lvlJc w:val="left"/>
      <w:pPr>
        <w:ind w:left="4680" w:hanging="360"/>
      </w:pPr>
    </w:lvl>
    <w:lvl w:ilvl="7">
      <w:start w:val="1"/>
      <w:numFmt w:val="lowerLetter"/>
      <w:lvlText w:val="."/>
      <w:lvlJc w:val="left"/>
      <w:pPr>
        <w:ind w:left="5400" w:hanging="360"/>
      </w:pPr>
    </w:lvl>
    <w:lvl w:ilvl="8">
      <w:start w:val="1"/>
      <w:numFmt w:val="lowerRoman"/>
      <w:lvlText w:val="."/>
      <w:lvlJc w:val="right"/>
      <w:pPr>
        <w:ind w:left="6120" w:hanging="180"/>
      </w:pPr>
    </w:lvl>
  </w:abstractNum>
  <w:abstractNum w:abstractNumId="214" w15:restartNumberingAfterBreak="0">
    <w:nsid w:val="6CBD4F46"/>
    <w:multiLevelType w:val="multilevel"/>
    <w:tmpl w:val="D4FEB76A"/>
    <w:styleLink w:val="WWOutlineListStyle1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5" w15:restartNumberingAfterBreak="0">
    <w:nsid w:val="6CC056CF"/>
    <w:multiLevelType w:val="multilevel"/>
    <w:tmpl w:val="F3D00F56"/>
    <w:styleLink w:val="WWOutlineListStyle6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6" w15:restartNumberingAfterBreak="0">
    <w:nsid w:val="6D3A2039"/>
    <w:multiLevelType w:val="multilevel"/>
    <w:tmpl w:val="B310FC3A"/>
    <w:styleLink w:val="WWOutlineListStyle3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7" w15:restartNumberingAfterBreak="0">
    <w:nsid w:val="6D9C376B"/>
    <w:multiLevelType w:val="hybridMultilevel"/>
    <w:tmpl w:val="1F068992"/>
    <w:styleLink w:val="LFO11"/>
    <w:lvl w:ilvl="0" w:tplc="04090019">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8" w15:restartNumberingAfterBreak="0">
    <w:nsid w:val="6E4B03C1"/>
    <w:multiLevelType w:val="multilevel"/>
    <w:tmpl w:val="88443154"/>
    <w:styleLink w:val="WWOutlineListStyle17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9" w15:restartNumberingAfterBreak="0">
    <w:nsid w:val="6E7678C4"/>
    <w:multiLevelType w:val="multilevel"/>
    <w:tmpl w:val="A18E6EF4"/>
    <w:styleLink w:val="LFO3"/>
    <w:lvl w:ilvl="0">
      <w:start w:val="1"/>
      <w:numFmt w:val="lowerLetter"/>
      <w:lvlText w:val="%1)"/>
      <w:lvlJc w:val="left"/>
      <w:pPr>
        <w:ind w:left="2136" w:hanging="360"/>
      </w:pPr>
      <w:rPr>
        <w:position w:val="0"/>
        <w:vertAlign w:val="baseline"/>
      </w:rPr>
    </w:lvl>
    <w:lvl w:ilvl="1">
      <w:start w:val="1"/>
      <w:numFmt w:val="lowerLetter"/>
      <w:lvlText w:val="%2."/>
      <w:lvlJc w:val="left"/>
      <w:pPr>
        <w:ind w:left="2856" w:hanging="360"/>
      </w:pPr>
      <w:rPr>
        <w:position w:val="0"/>
        <w:vertAlign w:val="baseline"/>
      </w:rPr>
    </w:lvl>
    <w:lvl w:ilvl="2">
      <w:start w:val="1"/>
      <w:numFmt w:val="lowerRoman"/>
      <w:lvlText w:val="%3."/>
      <w:lvlJc w:val="right"/>
      <w:pPr>
        <w:ind w:left="3576" w:hanging="180"/>
      </w:pPr>
      <w:rPr>
        <w:position w:val="0"/>
        <w:vertAlign w:val="baseline"/>
      </w:rPr>
    </w:lvl>
    <w:lvl w:ilvl="3">
      <w:start w:val="1"/>
      <w:numFmt w:val="decimal"/>
      <w:lvlText w:val="%4."/>
      <w:lvlJc w:val="left"/>
      <w:pPr>
        <w:ind w:left="4296" w:hanging="360"/>
      </w:pPr>
      <w:rPr>
        <w:position w:val="0"/>
        <w:vertAlign w:val="baseline"/>
      </w:rPr>
    </w:lvl>
    <w:lvl w:ilvl="4">
      <w:start w:val="1"/>
      <w:numFmt w:val="lowerLetter"/>
      <w:lvlText w:val="%5."/>
      <w:lvlJc w:val="left"/>
      <w:pPr>
        <w:ind w:left="5016" w:hanging="360"/>
      </w:pPr>
      <w:rPr>
        <w:position w:val="0"/>
        <w:vertAlign w:val="baseline"/>
      </w:rPr>
    </w:lvl>
    <w:lvl w:ilvl="5">
      <w:start w:val="1"/>
      <w:numFmt w:val="lowerRoman"/>
      <w:lvlText w:val="%6."/>
      <w:lvlJc w:val="right"/>
      <w:pPr>
        <w:ind w:left="5736" w:hanging="180"/>
      </w:pPr>
      <w:rPr>
        <w:position w:val="0"/>
        <w:vertAlign w:val="baseline"/>
      </w:rPr>
    </w:lvl>
    <w:lvl w:ilvl="6">
      <w:start w:val="1"/>
      <w:numFmt w:val="decimal"/>
      <w:lvlText w:val="%7."/>
      <w:lvlJc w:val="left"/>
      <w:pPr>
        <w:ind w:left="6456" w:hanging="360"/>
      </w:pPr>
      <w:rPr>
        <w:position w:val="0"/>
        <w:vertAlign w:val="baseline"/>
      </w:rPr>
    </w:lvl>
    <w:lvl w:ilvl="7">
      <w:start w:val="1"/>
      <w:numFmt w:val="lowerLetter"/>
      <w:lvlText w:val="%8."/>
      <w:lvlJc w:val="left"/>
      <w:pPr>
        <w:ind w:left="7176" w:hanging="360"/>
      </w:pPr>
      <w:rPr>
        <w:position w:val="0"/>
        <w:vertAlign w:val="baseline"/>
      </w:rPr>
    </w:lvl>
    <w:lvl w:ilvl="8">
      <w:start w:val="1"/>
      <w:numFmt w:val="lowerRoman"/>
      <w:lvlText w:val="%9."/>
      <w:lvlJc w:val="right"/>
      <w:pPr>
        <w:ind w:left="7896" w:hanging="180"/>
      </w:pPr>
      <w:rPr>
        <w:position w:val="0"/>
        <w:vertAlign w:val="baseline"/>
      </w:rPr>
    </w:lvl>
  </w:abstractNum>
  <w:abstractNum w:abstractNumId="220" w15:restartNumberingAfterBreak="0">
    <w:nsid w:val="6EB43256"/>
    <w:multiLevelType w:val="multilevel"/>
    <w:tmpl w:val="88AE1BAA"/>
    <w:styleLink w:val="WWOutlineListStyle1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1" w15:restartNumberingAfterBreak="0">
    <w:nsid w:val="6F3E6694"/>
    <w:multiLevelType w:val="multilevel"/>
    <w:tmpl w:val="01902B7A"/>
    <w:styleLink w:val="WWOutlineListStyle12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2" w15:restartNumberingAfterBreak="0">
    <w:nsid w:val="6F4E5B5D"/>
    <w:multiLevelType w:val="multilevel"/>
    <w:tmpl w:val="A9A82BAA"/>
    <w:lvl w:ilvl="0">
      <w:start w:val="1"/>
      <w:numFmt w:val="lowerLetter"/>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223" w15:restartNumberingAfterBreak="0">
    <w:nsid w:val="6FA5540E"/>
    <w:multiLevelType w:val="multilevel"/>
    <w:tmpl w:val="AE2C637A"/>
    <w:styleLink w:val="WWOutlineListStyle72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4" w15:restartNumberingAfterBreak="0">
    <w:nsid w:val="704439A1"/>
    <w:multiLevelType w:val="multilevel"/>
    <w:tmpl w:val="1B5ABE2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25" w15:restartNumberingAfterBreak="0">
    <w:nsid w:val="710B0A54"/>
    <w:multiLevelType w:val="multilevel"/>
    <w:tmpl w:val="B7060634"/>
    <w:styleLink w:val="WWOutlineListStyle1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6" w15:restartNumberingAfterBreak="0">
    <w:nsid w:val="716C1F08"/>
    <w:multiLevelType w:val="multilevel"/>
    <w:tmpl w:val="6F58E09A"/>
    <w:styleLink w:val="WWOutlineListStyle2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7" w15:restartNumberingAfterBreak="0">
    <w:nsid w:val="71B20100"/>
    <w:multiLevelType w:val="multilevel"/>
    <w:tmpl w:val="356E4524"/>
    <w:styleLink w:val="LFO142"/>
    <w:lvl w:ilvl="0">
      <w:numFmt w:val="bullet"/>
      <w:lvlText w:val="●"/>
      <w:lvlJc w:val="left"/>
      <w:pPr>
        <w:ind w:left="1146" w:hanging="360"/>
      </w:pPr>
      <w:rPr>
        <w:rFonts w:ascii="Noto Sans" w:eastAsia="Noto Sans" w:hAnsi="Noto Sans" w:cs="Noto Sans"/>
      </w:rPr>
    </w:lvl>
    <w:lvl w:ilvl="1">
      <w:numFmt w:val="bullet"/>
      <w:lvlText w:val="o"/>
      <w:lvlJc w:val="left"/>
      <w:pPr>
        <w:ind w:left="1866" w:hanging="360"/>
      </w:pPr>
      <w:rPr>
        <w:rFonts w:ascii="Courier New" w:eastAsia="Courier New" w:hAnsi="Courier New" w:cs="Courier New"/>
      </w:rPr>
    </w:lvl>
    <w:lvl w:ilvl="2">
      <w:numFmt w:val="bullet"/>
      <w:lvlText w:val="▪"/>
      <w:lvlJc w:val="left"/>
      <w:pPr>
        <w:ind w:left="2586" w:hanging="360"/>
      </w:pPr>
      <w:rPr>
        <w:rFonts w:ascii="Noto Sans" w:eastAsia="Noto Sans" w:hAnsi="Noto Sans" w:cs="Noto Sans"/>
      </w:rPr>
    </w:lvl>
    <w:lvl w:ilvl="3">
      <w:numFmt w:val="bullet"/>
      <w:lvlText w:val="●"/>
      <w:lvlJc w:val="left"/>
      <w:pPr>
        <w:ind w:left="3306" w:hanging="360"/>
      </w:pPr>
      <w:rPr>
        <w:rFonts w:ascii="Noto Sans" w:eastAsia="Noto Sans" w:hAnsi="Noto Sans" w:cs="Noto Sans"/>
      </w:rPr>
    </w:lvl>
    <w:lvl w:ilvl="4">
      <w:numFmt w:val="bullet"/>
      <w:lvlText w:val="o"/>
      <w:lvlJc w:val="left"/>
      <w:pPr>
        <w:ind w:left="4026" w:hanging="360"/>
      </w:pPr>
      <w:rPr>
        <w:rFonts w:ascii="Courier New" w:eastAsia="Courier New" w:hAnsi="Courier New" w:cs="Courier New"/>
      </w:rPr>
    </w:lvl>
    <w:lvl w:ilvl="5">
      <w:numFmt w:val="bullet"/>
      <w:lvlText w:val="▪"/>
      <w:lvlJc w:val="left"/>
      <w:pPr>
        <w:ind w:left="4746" w:hanging="360"/>
      </w:pPr>
      <w:rPr>
        <w:rFonts w:ascii="Noto Sans" w:eastAsia="Noto Sans" w:hAnsi="Noto Sans" w:cs="Noto Sans"/>
      </w:rPr>
    </w:lvl>
    <w:lvl w:ilvl="6">
      <w:numFmt w:val="bullet"/>
      <w:lvlText w:val="●"/>
      <w:lvlJc w:val="left"/>
      <w:pPr>
        <w:ind w:left="5466" w:hanging="360"/>
      </w:pPr>
      <w:rPr>
        <w:rFonts w:ascii="Noto Sans" w:eastAsia="Noto Sans" w:hAnsi="Noto Sans" w:cs="Noto Sans"/>
      </w:rPr>
    </w:lvl>
    <w:lvl w:ilvl="7">
      <w:numFmt w:val="bullet"/>
      <w:lvlText w:val="o"/>
      <w:lvlJc w:val="left"/>
      <w:pPr>
        <w:ind w:left="6186" w:hanging="360"/>
      </w:pPr>
      <w:rPr>
        <w:rFonts w:ascii="Courier New" w:eastAsia="Courier New" w:hAnsi="Courier New" w:cs="Courier New"/>
      </w:rPr>
    </w:lvl>
    <w:lvl w:ilvl="8">
      <w:numFmt w:val="bullet"/>
      <w:lvlText w:val="▪"/>
      <w:lvlJc w:val="left"/>
      <w:pPr>
        <w:ind w:left="6906" w:hanging="360"/>
      </w:pPr>
      <w:rPr>
        <w:rFonts w:ascii="Noto Sans" w:eastAsia="Noto Sans" w:hAnsi="Noto Sans" w:cs="Noto Sans"/>
      </w:rPr>
    </w:lvl>
  </w:abstractNum>
  <w:abstractNum w:abstractNumId="228" w15:restartNumberingAfterBreak="0">
    <w:nsid w:val="728F3202"/>
    <w:multiLevelType w:val="multilevel"/>
    <w:tmpl w:val="6388BE06"/>
    <w:styleLink w:val="WWNum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9" w15:restartNumberingAfterBreak="0">
    <w:nsid w:val="72D52032"/>
    <w:multiLevelType w:val="multilevel"/>
    <w:tmpl w:val="A67EA6C4"/>
    <w:styleLink w:val="WWOutlineListStyle721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0" w15:restartNumberingAfterBreak="0">
    <w:nsid w:val="735F4922"/>
    <w:multiLevelType w:val="multilevel"/>
    <w:tmpl w:val="CA6C2D04"/>
    <w:styleLink w:val="WWNum6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1" w15:restartNumberingAfterBreak="0">
    <w:nsid w:val="73C6446C"/>
    <w:multiLevelType w:val="multilevel"/>
    <w:tmpl w:val="6928A454"/>
    <w:styleLink w:val="WWOutlineListStyle15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2" w15:restartNumberingAfterBreak="0">
    <w:nsid w:val="742203E3"/>
    <w:multiLevelType w:val="multilevel"/>
    <w:tmpl w:val="8DC4073C"/>
    <w:styleLink w:val="WWOutlineListStyle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3" w15:restartNumberingAfterBreak="0">
    <w:nsid w:val="745A688F"/>
    <w:multiLevelType w:val="multilevel"/>
    <w:tmpl w:val="14BEFFAC"/>
    <w:styleLink w:val="WWOutlineListStyle9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4" w15:restartNumberingAfterBreak="0">
    <w:nsid w:val="764F7C64"/>
    <w:multiLevelType w:val="multilevel"/>
    <w:tmpl w:val="9F2493E8"/>
    <w:styleLink w:val="WWOutlineListStyle5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5" w15:restartNumberingAfterBreak="0">
    <w:nsid w:val="765E54CA"/>
    <w:multiLevelType w:val="multilevel"/>
    <w:tmpl w:val="FEDAA72A"/>
    <w:lvl w:ilvl="0">
      <w:start w:val="1"/>
      <w:numFmt w:val="lowerLetter"/>
      <w:lvlText w:val="%1)"/>
      <w:lvlJc w:val="left"/>
      <w:pPr>
        <w:ind w:left="2160" w:hanging="360"/>
      </w:pPr>
      <w:rPr>
        <w:u w:val="none"/>
      </w:rPr>
    </w:lvl>
    <w:lvl w:ilvl="1">
      <w:start w:val="1"/>
      <w:numFmt w:val="lowerRoman"/>
      <w:lvlText w:val=")"/>
      <w:lvlJc w:val="right"/>
      <w:pPr>
        <w:ind w:left="2880" w:hanging="360"/>
      </w:pPr>
      <w:rPr>
        <w:u w:val="none"/>
      </w:rPr>
    </w:lvl>
    <w:lvl w:ilvl="2">
      <w:start w:val="1"/>
      <w:numFmt w:val="decimal"/>
      <w:lvlText w:val=")"/>
      <w:lvlJc w:val="left"/>
      <w:pPr>
        <w:ind w:left="3600" w:hanging="360"/>
      </w:pPr>
      <w:rPr>
        <w:u w:val="none"/>
      </w:rPr>
    </w:lvl>
    <w:lvl w:ilvl="3">
      <w:start w:val="1"/>
      <w:numFmt w:val="lowerLetter"/>
      <w:lvlText w:val="()"/>
      <w:lvlJc w:val="left"/>
      <w:pPr>
        <w:ind w:left="4320" w:hanging="360"/>
      </w:pPr>
      <w:rPr>
        <w:u w:val="none"/>
      </w:rPr>
    </w:lvl>
    <w:lvl w:ilvl="4">
      <w:start w:val="1"/>
      <w:numFmt w:val="lowerRoman"/>
      <w:lvlText w:val="()"/>
      <w:lvlJc w:val="right"/>
      <w:pPr>
        <w:ind w:left="5040" w:hanging="360"/>
      </w:pPr>
      <w:rPr>
        <w:u w:val="none"/>
      </w:rPr>
    </w:lvl>
    <w:lvl w:ilvl="5">
      <w:start w:val="1"/>
      <w:numFmt w:val="decimal"/>
      <w:lvlText w:val="()"/>
      <w:lvlJc w:val="left"/>
      <w:pPr>
        <w:ind w:left="5760" w:hanging="360"/>
      </w:pPr>
      <w:rPr>
        <w:u w:val="none"/>
      </w:rPr>
    </w:lvl>
    <w:lvl w:ilvl="6">
      <w:start w:val="1"/>
      <w:numFmt w:val="lowerLetter"/>
      <w:lvlText w:val="."/>
      <w:lvlJc w:val="left"/>
      <w:pPr>
        <w:ind w:left="6480" w:hanging="360"/>
      </w:pPr>
      <w:rPr>
        <w:u w:val="none"/>
      </w:rPr>
    </w:lvl>
    <w:lvl w:ilvl="7">
      <w:start w:val="1"/>
      <w:numFmt w:val="lowerRoman"/>
      <w:lvlText w:val="."/>
      <w:lvlJc w:val="right"/>
      <w:pPr>
        <w:ind w:left="7200" w:hanging="360"/>
      </w:pPr>
      <w:rPr>
        <w:u w:val="none"/>
      </w:rPr>
    </w:lvl>
    <w:lvl w:ilvl="8">
      <w:start w:val="1"/>
      <w:numFmt w:val="decimal"/>
      <w:lvlText w:val="."/>
      <w:lvlJc w:val="left"/>
      <w:pPr>
        <w:ind w:left="7920" w:hanging="360"/>
      </w:pPr>
      <w:rPr>
        <w:u w:val="none"/>
      </w:rPr>
    </w:lvl>
  </w:abstractNum>
  <w:abstractNum w:abstractNumId="236" w15:restartNumberingAfterBreak="0">
    <w:nsid w:val="766C5E20"/>
    <w:multiLevelType w:val="multilevel"/>
    <w:tmpl w:val="93DE5208"/>
    <w:styleLink w:val="WWOutlineListStyle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7" w15:restartNumberingAfterBreak="0">
    <w:nsid w:val="7694650D"/>
    <w:multiLevelType w:val="multilevel"/>
    <w:tmpl w:val="C71AE534"/>
    <w:styleLink w:val="WWOutlineListStyle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8" w15:restartNumberingAfterBreak="0">
    <w:nsid w:val="76CA05AB"/>
    <w:multiLevelType w:val="multilevel"/>
    <w:tmpl w:val="516AE1F8"/>
    <w:styleLink w:val="WWNum3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9" w15:restartNumberingAfterBreak="0">
    <w:nsid w:val="79004CAF"/>
    <w:multiLevelType w:val="multilevel"/>
    <w:tmpl w:val="290E53BA"/>
    <w:lvl w:ilvl="0">
      <w:start w:val="1"/>
      <w:numFmt w:val="lowerLetter"/>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240" w15:restartNumberingAfterBreak="0">
    <w:nsid w:val="79231886"/>
    <w:multiLevelType w:val="multilevel"/>
    <w:tmpl w:val="F38E58EC"/>
    <w:styleLink w:val="WWNum71"/>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41" w15:restartNumberingAfterBreak="0">
    <w:nsid w:val="79515D9D"/>
    <w:multiLevelType w:val="multilevel"/>
    <w:tmpl w:val="4262FBE2"/>
    <w:styleLink w:val="WWOutlineListStyle110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2" w15:restartNumberingAfterBreak="0">
    <w:nsid w:val="7A4F7D94"/>
    <w:multiLevelType w:val="multilevel"/>
    <w:tmpl w:val="D7B4C690"/>
    <w:styleLink w:val="WWOutlineListStyle13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3" w15:restartNumberingAfterBreak="0">
    <w:nsid w:val="7ACF1EF5"/>
    <w:multiLevelType w:val="multilevel"/>
    <w:tmpl w:val="8FF6539A"/>
    <w:styleLink w:val="WWOutlineListStyle1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4" w15:restartNumberingAfterBreak="0">
    <w:nsid w:val="7B7D4220"/>
    <w:multiLevelType w:val="multilevel"/>
    <w:tmpl w:val="FCCA7FD4"/>
    <w:lvl w:ilvl="0">
      <w:start w:val="1"/>
      <w:numFmt w:val="upperLetter"/>
      <w:pStyle w:val="Estilo2"/>
      <w:lvlText w:val="%1."/>
      <w:lvlJc w:val="left"/>
      <w:pPr>
        <w:ind w:left="720" w:hanging="360"/>
      </w:pPr>
      <w:rPr>
        <w:rFonts w:ascii="Arial" w:eastAsia="Arial" w:hAnsi="Arial" w:cs="Arial"/>
        <w:b/>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5" w15:restartNumberingAfterBreak="0">
    <w:nsid w:val="7BBA6E24"/>
    <w:multiLevelType w:val="multilevel"/>
    <w:tmpl w:val="561C09DC"/>
    <w:styleLink w:val="WWOutlineListStyle3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6" w15:restartNumberingAfterBreak="0">
    <w:nsid w:val="7BE37A1D"/>
    <w:multiLevelType w:val="multilevel"/>
    <w:tmpl w:val="147AD10C"/>
    <w:styleLink w:val="WWOutlineListStyle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7" w15:restartNumberingAfterBreak="0">
    <w:nsid w:val="7CCF5888"/>
    <w:multiLevelType w:val="multilevel"/>
    <w:tmpl w:val="5704B786"/>
    <w:styleLink w:val="WWOutlineListStyle16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8" w15:restartNumberingAfterBreak="0">
    <w:nsid w:val="7DB42D64"/>
    <w:multiLevelType w:val="multilevel"/>
    <w:tmpl w:val="41B63346"/>
    <w:styleLink w:val="WWOutlineListStyle1221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9" w15:restartNumberingAfterBreak="0">
    <w:nsid w:val="7DEB6CF4"/>
    <w:multiLevelType w:val="multilevel"/>
    <w:tmpl w:val="37A65FC8"/>
    <w:styleLink w:val="WWOutlineListStyle5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0" w15:restartNumberingAfterBreak="0">
    <w:nsid w:val="7FC21B76"/>
    <w:multiLevelType w:val="multilevel"/>
    <w:tmpl w:val="717AD17C"/>
    <w:styleLink w:val="WWOutlineListStyle8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77557690">
    <w:abstractNumId w:val="217"/>
  </w:num>
  <w:num w:numId="2" w16cid:durableId="1986229728">
    <w:abstractNumId w:val="164"/>
  </w:num>
  <w:num w:numId="3" w16cid:durableId="1970429542">
    <w:abstractNumId w:val="64"/>
  </w:num>
  <w:num w:numId="4" w16cid:durableId="758912178">
    <w:abstractNumId w:val="197"/>
  </w:num>
  <w:num w:numId="5" w16cid:durableId="627129046">
    <w:abstractNumId w:val="1"/>
  </w:num>
  <w:num w:numId="6" w16cid:durableId="1944267978">
    <w:abstractNumId w:val="0"/>
  </w:num>
  <w:num w:numId="7" w16cid:durableId="881940032">
    <w:abstractNumId w:val="244"/>
  </w:num>
  <w:num w:numId="8" w16cid:durableId="721906049">
    <w:abstractNumId w:val="175"/>
  </w:num>
  <w:num w:numId="9" w16cid:durableId="1125199376">
    <w:abstractNumId w:val="22"/>
  </w:num>
  <w:num w:numId="10" w16cid:durableId="1560701725">
    <w:abstractNumId w:val="124"/>
  </w:num>
  <w:num w:numId="11" w16cid:durableId="2035574639">
    <w:abstractNumId w:val="47"/>
  </w:num>
  <w:num w:numId="12" w16cid:durableId="1416047460">
    <w:abstractNumId w:val="16"/>
    <w:lvlOverride w:ilvl="0">
      <w:lvl w:ilvl="0">
        <w:start w:val="1"/>
        <w:numFmt w:val="decimal"/>
        <w:lvlText w:val="%1."/>
        <w:lvlJc w:val="left"/>
        <w:pPr>
          <w:ind w:left="720" w:hanging="360"/>
        </w:pPr>
        <w:rPr>
          <w:rFonts w:ascii="Arial" w:hAnsi="Arial" w:cs="Arial" w:hint="default"/>
          <w:sz w:val="22"/>
          <w:szCs w:val="22"/>
          <w:u w:val="none"/>
        </w:rPr>
      </w:lvl>
    </w:lvlOverride>
  </w:num>
  <w:num w:numId="13" w16cid:durableId="1631981695">
    <w:abstractNumId w:val="68"/>
  </w:num>
  <w:num w:numId="14" w16cid:durableId="462768885">
    <w:abstractNumId w:val="142"/>
  </w:num>
  <w:num w:numId="15" w16cid:durableId="1851748210">
    <w:abstractNumId w:val="227"/>
  </w:num>
  <w:num w:numId="16" w16cid:durableId="993994948">
    <w:abstractNumId w:val="18"/>
  </w:num>
  <w:num w:numId="17" w16cid:durableId="577176255">
    <w:abstractNumId w:val="12"/>
  </w:num>
  <w:num w:numId="18" w16cid:durableId="407191458">
    <w:abstractNumId w:val="19"/>
  </w:num>
  <w:num w:numId="19" w16cid:durableId="2098557512">
    <w:abstractNumId w:val="95"/>
  </w:num>
  <w:num w:numId="20" w16cid:durableId="360204792">
    <w:abstractNumId w:val="140"/>
  </w:num>
  <w:num w:numId="21" w16cid:durableId="1765764387">
    <w:abstractNumId w:val="92"/>
  </w:num>
  <w:num w:numId="22" w16cid:durableId="521019304">
    <w:abstractNumId w:val="66"/>
  </w:num>
  <w:num w:numId="23" w16cid:durableId="719983047">
    <w:abstractNumId w:val="97"/>
  </w:num>
  <w:num w:numId="24" w16cid:durableId="1082289920">
    <w:abstractNumId w:val="117"/>
  </w:num>
  <w:num w:numId="25" w16cid:durableId="600643769">
    <w:abstractNumId w:val="250"/>
  </w:num>
  <w:num w:numId="26" w16cid:durableId="787429208">
    <w:abstractNumId w:val="9"/>
  </w:num>
  <w:num w:numId="27" w16cid:durableId="1889956674">
    <w:abstractNumId w:val="17"/>
  </w:num>
  <w:num w:numId="28" w16cid:durableId="2118213477">
    <w:abstractNumId w:val="234"/>
  </w:num>
  <w:num w:numId="29" w16cid:durableId="1874028714">
    <w:abstractNumId w:val="209"/>
  </w:num>
  <w:num w:numId="30" w16cid:durableId="144590032">
    <w:abstractNumId w:val="146"/>
  </w:num>
  <w:num w:numId="31" w16cid:durableId="333843526">
    <w:abstractNumId w:val="232"/>
  </w:num>
  <w:num w:numId="32" w16cid:durableId="2054110453">
    <w:abstractNumId w:val="221"/>
  </w:num>
  <w:num w:numId="33" w16cid:durableId="919410517">
    <w:abstractNumId w:val="77"/>
  </w:num>
  <w:num w:numId="34" w16cid:durableId="1325161861">
    <w:abstractNumId w:val="14"/>
  </w:num>
  <w:num w:numId="35" w16cid:durableId="150341364">
    <w:abstractNumId w:val="123"/>
  </w:num>
  <w:num w:numId="36" w16cid:durableId="2063671833">
    <w:abstractNumId w:val="13"/>
  </w:num>
  <w:num w:numId="37" w16cid:durableId="1093088597">
    <w:abstractNumId w:val="160"/>
  </w:num>
  <w:num w:numId="38" w16cid:durableId="1190879020">
    <w:abstractNumId w:val="75"/>
  </w:num>
  <w:num w:numId="39" w16cid:durableId="1577321467">
    <w:abstractNumId w:val="34"/>
  </w:num>
  <w:num w:numId="40" w16cid:durableId="1769958442">
    <w:abstractNumId w:val="203"/>
  </w:num>
  <w:num w:numId="41" w16cid:durableId="1462184145">
    <w:abstractNumId w:val="10"/>
  </w:num>
  <w:num w:numId="42" w16cid:durableId="556283430">
    <w:abstractNumId w:val="78"/>
  </w:num>
  <w:num w:numId="43" w16cid:durableId="488640417">
    <w:abstractNumId w:val="58"/>
  </w:num>
  <w:num w:numId="44" w16cid:durableId="920137328">
    <w:abstractNumId w:val="99"/>
  </w:num>
  <w:num w:numId="45" w16cid:durableId="908461199">
    <w:abstractNumId w:val="82"/>
  </w:num>
  <w:num w:numId="46" w16cid:durableId="379211768">
    <w:abstractNumId w:val="145"/>
  </w:num>
  <w:num w:numId="47" w16cid:durableId="506016277">
    <w:abstractNumId w:val="223"/>
  </w:num>
  <w:num w:numId="48" w16cid:durableId="2147090712">
    <w:abstractNumId w:val="204"/>
  </w:num>
  <w:num w:numId="49" w16cid:durableId="720250807">
    <w:abstractNumId w:val="33"/>
  </w:num>
  <w:num w:numId="50" w16cid:durableId="1120220504">
    <w:abstractNumId w:val="134"/>
  </w:num>
  <w:num w:numId="51" w16cid:durableId="690956045">
    <w:abstractNumId w:val="37"/>
  </w:num>
  <w:num w:numId="52" w16cid:durableId="1724912624">
    <w:abstractNumId w:val="182"/>
  </w:num>
  <w:num w:numId="53" w16cid:durableId="567421518">
    <w:abstractNumId w:val="21"/>
  </w:num>
  <w:num w:numId="54" w16cid:durableId="677848058">
    <w:abstractNumId w:val="206"/>
  </w:num>
  <w:num w:numId="55" w16cid:durableId="2005426623">
    <w:abstractNumId w:val="158"/>
  </w:num>
  <w:num w:numId="56" w16cid:durableId="384764252">
    <w:abstractNumId w:val="81"/>
  </w:num>
  <w:num w:numId="57" w16cid:durableId="854153119">
    <w:abstractNumId w:val="218"/>
  </w:num>
  <w:num w:numId="58" w16cid:durableId="1008796239">
    <w:abstractNumId w:val="156"/>
  </w:num>
  <w:num w:numId="59" w16cid:durableId="1030296934">
    <w:abstractNumId w:val="172"/>
  </w:num>
  <w:num w:numId="60" w16cid:durableId="364988868">
    <w:abstractNumId w:val="89"/>
  </w:num>
  <w:num w:numId="61" w16cid:durableId="813760991">
    <w:abstractNumId w:val="166"/>
  </w:num>
  <w:num w:numId="62" w16cid:durableId="68694849">
    <w:abstractNumId w:val="107"/>
  </w:num>
  <w:num w:numId="63" w16cid:durableId="71899057">
    <w:abstractNumId w:val="113"/>
  </w:num>
  <w:num w:numId="64" w16cid:durableId="75395655">
    <w:abstractNumId w:val="65"/>
  </w:num>
  <w:num w:numId="65" w16cid:durableId="1818260997">
    <w:abstractNumId w:val="23"/>
  </w:num>
  <w:num w:numId="66" w16cid:durableId="1816217608">
    <w:abstractNumId w:val="230"/>
  </w:num>
  <w:num w:numId="67" w16cid:durableId="528878551">
    <w:abstractNumId w:val="240"/>
  </w:num>
  <w:num w:numId="68" w16cid:durableId="1646661610">
    <w:abstractNumId w:val="181"/>
  </w:num>
  <w:num w:numId="69" w16cid:durableId="869034145">
    <w:abstractNumId w:val="70"/>
  </w:num>
  <w:num w:numId="70" w16cid:durableId="1148866763">
    <w:abstractNumId w:val="39"/>
  </w:num>
  <w:num w:numId="71" w16cid:durableId="1401321542">
    <w:abstractNumId w:val="233"/>
  </w:num>
  <w:num w:numId="72" w16cid:durableId="1476490833">
    <w:abstractNumId w:val="46"/>
  </w:num>
  <w:num w:numId="73" w16cid:durableId="1283728325">
    <w:abstractNumId w:val="31"/>
  </w:num>
  <w:num w:numId="74" w16cid:durableId="1980838475">
    <w:abstractNumId w:val="216"/>
  </w:num>
  <w:num w:numId="75" w16cid:durableId="731464286">
    <w:abstractNumId w:val="128"/>
  </w:num>
  <w:num w:numId="76" w16cid:durableId="1182629847">
    <w:abstractNumId w:val="51"/>
  </w:num>
  <w:num w:numId="77" w16cid:durableId="567225683">
    <w:abstractNumId w:val="184"/>
  </w:num>
  <w:num w:numId="78" w16cid:durableId="2094426633">
    <w:abstractNumId w:val="247"/>
  </w:num>
  <w:num w:numId="79" w16cid:durableId="575016656">
    <w:abstractNumId w:val="67"/>
  </w:num>
  <w:num w:numId="80" w16cid:durableId="10495831">
    <w:abstractNumId w:val="243"/>
  </w:num>
  <w:num w:numId="81" w16cid:durableId="2040859644">
    <w:abstractNumId w:val="180"/>
  </w:num>
  <w:num w:numId="82" w16cid:durableId="43876193">
    <w:abstractNumId w:val="225"/>
  </w:num>
  <w:num w:numId="83" w16cid:durableId="170485305">
    <w:abstractNumId w:val="104"/>
  </w:num>
  <w:num w:numId="84" w16cid:durableId="1638291537">
    <w:abstractNumId w:val="76"/>
  </w:num>
  <w:num w:numId="85" w16cid:durableId="1594053164">
    <w:abstractNumId w:val="132"/>
  </w:num>
  <w:num w:numId="86" w16cid:durableId="374087041">
    <w:abstractNumId w:val="36"/>
  </w:num>
  <w:num w:numId="87" w16cid:durableId="201872266">
    <w:abstractNumId w:val="42"/>
  </w:num>
  <w:num w:numId="88" w16cid:durableId="279066857">
    <w:abstractNumId w:val="215"/>
  </w:num>
  <w:num w:numId="89" w16cid:durableId="279997659">
    <w:abstractNumId w:val="192"/>
  </w:num>
  <w:num w:numId="90" w16cid:durableId="1692414263">
    <w:abstractNumId w:val="6"/>
  </w:num>
  <w:num w:numId="91" w16cid:durableId="1369723900">
    <w:abstractNumId w:val="162"/>
  </w:num>
  <w:num w:numId="92" w16cid:durableId="860124228">
    <w:abstractNumId w:val="29"/>
  </w:num>
  <w:num w:numId="93" w16cid:durableId="608319222">
    <w:abstractNumId w:val="241"/>
  </w:num>
  <w:num w:numId="94" w16cid:durableId="709916746">
    <w:abstractNumId w:val="144"/>
  </w:num>
  <w:num w:numId="95" w16cid:durableId="306664480">
    <w:abstractNumId w:val="57"/>
  </w:num>
  <w:num w:numId="96" w16cid:durableId="637734095">
    <w:abstractNumId w:val="149"/>
  </w:num>
  <w:num w:numId="97" w16cid:durableId="52512180">
    <w:abstractNumId w:val="121"/>
  </w:num>
  <w:num w:numId="98" w16cid:durableId="1268806043">
    <w:abstractNumId w:val="200"/>
  </w:num>
  <w:num w:numId="99" w16cid:durableId="81531386">
    <w:abstractNumId w:val="208"/>
  </w:num>
  <w:num w:numId="100" w16cid:durableId="1780292971">
    <w:abstractNumId w:val="188"/>
  </w:num>
  <w:num w:numId="101" w16cid:durableId="1511481409">
    <w:abstractNumId w:val="236"/>
  </w:num>
  <w:num w:numId="102" w16cid:durableId="1804037103">
    <w:abstractNumId w:val="91"/>
  </w:num>
  <w:num w:numId="103" w16cid:durableId="129055456">
    <w:abstractNumId w:val="190"/>
  </w:num>
  <w:num w:numId="104" w16cid:durableId="1812207924">
    <w:abstractNumId w:val="167"/>
  </w:num>
  <w:num w:numId="105" w16cid:durableId="600726581">
    <w:abstractNumId w:val="71"/>
  </w:num>
  <w:num w:numId="106" w16cid:durableId="531655467">
    <w:abstractNumId w:val="38"/>
  </w:num>
  <w:num w:numId="107" w16cid:durableId="202985400">
    <w:abstractNumId w:val="80"/>
  </w:num>
  <w:num w:numId="108" w16cid:durableId="427238375">
    <w:abstractNumId w:val="129"/>
  </w:num>
  <w:num w:numId="109" w16cid:durableId="372000454">
    <w:abstractNumId w:val="101"/>
  </w:num>
  <w:num w:numId="110" w16cid:durableId="1387922022">
    <w:abstractNumId w:val="211"/>
  </w:num>
  <w:num w:numId="111" w16cid:durableId="829449615">
    <w:abstractNumId w:val="3"/>
  </w:num>
  <w:num w:numId="112" w16cid:durableId="1719865178">
    <w:abstractNumId w:val="60"/>
  </w:num>
  <w:num w:numId="113" w16cid:durableId="859120390">
    <w:abstractNumId w:val="84"/>
  </w:num>
  <w:num w:numId="114" w16cid:durableId="1616594308">
    <w:abstractNumId w:val="85"/>
  </w:num>
  <w:num w:numId="115" w16cid:durableId="549078567">
    <w:abstractNumId w:val="130"/>
  </w:num>
  <w:num w:numId="116" w16cid:durableId="277614782">
    <w:abstractNumId w:val="165"/>
  </w:num>
  <w:num w:numId="117" w16cid:durableId="31197014">
    <w:abstractNumId w:val="115"/>
  </w:num>
  <w:num w:numId="118" w16cid:durableId="701245716">
    <w:abstractNumId w:val="212"/>
  </w:num>
  <w:num w:numId="119" w16cid:durableId="255358753">
    <w:abstractNumId w:val="246"/>
  </w:num>
  <w:num w:numId="120" w16cid:durableId="2132280201">
    <w:abstractNumId w:val="83"/>
  </w:num>
  <w:num w:numId="121" w16cid:durableId="1120490211">
    <w:abstractNumId w:val="79"/>
  </w:num>
  <w:num w:numId="122" w16cid:durableId="309485967">
    <w:abstractNumId w:val="8"/>
  </w:num>
  <w:num w:numId="123" w16cid:durableId="72703008">
    <w:abstractNumId w:val="248"/>
  </w:num>
  <w:num w:numId="124" w16cid:durableId="318733557">
    <w:abstractNumId w:val="30"/>
  </w:num>
  <w:num w:numId="125" w16cid:durableId="155844649">
    <w:abstractNumId w:val="111"/>
  </w:num>
  <w:num w:numId="126" w16cid:durableId="1640332268">
    <w:abstractNumId w:val="27"/>
  </w:num>
  <w:num w:numId="127" w16cid:durableId="1298756815">
    <w:abstractNumId w:val="189"/>
  </w:num>
  <w:num w:numId="128" w16cid:durableId="1823111351">
    <w:abstractNumId w:val="15"/>
  </w:num>
  <w:num w:numId="129" w16cid:durableId="1362630387">
    <w:abstractNumId w:val="202"/>
  </w:num>
  <w:num w:numId="130" w16cid:durableId="723875954">
    <w:abstractNumId w:val="249"/>
  </w:num>
  <w:num w:numId="131" w16cid:durableId="2100638449">
    <w:abstractNumId w:val="96"/>
  </w:num>
  <w:num w:numId="132" w16cid:durableId="360057683">
    <w:abstractNumId w:val="245"/>
  </w:num>
  <w:num w:numId="133" w16cid:durableId="297224537">
    <w:abstractNumId w:val="110"/>
  </w:num>
  <w:num w:numId="134" w16cid:durableId="377507776">
    <w:abstractNumId w:val="116"/>
  </w:num>
  <w:num w:numId="135" w16cid:durableId="1046762824">
    <w:abstractNumId w:val="173"/>
  </w:num>
  <w:num w:numId="136" w16cid:durableId="2027822504">
    <w:abstractNumId w:val="108"/>
  </w:num>
  <w:num w:numId="137" w16cid:durableId="1985697826">
    <w:abstractNumId w:val="157"/>
  </w:num>
  <w:num w:numId="138" w16cid:durableId="1670906411">
    <w:abstractNumId w:val="174"/>
  </w:num>
  <w:num w:numId="139" w16cid:durableId="1719891494">
    <w:abstractNumId w:val="45"/>
  </w:num>
  <w:num w:numId="140" w16cid:durableId="1566838064">
    <w:abstractNumId w:val="210"/>
  </w:num>
  <w:num w:numId="141" w16cid:durableId="749154126">
    <w:abstractNumId w:val="44"/>
  </w:num>
  <w:num w:numId="142" w16cid:durableId="155267320">
    <w:abstractNumId w:val="109"/>
  </w:num>
  <w:num w:numId="143" w16cid:durableId="1243444298">
    <w:abstractNumId w:val="169"/>
  </w:num>
  <w:num w:numId="144" w16cid:durableId="396980983">
    <w:abstractNumId w:val="41"/>
  </w:num>
  <w:num w:numId="145" w16cid:durableId="1127161579">
    <w:abstractNumId w:val="102"/>
  </w:num>
  <w:num w:numId="146" w16cid:durableId="1501315113">
    <w:abstractNumId w:val="55"/>
  </w:num>
  <w:num w:numId="147" w16cid:durableId="485709829">
    <w:abstractNumId w:val="177"/>
  </w:num>
  <w:num w:numId="148" w16cid:durableId="1861167479">
    <w:abstractNumId w:val="168"/>
  </w:num>
  <w:num w:numId="149" w16cid:durableId="81683269">
    <w:abstractNumId w:val="88"/>
  </w:num>
  <w:num w:numId="150" w16cid:durableId="637607924">
    <w:abstractNumId w:val="43"/>
  </w:num>
  <w:num w:numId="151" w16cid:durableId="2037075527">
    <w:abstractNumId w:val="35"/>
  </w:num>
  <w:num w:numId="152" w16cid:durableId="915475139">
    <w:abstractNumId w:val="229"/>
  </w:num>
  <w:num w:numId="153" w16cid:durableId="511771793">
    <w:abstractNumId w:val="122"/>
  </w:num>
  <w:num w:numId="154" w16cid:durableId="1295214917">
    <w:abstractNumId w:val="137"/>
  </w:num>
  <w:num w:numId="155" w16cid:durableId="1361013388">
    <w:abstractNumId w:val="226"/>
  </w:num>
  <w:num w:numId="156" w16cid:durableId="1561600896">
    <w:abstractNumId w:val="170"/>
  </w:num>
  <w:num w:numId="157" w16cid:durableId="347830322">
    <w:abstractNumId w:val="176"/>
  </w:num>
  <w:num w:numId="158" w16cid:durableId="1473518072">
    <w:abstractNumId w:val="86"/>
  </w:num>
  <w:num w:numId="159" w16cid:durableId="1679111170">
    <w:abstractNumId w:val="214"/>
  </w:num>
  <w:num w:numId="160" w16cid:durableId="1848056929">
    <w:abstractNumId w:val="54"/>
  </w:num>
  <w:num w:numId="161" w16cid:durableId="1943756750">
    <w:abstractNumId w:val="186"/>
  </w:num>
  <w:num w:numId="162" w16cid:durableId="872574024">
    <w:abstractNumId w:val="191"/>
  </w:num>
  <w:num w:numId="163" w16cid:durableId="1284650496">
    <w:abstractNumId w:val="153"/>
  </w:num>
  <w:num w:numId="164" w16cid:durableId="1757285588">
    <w:abstractNumId w:val="118"/>
  </w:num>
  <w:num w:numId="165" w16cid:durableId="1083408306">
    <w:abstractNumId w:val="183"/>
  </w:num>
  <w:num w:numId="166" w16cid:durableId="687684940">
    <w:abstractNumId w:val="242"/>
  </w:num>
  <w:num w:numId="167" w16cid:durableId="984435565">
    <w:abstractNumId w:val="185"/>
  </w:num>
  <w:num w:numId="168" w16cid:durableId="1355614460">
    <w:abstractNumId w:val="48"/>
  </w:num>
  <w:num w:numId="169" w16cid:durableId="1686443471">
    <w:abstractNumId w:val="136"/>
  </w:num>
  <w:num w:numId="170" w16cid:durableId="1786073048">
    <w:abstractNumId w:val="238"/>
  </w:num>
  <w:num w:numId="171" w16cid:durableId="1429425400">
    <w:abstractNumId w:val="106"/>
  </w:num>
  <w:num w:numId="172" w16cid:durableId="2096591788">
    <w:abstractNumId w:val="133"/>
  </w:num>
  <w:num w:numId="173" w16cid:durableId="1432818346">
    <w:abstractNumId w:val="228"/>
  </w:num>
  <w:num w:numId="174" w16cid:durableId="1203858039">
    <w:abstractNumId w:val="56"/>
  </w:num>
  <w:num w:numId="175" w16cid:durableId="903419601">
    <w:abstractNumId w:val="198"/>
  </w:num>
  <w:num w:numId="176" w16cid:durableId="2129548365">
    <w:abstractNumId w:val="2"/>
  </w:num>
  <w:num w:numId="177" w16cid:durableId="1704286075">
    <w:abstractNumId w:val="112"/>
  </w:num>
  <w:num w:numId="178" w16cid:durableId="1433165895">
    <w:abstractNumId w:val="63"/>
  </w:num>
  <w:num w:numId="179" w16cid:durableId="1433236814">
    <w:abstractNumId w:val="72"/>
  </w:num>
  <w:num w:numId="180" w16cid:durableId="51779239">
    <w:abstractNumId w:val="53"/>
  </w:num>
  <w:num w:numId="181" w16cid:durableId="1107121112">
    <w:abstractNumId w:val="138"/>
  </w:num>
  <w:num w:numId="182" w16cid:durableId="1141776114">
    <w:abstractNumId w:val="7"/>
  </w:num>
  <w:num w:numId="183" w16cid:durableId="1329209134">
    <w:abstractNumId w:val="74"/>
  </w:num>
  <w:num w:numId="184" w16cid:durableId="1912110366">
    <w:abstractNumId w:val="11"/>
  </w:num>
  <w:num w:numId="185" w16cid:durableId="709766096">
    <w:abstractNumId w:val="61"/>
  </w:num>
  <w:num w:numId="186" w16cid:durableId="420565039">
    <w:abstractNumId w:val="131"/>
  </w:num>
  <w:num w:numId="187" w16cid:durableId="1892381868">
    <w:abstractNumId w:val="161"/>
  </w:num>
  <w:num w:numId="188" w16cid:durableId="1045521121">
    <w:abstractNumId w:val="4"/>
  </w:num>
  <w:num w:numId="189" w16cid:durableId="435368863">
    <w:abstractNumId w:val="62"/>
  </w:num>
  <w:num w:numId="190" w16cid:durableId="709453758">
    <w:abstractNumId w:val="114"/>
  </w:num>
  <w:num w:numId="191" w16cid:durableId="637803790">
    <w:abstractNumId w:val="125"/>
  </w:num>
  <w:num w:numId="192" w16cid:durableId="1409226044">
    <w:abstractNumId w:val="147"/>
  </w:num>
  <w:num w:numId="193" w16cid:durableId="1085614592">
    <w:abstractNumId w:val="201"/>
  </w:num>
  <w:num w:numId="194" w16cid:durableId="2054495842">
    <w:abstractNumId w:val="199"/>
  </w:num>
  <w:num w:numId="195" w16cid:durableId="1046757271">
    <w:abstractNumId w:val="28"/>
  </w:num>
  <w:num w:numId="196" w16cid:durableId="1321694684">
    <w:abstractNumId w:val="5"/>
  </w:num>
  <w:num w:numId="197" w16cid:durableId="1311596845">
    <w:abstractNumId w:val="119"/>
  </w:num>
  <w:num w:numId="198" w16cid:durableId="1047219843">
    <w:abstractNumId w:val="69"/>
  </w:num>
  <w:num w:numId="199" w16cid:durableId="1129711143">
    <w:abstractNumId w:val="193"/>
  </w:num>
  <w:num w:numId="200" w16cid:durableId="1221403916">
    <w:abstractNumId w:val="103"/>
  </w:num>
  <w:num w:numId="201" w16cid:durableId="2036077807">
    <w:abstractNumId w:val="152"/>
  </w:num>
  <w:num w:numId="202" w16cid:durableId="1152063611">
    <w:abstractNumId w:val="231"/>
  </w:num>
  <w:num w:numId="203" w16cid:durableId="1283807546">
    <w:abstractNumId w:val="179"/>
  </w:num>
  <w:num w:numId="204" w16cid:durableId="1557351320">
    <w:abstractNumId w:val="32"/>
  </w:num>
  <w:num w:numId="205" w16cid:durableId="1391926391">
    <w:abstractNumId w:val="220"/>
  </w:num>
  <w:num w:numId="206" w16cid:durableId="748043296">
    <w:abstractNumId w:val="25"/>
  </w:num>
  <w:num w:numId="207" w16cid:durableId="1746301579">
    <w:abstractNumId w:val="178"/>
  </w:num>
  <w:num w:numId="208" w16cid:durableId="508061162">
    <w:abstractNumId w:val="205"/>
  </w:num>
  <w:num w:numId="209" w16cid:durableId="249048068">
    <w:abstractNumId w:val="24"/>
  </w:num>
  <w:num w:numId="210" w16cid:durableId="1550876594">
    <w:abstractNumId w:val="194"/>
  </w:num>
  <w:num w:numId="211" w16cid:durableId="647393769">
    <w:abstractNumId w:val="87"/>
  </w:num>
  <w:num w:numId="212" w16cid:durableId="1447388250">
    <w:abstractNumId w:val="59"/>
  </w:num>
  <w:num w:numId="213" w16cid:durableId="236402898">
    <w:abstractNumId w:val="155"/>
  </w:num>
  <w:num w:numId="214" w16cid:durableId="183401482">
    <w:abstractNumId w:val="139"/>
  </w:num>
  <w:num w:numId="215" w16cid:durableId="1575774462">
    <w:abstractNumId w:val="237"/>
  </w:num>
  <w:num w:numId="216" w16cid:durableId="543323400">
    <w:abstractNumId w:val="135"/>
  </w:num>
  <w:num w:numId="217" w16cid:durableId="1913390037">
    <w:abstractNumId w:val="26"/>
  </w:num>
  <w:num w:numId="218" w16cid:durableId="882054842">
    <w:abstractNumId w:val="207"/>
  </w:num>
  <w:num w:numId="219" w16cid:durableId="428623887">
    <w:abstractNumId w:val="196"/>
  </w:num>
  <w:num w:numId="220" w16cid:durableId="773523694">
    <w:abstractNumId w:val="219"/>
  </w:num>
  <w:num w:numId="221" w16cid:durableId="1346905135">
    <w:abstractNumId w:val="195"/>
  </w:num>
  <w:num w:numId="222" w16cid:durableId="1674916805">
    <w:abstractNumId w:val="154"/>
  </w:num>
  <w:num w:numId="223" w16cid:durableId="1205870915">
    <w:abstractNumId w:val="163"/>
  </w:num>
  <w:num w:numId="224" w16cid:durableId="793402577">
    <w:abstractNumId w:val="187"/>
  </w:num>
  <w:num w:numId="225" w16cid:durableId="2089181994">
    <w:abstractNumId w:val="126"/>
  </w:num>
  <w:num w:numId="226" w16cid:durableId="483855333">
    <w:abstractNumId w:val="105"/>
  </w:num>
  <w:num w:numId="227" w16cid:durableId="2090030162">
    <w:abstractNumId w:val="127"/>
  </w:num>
  <w:num w:numId="228" w16cid:durableId="523905944">
    <w:abstractNumId w:val="222"/>
  </w:num>
  <w:num w:numId="229" w16cid:durableId="535505826">
    <w:abstractNumId w:val="49"/>
  </w:num>
  <w:num w:numId="230" w16cid:durableId="468396930">
    <w:abstractNumId w:val="94"/>
  </w:num>
  <w:num w:numId="231" w16cid:durableId="1650212680">
    <w:abstractNumId w:val="159"/>
  </w:num>
  <w:num w:numId="232" w16cid:durableId="1684437633">
    <w:abstractNumId w:val="171"/>
  </w:num>
  <w:num w:numId="233" w16cid:durableId="2146581166">
    <w:abstractNumId w:val="90"/>
  </w:num>
  <w:num w:numId="234" w16cid:durableId="1403672862">
    <w:abstractNumId w:val="213"/>
  </w:num>
  <w:num w:numId="235" w16cid:durableId="695618111">
    <w:abstractNumId w:val="143"/>
  </w:num>
  <w:num w:numId="236" w16cid:durableId="147064670">
    <w:abstractNumId w:val="239"/>
  </w:num>
  <w:num w:numId="237" w16cid:durableId="1368530092">
    <w:abstractNumId w:val="150"/>
  </w:num>
  <w:num w:numId="238" w16cid:durableId="788083547">
    <w:abstractNumId w:val="235"/>
  </w:num>
  <w:num w:numId="239" w16cid:durableId="1506900705">
    <w:abstractNumId w:val="20"/>
  </w:num>
  <w:num w:numId="240" w16cid:durableId="1615669981">
    <w:abstractNumId w:val="93"/>
  </w:num>
  <w:num w:numId="241" w16cid:durableId="643781625">
    <w:abstractNumId w:val="224"/>
  </w:num>
  <w:num w:numId="242" w16cid:durableId="1024405385">
    <w:abstractNumId w:val="73"/>
  </w:num>
  <w:num w:numId="243" w16cid:durableId="1539782210">
    <w:abstractNumId w:val="52"/>
  </w:num>
  <w:num w:numId="244" w16cid:durableId="1056973710">
    <w:abstractNumId w:val="100"/>
  </w:num>
  <w:num w:numId="245" w16cid:durableId="1118179740">
    <w:abstractNumId w:val="151"/>
  </w:num>
  <w:num w:numId="246" w16cid:durableId="1321496079">
    <w:abstractNumId w:val="148"/>
  </w:num>
  <w:num w:numId="247" w16cid:durableId="122386565">
    <w:abstractNumId w:val="141"/>
  </w:num>
  <w:num w:numId="248" w16cid:durableId="1522935530">
    <w:abstractNumId w:val="120"/>
  </w:num>
  <w:num w:numId="249" w16cid:durableId="186454995">
    <w:abstractNumId w:val="98"/>
  </w:num>
  <w:num w:numId="250" w16cid:durableId="1222327642">
    <w:abstractNumId w:val="50"/>
  </w:num>
  <w:num w:numId="251" w16cid:durableId="1503886930">
    <w:abstractNumId w:val="40"/>
  </w:num>
  <w:numIdMacAtCleanup w:val="2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660"/>
    <w:rsid w:val="002C47A0"/>
    <w:rsid w:val="00336749"/>
    <w:rsid w:val="00612352"/>
    <w:rsid w:val="0085678D"/>
    <w:rsid w:val="00992660"/>
    <w:rsid w:val="00B35AC3"/>
    <w:rsid w:val="00E17B72"/>
    <w:rsid w:val="00FA4EB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9162F"/>
  <w15:chartTrackingRefBased/>
  <w15:docId w15:val="{95B7FF8E-3A47-4E10-B0D0-DEC0864C4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qFormat="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0" w:qFormat="1"/>
    <w:lsdException w:name="Intense Reference" w:uiPriority="0" w:qFormat="1"/>
    <w:lsdException w:name="Book Title" w:uiPriority="0"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0" w:unhideWhenUsed="1"/>
    <w:lsdException w:name="Smart Link" w:semiHidden="1" w:unhideWhenUsed="1"/>
  </w:latentStyles>
  <w:style w:type="paragraph" w:default="1" w:styleId="Normal">
    <w:name w:val="Normal"/>
    <w:qFormat/>
    <w:rsid w:val="00992660"/>
    <w:rPr>
      <w:rFonts w:ascii="Aptos" w:eastAsia="Aptos" w:hAnsi="Aptos" w:cs="Times New Roman"/>
      <w:kern w:val="0"/>
      <w14:ligatures w14:val="none"/>
    </w:rPr>
  </w:style>
  <w:style w:type="paragraph" w:styleId="Ttulo1">
    <w:name w:val="heading 1"/>
    <w:basedOn w:val="Normal"/>
    <w:next w:val="Normal"/>
    <w:link w:val="Ttulo1Car"/>
    <w:uiPriority w:val="9"/>
    <w:qFormat/>
    <w:rsid w:val="009926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9926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99266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99266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99266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9266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99266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99266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99266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99266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99266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99266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99266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992660"/>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992660"/>
    <w:rPr>
      <w:rFonts w:eastAsiaTheme="majorEastAsia" w:cstheme="majorBidi"/>
      <w:i/>
      <w:iCs/>
      <w:color w:val="595959" w:themeColor="text1" w:themeTint="A6"/>
    </w:rPr>
  </w:style>
  <w:style w:type="character" w:customStyle="1" w:styleId="Ttulo7Car">
    <w:name w:val="Título 7 Car"/>
    <w:basedOn w:val="Fuentedeprrafopredeter"/>
    <w:link w:val="Ttulo7"/>
    <w:rsid w:val="00992660"/>
    <w:rPr>
      <w:rFonts w:eastAsiaTheme="majorEastAsia" w:cstheme="majorBidi"/>
      <w:color w:val="595959" w:themeColor="text1" w:themeTint="A6"/>
    </w:rPr>
  </w:style>
  <w:style w:type="character" w:customStyle="1" w:styleId="Ttulo8Car">
    <w:name w:val="Título 8 Car"/>
    <w:basedOn w:val="Fuentedeprrafopredeter"/>
    <w:link w:val="Ttulo8"/>
    <w:rsid w:val="00992660"/>
    <w:rPr>
      <w:rFonts w:eastAsiaTheme="majorEastAsia" w:cstheme="majorBidi"/>
      <w:i/>
      <w:iCs/>
      <w:color w:val="272727" w:themeColor="text1" w:themeTint="D8"/>
    </w:rPr>
  </w:style>
  <w:style w:type="character" w:customStyle="1" w:styleId="Ttulo9Car">
    <w:name w:val="Título 9 Car"/>
    <w:basedOn w:val="Fuentedeprrafopredeter"/>
    <w:link w:val="Ttulo9"/>
    <w:rsid w:val="00992660"/>
    <w:rPr>
      <w:rFonts w:eastAsiaTheme="majorEastAsia" w:cstheme="majorBidi"/>
      <w:color w:val="272727" w:themeColor="text1" w:themeTint="D8"/>
    </w:rPr>
  </w:style>
  <w:style w:type="paragraph" w:styleId="Ttulo">
    <w:name w:val="Title"/>
    <w:basedOn w:val="Normal"/>
    <w:next w:val="Normal"/>
    <w:link w:val="TtuloCar"/>
    <w:uiPriority w:val="10"/>
    <w:qFormat/>
    <w:rsid w:val="009926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9266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9266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92660"/>
    <w:rPr>
      <w:rFonts w:eastAsiaTheme="majorEastAsia" w:cstheme="majorBidi"/>
      <w:color w:val="595959" w:themeColor="text1" w:themeTint="A6"/>
      <w:spacing w:val="15"/>
      <w:sz w:val="28"/>
      <w:szCs w:val="28"/>
    </w:rPr>
  </w:style>
  <w:style w:type="paragraph" w:styleId="Cita">
    <w:name w:val="Quote"/>
    <w:basedOn w:val="Normal"/>
    <w:next w:val="Normal"/>
    <w:link w:val="CitaCar"/>
    <w:qFormat/>
    <w:rsid w:val="00992660"/>
    <w:pPr>
      <w:spacing w:before="160"/>
      <w:jc w:val="center"/>
    </w:pPr>
    <w:rPr>
      <w:i/>
      <w:iCs/>
      <w:color w:val="404040" w:themeColor="text1" w:themeTint="BF"/>
    </w:rPr>
  </w:style>
  <w:style w:type="character" w:customStyle="1" w:styleId="CitaCar">
    <w:name w:val="Cita Car"/>
    <w:basedOn w:val="Fuentedeprrafopredeter"/>
    <w:link w:val="Cita"/>
    <w:rsid w:val="00992660"/>
    <w:rPr>
      <w:i/>
      <w:iCs/>
      <w:color w:val="404040" w:themeColor="text1" w:themeTint="BF"/>
    </w:rPr>
  </w:style>
  <w:style w:type="paragraph" w:styleId="Prrafodelista">
    <w:name w:val="List Paragraph"/>
    <w:aliases w:val="texto con viñeta,Tablas,Cuadros,figuras y gráficos,Bulletr List Paragraph,parrafo lista"/>
    <w:basedOn w:val="Normal"/>
    <w:link w:val="PrrafodelistaCar"/>
    <w:uiPriority w:val="34"/>
    <w:qFormat/>
    <w:rsid w:val="00992660"/>
    <w:pPr>
      <w:ind w:left="720"/>
      <w:contextualSpacing/>
    </w:pPr>
  </w:style>
  <w:style w:type="character" w:styleId="nfasisintenso">
    <w:name w:val="Intense Emphasis"/>
    <w:basedOn w:val="Fuentedeprrafopredeter"/>
    <w:qFormat/>
    <w:rsid w:val="00992660"/>
    <w:rPr>
      <w:i/>
      <w:iCs/>
      <w:color w:val="0F4761" w:themeColor="accent1" w:themeShade="BF"/>
    </w:rPr>
  </w:style>
  <w:style w:type="paragraph" w:styleId="Citadestacada">
    <w:name w:val="Intense Quote"/>
    <w:basedOn w:val="Normal"/>
    <w:next w:val="Normal"/>
    <w:link w:val="CitadestacadaCar"/>
    <w:qFormat/>
    <w:rsid w:val="009926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992660"/>
    <w:rPr>
      <w:i/>
      <w:iCs/>
      <w:color w:val="0F4761" w:themeColor="accent1" w:themeShade="BF"/>
    </w:rPr>
  </w:style>
  <w:style w:type="character" w:styleId="Referenciaintensa">
    <w:name w:val="Intense Reference"/>
    <w:basedOn w:val="Fuentedeprrafopredeter"/>
    <w:qFormat/>
    <w:rsid w:val="00992660"/>
    <w:rPr>
      <w:b/>
      <w:bCs/>
      <w:smallCaps/>
      <w:color w:val="0F4761" w:themeColor="accent1" w:themeShade="BF"/>
      <w:spacing w:val="5"/>
    </w:rPr>
  </w:style>
  <w:style w:type="paragraph" w:styleId="Textoindependiente">
    <w:name w:val="Body Text"/>
    <w:basedOn w:val="Normal"/>
    <w:link w:val="TextoindependienteCar"/>
    <w:qFormat/>
    <w:rsid w:val="00FA4EBA"/>
    <w:pPr>
      <w:spacing w:after="0" w:line="240" w:lineRule="auto"/>
      <w:jc w:val="center"/>
    </w:pPr>
    <w:rPr>
      <w:rFonts w:ascii="Arial" w:eastAsia="Times New Roman" w:hAnsi="Arial"/>
      <w:b/>
      <w:sz w:val="28"/>
      <w:szCs w:val="20"/>
      <w:lang w:eastAsia="es-ES"/>
    </w:rPr>
  </w:style>
  <w:style w:type="character" w:customStyle="1" w:styleId="TextoindependienteCar">
    <w:name w:val="Texto independiente Car"/>
    <w:basedOn w:val="Fuentedeprrafopredeter"/>
    <w:link w:val="Textoindependiente"/>
    <w:rsid w:val="00FA4EBA"/>
    <w:rPr>
      <w:rFonts w:ascii="Arial" w:eastAsia="Times New Roman" w:hAnsi="Arial" w:cs="Times New Roman"/>
      <w:b/>
      <w:kern w:val="0"/>
      <w:sz w:val="28"/>
      <w:szCs w:val="20"/>
      <w:lang w:eastAsia="es-ES"/>
      <w14:ligatures w14:val="none"/>
    </w:rPr>
  </w:style>
  <w:style w:type="table" w:styleId="Tablaconcuadrcula">
    <w:name w:val="Table Grid"/>
    <w:basedOn w:val="Tablanormal"/>
    <w:rsid w:val="00FA4EBA"/>
    <w:pPr>
      <w:spacing w:after="0" w:line="240" w:lineRule="auto"/>
    </w:pPr>
    <w:rPr>
      <w:rFonts w:ascii="Times New Roman" w:eastAsia="Times New Roman" w:hAnsi="Times New Roman" w:cs="Times New Roman"/>
      <w:kern w:val="0"/>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qFormat/>
    <w:rsid w:val="00FA4EBA"/>
    <w:pPr>
      <w:tabs>
        <w:tab w:val="center" w:pos="4252"/>
        <w:tab w:val="right" w:pos="8504"/>
      </w:tabs>
      <w:spacing w:after="0" w:line="240" w:lineRule="auto"/>
    </w:pPr>
    <w:rPr>
      <w:rFonts w:ascii="Times New Roman" w:eastAsia="Times New Roman" w:hAnsi="Times New Roman"/>
      <w:sz w:val="24"/>
      <w:szCs w:val="20"/>
      <w:lang w:val="es-ES" w:eastAsia="es-ES"/>
    </w:rPr>
  </w:style>
  <w:style w:type="character" w:customStyle="1" w:styleId="PiedepginaCar">
    <w:name w:val="Pie de página Car"/>
    <w:basedOn w:val="Fuentedeprrafopredeter"/>
    <w:link w:val="Piedepgina"/>
    <w:rsid w:val="00FA4EBA"/>
    <w:rPr>
      <w:rFonts w:ascii="Times New Roman" w:eastAsia="Times New Roman" w:hAnsi="Times New Roman" w:cs="Times New Roman"/>
      <w:kern w:val="0"/>
      <w:sz w:val="24"/>
      <w:szCs w:val="20"/>
      <w:lang w:val="es-ES" w:eastAsia="es-ES"/>
      <w14:ligatures w14:val="none"/>
    </w:rPr>
  </w:style>
  <w:style w:type="character" w:styleId="Nmerodepgina">
    <w:name w:val="page number"/>
    <w:basedOn w:val="Fuentedeprrafopredeter"/>
    <w:qFormat/>
    <w:rsid w:val="00FA4EBA"/>
  </w:style>
  <w:style w:type="character" w:styleId="Refdecomentario">
    <w:name w:val="annotation reference"/>
    <w:qFormat/>
    <w:rsid w:val="00FA4EBA"/>
    <w:rPr>
      <w:sz w:val="16"/>
      <w:szCs w:val="16"/>
    </w:rPr>
  </w:style>
  <w:style w:type="paragraph" w:styleId="Textocomentario">
    <w:name w:val="annotation text"/>
    <w:basedOn w:val="Normal"/>
    <w:link w:val="TextocomentarioCar"/>
    <w:qFormat/>
    <w:rsid w:val="00FA4EBA"/>
    <w:pPr>
      <w:spacing w:after="0" w:line="240" w:lineRule="auto"/>
    </w:pPr>
    <w:rPr>
      <w:rFonts w:ascii="Times New Roman" w:eastAsia="Times New Roman" w:hAnsi="Times New Roman"/>
      <w:sz w:val="20"/>
      <w:szCs w:val="20"/>
      <w:lang w:val="es-ES" w:eastAsia="es-ES"/>
    </w:rPr>
  </w:style>
  <w:style w:type="character" w:customStyle="1" w:styleId="TextocomentarioCar">
    <w:name w:val="Texto comentario Car"/>
    <w:basedOn w:val="Fuentedeprrafopredeter"/>
    <w:link w:val="Textocomentario"/>
    <w:rsid w:val="00FA4EBA"/>
    <w:rPr>
      <w:rFonts w:ascii="Times New Roman" w:eastAsia="Times New Roman" w:hAnsi="Times New Roman" w:cs="Times New Roman"/>
      <w:kern w:val="0"/>
      <w:sz w:val="20"/>
      <w:szCs w:val="20"/>
      <w:lang w:val="es-ES" w:eastAsia="es-ES"/>
      <w14:ligatures w14:val="none"/>
    </w:rPr>
  </w:style>
  <w:style w:type="paragraph" w:styleId="Asuntodelcomentario">
    <w:name w:val="annotation subject"/>
    <w:basedOn w:val="Textocomentario"/>
    <w:next w:val="Textocomentario"/>
    <w:link w:val="AsuntodelcomentarioCar"/>
    <w:qFormat/>
    <w:rsid w:val="00FA4EBA"/>
    <w:rPr>
      <w:b/>
      <w:bCs/>
    </w:rPr>
  </w:style>
  <w:style w:type="character" w:customStyle="1" w:styleId="AsuntodelcomentarioCar">
    <w:name w:val="Asunto del comentario Car"/>
    <w:basedOn w:val="TextocomentarioCar"/>
    <w:link w:val="Asuntodelcomentario"/>
    <w:rsid w:val="00FA4EBA"/>
    <w:rPr>
      <w:rFonts w:ascii="Times New Roman" w:eastAsia="Times New Roman" w:hAnsi="Times New Roman" w:cs="Times New Roman"/>
      <w:b/>
      <w:bCs/>
      <w:kern w:val="0"/>
      <w:sz w:val="20"/>
      <w:szCs w:val="20"/>
      <w:lang w:val="es-ES" w:eastAsia="es-ES"/>
      <w14:ligatures w14:val="none"/>
    </w:rPr>
  </w:style>
  <w:style w:type="paragraph" w:styleId="Textodeglobo">
    <w:name w:val="Balloon Text"/>
    <w:basedOn w:val="Normal"/>
    <w:link w:val="TextodegloboCar"/>
    <w:qFormat/>
    <w:rsid w:val="00FA4EBA"/>
    <w:pPr>
      <w:spacing w:after="0" w:line="240" w:lineRule="auto"/>
    </w:pPr>
    <w:rPr>
      <w:rFonts w:ascii="Tahoma" w:eastAsia="Times New Roman" w:hAnsi="Tahoma" w:cs="Tahoma"/>
      <w:sz w:val="16"/>
      <w:szCs w:val="16"/>
      <w:lang w:val="es-ES" w:eastAsia="es-ES"/>
    </w:rPr>
  </w:style>
  <w:style w:type="character" w:customStyle="1" w:styleId="TextodegloboCar">
    <w:name w:val="Texto de globo Car"/>
    <w:basedOn w:val="Fuentedeprrafopredeter"/>
    <w:link w:val="Textodeglobo"/>
    <w:rsid w:val="00FA4EBA"/>
    <w:rPr>
      <w:rFonts w:ascii="Tahoma" w:eastAsia="Times New Roman" w:hAnsi="Tahoma" w:cs="Tahoma"/>
      <w:kern w:val="0"/>
      <w:sz w:val="16"/>
      <w:szCs w:val="16"/>
      <w:lang w:val="es-ES" w:eastAsia="es-ES"/>
      <w14:ligatures w14:val="none"/>
    </w:rPr>
  </w:style>
  <w:style w:type="paragraph" w:styleId="Textoindependiente3">
    <w:name w:val="Body Text 3"/>
    <w:basedOn w:val="Normal"/>
    <w:link w:val="Textoindependiente3Car"/>
    <w:rsid w:val="00FA4EBA"/>
    <w:pPr>
      <w:spacing w:after="120" w:line="240" w:lineRule="auto"/>
    </w:pPr>
    <w:rPr>
      <w:rFonts w:ascii="Times New Roman" w:eastAsia="Times New Roman" w:hAnsi="Times New Roman"/>
      <w:sz w:val="16"/>
      <w:szCs w:val="16"/>
      <w:lang w:val="es-ES" w:eastAsia="es-ES"/>
    </w:rPr>
  </w:style>
  <w:style w:type="character" w:customStyle="1" w:styleId="Textoindependiente3Car">
    <w:name w:val="Texto independiente 3 Car"/>
    <w:basedOn w:val="Fuentedeprrafopredeter"/>
    <w:link w:val="Textoindependiente3"/>
    <w:rsid w:val="00FA4EBA"/>
    <w:rPr>
      <w:rFonts w:ascii="Times New Roman" w:eastAsia="Times New Roman" w:hAnsi="Times New Roman" w:cs="Times New Roman"/>
      <w:kern w:val="0"/>
      <w:sz w:val="16"/>
      <w:szCs w:val="16"/>
      <w:lang w:val="es-ES" w:eastAsia="es-ES"/>
      <w14:ligatures w14:val="none"/>
    </w:rPr>
  </w:style>
  <w:style w:type="paragraph" w:styleId="TtuloTDC">
    <w:name w:val="TOC Heading"/>
    <w:basedOn w:val="Ttulo1"/>
    <w:next w:val="Normal"/>
    <w:unhideWhenUsed/>
    <w:qFormat/>
    <w:rsid w:val="00FA4EBA"/>
    <w:pPr>
      <w:spacing w:before="240" w:after="0"/>
      <w:jc w:val="center"/>
      <w:outlineLvl w:val="9"/>
    </w:pPr>
    <w:rPr>
      <w:rFonts w:ascii="Calibri Light" w:eastAsia="Times New Roman" w:hAnsi="Calibri Light" w:cs="Times New Roman"/>
      <w:color w:val="2E74B5"/>
      <w:sz w:val="32"/>
      <w:szCs w:val="32"/>
      <w:lang w:eastAsia="es-CR"/>
    </w:rPr>
  </w:style>
  <w:style w:type="paragraph" w:styleId="TDC2">
    <w:name w:val="toc 2"/>
    <w:basedOn w:val="Normal"/>
    <w:next w:val="Normal"/>
    <w:autoRedefine/>
    <w:unhideWhenUsed/>
    <w:qFormat/>
    <w:rsid w:val="00FA4EBA"/>
    <w:pPr>
      <w:spacing w:after="100"/>
      <w:ind w:left="220"/>
    </w:pPr>
    <w:rPr>
      <w:rFonts w:ascii="Calibri" w:eastAsia="Times New Roman" w:hAnsi="Calibri"/>
      <w:lang w:eastAsia="es-CR"/>
    </w:rPr>
  </w:style>
  <w:style w:type="paragraph" w:styleId="TDC1">
    <w:name w:val="toc 1"/>
    <w:basedOn w:val="Normal"/>
    <w:next w:val="Normal"/>
    <w:autoRedefine/>
    <w:unhideWhenUsed/>
    <w:qFormat/>
    <w:rsid w:val="00FA4EBA"/>
    <w:pPr>
      <w:tabs>
        <w:tab w:val="right" w:leader="dot" w:pos="8830"/>
      </w:tabs>
      <w:spacing w:after="100" w:line="240" w:lineRule="auto"/>
      <w:jc w:val="both"/>
    </w:pPr>
    <w:rPr>
      <w:rFonts w:ascii="Calibri" w:eastAsia="Times New Roman" w:hAnsi="Calibri"/>
      <w:lang w:eastAsia="es-CR"/>
    </w:rPr>
  </w:style>
  <w:style w:type="paragraph" w:styleId="TDC3">
    <w:name w:val="toc 3"/>
    <w:basedOn w:val="Normal"/>
    <w:next w:val="Normal"/>
    <w:autoRedefine/>
    <w:unhideWhenUsed/>
    <w:qFormat/>
    <w:rsid w:val="00FA4EBA"/>
    <w:pPr>
      <w:spacing w:after="100"/>
      <w:ind w:left="440"/>
    </w:pPr>
    <w:rPr>
      <w:rFonts w:ascii="Calibri" w:eastAsia="Times New Roman" w:hAnsi="Calibri"/>
      <w:lang w:eastAsia="es-CR"/>
    </w:rPr>
  </w:style>
  <w:style w:type="character" w:styleId="Hipervnculo">
    <w:name w:val="Hyperlink"/>
    <w:unhideWhenUsed/>
    <w:qFormat/>
    <w:rsid w:val="00FA4EBA"/>
    <w:rPr>
      <w:color w:val="0563C1"/>
      <w:u w:val="single"/>
    </w:rPr>
  </w:style>
  <w:style w:type="paragraph" w:styleId="Encabezado">
    <w:name w:val="header"/>
    <w:basedOn w:val="Normal"/>
    <w:link w:val="EncabezadoCar"/>
    <w:qFormat/>
    <w:rsid w:val="00FA4EBA"/>
    <w:pPr>
      <w:tabs>
        <w:tab w:val="center" w:pos="4419"/>
        <w:tab w:val="right" w:pos="8838"/>
      </w:tabs>
      <w:spacing w:after="0" w:line="240" w:lineRule="auto"/>
    </w:pPr>
    <w:rPr>
      <w:rFonts w:ascii="Times New Roman" w:eastAsia="Times New Roman" w:hAnsi="Times New Roman"/>
      <w:sz w:val="24"/>
      <w:szCs w:val="20"/>
      <w:lang w:val="es-ES" w:eastAsia="es-ES"/>
    </w:rPr>
  </w:style>
  <w:style w:type="character" w:customStyle="1" w:styleId="EncabezadoCar">
    <w:name w:val="Encabezado Car"/>
    <w:basedOn w:val="Fuentedeprrafopredeter"/>
    <w:link w:val="Encabezado"/>
    <w:rsid w:val="00FA4EBA"/>
    <w:rPr>
      <w:rFonts w:ascii="Times New Roman" w:eastAsia="Times New Roman" w:hAnsi="Times New Roman" w:cs="Times New Roman"/>
      <w:kern w:val="0"/>
      <w:sz w:val="24"/>
      <w:szCs w:val="20"/>
      <w:lang w:val="es-ES" w:eastAsia="es-ES"/>
      <w14:ligatures w14:val="none"/>
    </w:rPr>
  </w:style>
  <w:style w:type="paragraph" w:styleId="NormalWeb">
    <w:name w:val="Normal (Web)"/>
    <w:basedOn w:val="Normal"/>
    <w:unhideWhenUsed/>
    <w:qFormat/>
    <w:rsid w:val="00FA4EBA"/>
    <w:pPr>
      <w:spacing w:before="100" w:beforeAutospacing="1" w:after="100" w:afterAutospacing="1" w:line="240" w:lineRule="auto"/>
    </w:pPr>
    <w:rPr>
      <w:rFonts w:ascii="Times New Roman" w:eastAsia="Times New Roman" w:hAnsi="Times New Roman"/>
      <w:sz w:val="24"/>
      <w:szCs w:val="24"/>
      <w:lang w:eastAsia="es-CR"/>
    </w:rPr>
  </w:style>
  <w:style w:type="paragraph" w:styleId="Sinespaciado">
    <w:name w:val="No Spacing"/>
    <w:qFormat/>
    <w:rsid w:val="00FA4EBA"/>
    <w:pPr>
      <w:spacing w:after="0" w:line="240" w:lineRule="auto"/>
    </w:pPr>
    <w:rPr>
      <w:rFonts w:ascii="Calibri" w:eastAsia="Calibri" w:hAnsi="Calibri" w:cs="Times New Roman"/>
      <w:kern w:val="0"/>
      <w:lang w:val="es-MX"/>
      <w14:ligatures w14:val="none"/>
    </w:rPr>
  </w:style>
  <w:style w:type="character" w:customStyle="1" w:styleId="PrrafodelistaCar">
    <w:name w:val="Párrafo de lista Car"/>
    <w:aliases w:val="texto con viñeta Car,Tablas Car,Cuadros Car,figuras y gráficos Car,Bulletr List Paragraph Car,parrafo lista Car"/>
    <w:link w:val="Prrafodelista"/>
    <w:uiPriority w:val="34"/>
    <w:qFormat/>
    <w:locked/>
    <w:rsid w:val="00FA4EBA"/>
    <w:rPr>
      <w:rFonts w:ascii="Aptos" w:eastAsia="Aptos" w:hAnsi="Aptos" w:cs="Times New Roman"/>
      <w:kern w:val="0"/>
      <w14:ligatures w14:val="none"/>
    </w:rPr>
  </w:style>
  <w:style w:type="table" w:customStyle="1" w:styleId="TableNormal">
    <w:name w:val="TableNormal"/>
    <w:rsid w:val="00FA4EBA"/>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table" w:customStyle="1" w:styleId="TableNormal0">
    <w:name w:val="Table Normal"/>
    <w:next w:val="TableNormal"/>
    <w:qFormat/>
    <w:rsid w:val="00FA4EBA"/>
    <w:pPr>
      <w:spacing w:after="0" w:line="1" w:lineRule="atLeast"/>
      <w:ind w:leftChars="-1" w:left="-1" w:hangingChars="1" w:hanging="1"/>
      <w:textAlignment w:val="top"/>
      <w:outlineLvl w:val="0"/>
    </w:pPr>
    <w:rPr>
      <w:rFonts w:ascii="Cambria" w:eastAsia="Cambria" w:hAnsi="Cambria" w:cs="Cambria"/>
      <w:kern w:val="0"/>
      <w:position w:val="-1"/>
      <w:sz w:val="24"/>
      <w:szCs w:val="24"/>
      <w:lang w:val="es-ES" w:eastAsia="es-CR"/>
      <w14:ligatures w14:val="none"/>
    </w:rPr>
    <w:tblPr>
      <w:tblCellMar>
        <w:top w:w="0" w:type="dxa"/>
        <w:left w:w="0" w:type="dxa"/>
        <w:bottom w:w="0" w:type="dxa"/>
        <w:right w:w="0" w:type="dxa"/>
      </w:tblCellMar>
    </w:tblPr>
  </w:style>
  <w:style w:type="paragraph" w:customStyle="1" w:styleId="Default">
    <w:name w:val="Default"/>
    <w:rsid w:val="00FA4EBA"/>
    <w:pPr>
      <w:autoSpaceDE w:val="0"/>
      <w:autoSpaceDN w:val="0"/>
      <w:adjustRightInd w:val="0"/>
      <w:spacing w:after="0" w:line="1" w:lineRule="atLeast"/>
      <w:ind w:leftChars="-1" w:left="-1" w:hangingChars="1" w:hanging="1"/>
      <w:textAlignment w:val="top"/>
      <w:outlineLvl w:val="0"/>
    </w:pPr>
    <w:rPr>
      <w:rFonts w:ascii="Arial" w:eastAsia="Cambria" w:hAnsi="Arial" w:cs="Arial"/>
      <w:color w:val="000000"/>
      <w:kern w:val="0"/>
      <w:position w:val="-1"/>
      <w:sz w:val="24"/>
      <w:szCs w:val="24"/>
      <w:lang w:eastAsia="es-CR"/>
      <w14:ligatures w14:val="none"/>
    </w:rPr>
  </w:style>
  <w:style w:type="paragraph" w:styleId="Listaconvietas">
    <w:name w:val="List Bullet"/>
    <w:basedOn w:val="Normal"/>
    <w:unhideWhenUsed/>
    <w:rsid w:val="00FA4EBA"/>
    <w:pPr>
      <w:widowControl w:val="0"/>
      <w:numPr>
        <w:numId w:val="2"/>
      </w:numPr>
      <w:spacing w:after="0" w:line="1" w:lineRule="atLeast"/>
      <w:ind w:left="0" w:firstLine="0"/>
      <w:outlineLvl w:val="0"/>
    </w:pPr>
    <w:rPr>
      <w:rFonts w:ascii="Times New Roman" w:eastAsia="Times New Roman" w:hAnsi="Times New Roman"/>
      <w:color w:val="000000"/>
      <w:position w:val="-1"/>
      <w:sz w:val="24"/>
      <w:szCs w:val="24"/>
      <w:lang w:val="es" w:eastAsia="es-ES"/>
    </w:rPr>
  </w:style>
  <w:style w:type="paragraph" w:customStyle="1" w:styleId="Encabezado1">
    <w:name w:val="Encabezado 1"/>
    <w:basedOn w:val="Normal"/>
    <w:next w:val="Normal"/>
    <w:qFormat/>
    <w:rsid w:val="00FA4EBA"/>
    <w:pPr>
      <w:keepNext/>
      <w:widowControl w:val="0"/>
      <w:numPr>
        <w:numId w:val="3"/>
      </w:numPr>
      <w:spacing w:before="240" w:after="120" w:line="1" w:lineRule="atLeast"/>
      <w:ind w:left="0" w:firstLine="0"/>
      <w:outlineLvl w:val="0"/>
    </w:pPr>
    <w:rPr>
      <w:rFonts w:ascii="Liberation Sans" w:eastAsia="Droid Sans Fallback;Times New R" w:hAnsi="Liberation Sans" w:cs="FreeSans"/>
      <w:b/>
      <w:bCs/>
      <w:color w:val="000000"/>
      <w:position w:val="-1"/>
      <w:sz w:val="32"/>
      <w:szCs w:val="32"/>
      <w:lang w:eastAsia="zh-CN" w:bidi="hi-IN"/>
    </w:rPr>
  </w:style>
  <w:style w:type="numbering" w:customStyle="1" w:styleId="LFO111">
    <w:name w:val="LFO111"/>
    <w:basedOn w:val="Sinlista"/>
    <w:rsid w:val="00FA4EBA"/>
    <w:pPr>
      <w:numPr>
        <w:numId w:val="4"/>
      </w:numPr>
    </w:pPr>
  </w:style>
  <w:style w:type="character" w:styleId="Mencinsinresolver">
    <w:name w:val="Unresolved Mention"/>
    <w:unhideWhenUsed/>
    <w:rsid w:val="00FA4EBA"/>
    <w:rPr>
      <w:color w:val="605E5C"/>
      <w:shd w:val="clear" w:color="auto" w:fill="E1DFDD"/>
    </w:rPr>
  </w:style>
  <w:style w:type="character" w:styleId="Hipervnculovisitado">
    <w:name w:val="FollowedHyperlink"/>
    <w:unhideWhenUsed/>
    <w:rsid w:val="00FA4EBA"/>
    <w:rPr>
      <w:color w:val="96607D"/>
      <w:u w:val="single"/>
    </w:rPr>
  </w:style>
  <w:style w:type="paragraph" w:customStyle="1" w:styleId="western">
    <w:name w:val="western"/>
    <w:basedOn w:val="Normal"/>
    <w:rsid w:val="00FA4EBA"/>
    <w:pPr>
      <w:suppressAutoHyphens/>
      <w:autoSpaceDN w:val="0"/>
      <w:spacing w:before="280" w:after="119" w:line="240" w:lineRule="auto"/>
      <w:textAlignment w:val="baseline"/>
    </w:pPr>
    <w:rPr>
      <w:rFonts w:ascii="Times New Roman" w:eastAsia="Times New Roman" w:hAnsi="Times New Roman"/>
      <w:color w:val="000000"/>
      <w:kern w:val="3"/>
      <w:sz w:val="24"/>
      <w:szCs w:val="24"/>
      <w:lang w:eastAsia="zh-CN"/>
    </w:rPr>
  </w:style>
  <w:style w:type="paragraph" w:customStyle="1" w:styleId="Standard">
    <w:name w:val="Standard"/>
    <w:qFormat/>
    <w:rsid w:val="00FA4EBA"/>
    <w:pPr>
      <w:widowControl w:val="0"/>
      <w:suppressAutoHyphens/>
      <w:autoSpaceDN w:val="0"/>
      <w:spacing w:after="0" w:line="240" w:lineRule="auto"/>
      <w:textAlignment w:val="baseline"/>
    </w:pPr>
    <w:rPr>
      <w:rFonts w:ascii="Calibri" w:eastAsia="Calibri" w:hAnsi="Calibri" w:cs="Calibri"/>
      <w:kern w:val="0"/>
      <w:sz w:val="20"/>
      <w:szCs w:val="20"/>
      <w:lang w:val="es-MX" w:eastAsia="zh-CN" w:bidi="hi-IN"/>
      <w14:ligatures w14:val="none"/>
    </w:rPr>
  </w:style>
  <w:style w:type="paragraph" w:styleId="TDC4">
    <w:name w:val="toc 4"/>
    <w:basedOn w:val="Normal"/>
    <w:next w:val="Normal"/>
    <w:autoRedefine/>
    <w:unhideWhenUsed/>
    <w:qFormat/>
    <w:rsid w:val="00FA4EBA"/>
    <w:pPr>
      <w:spacing w:after="100" w:line="278" w:lineRule="auto"/>
      <w:ind w:left="720"/>
    </w:pPr>
    <w:rPr>
      <w:rFonts w:eastAsia="Times New Roman"/>
      <w:kern w:val="2"/>
      <w:sz w:val="24"/>
      <w:szCs w:val="24"/>
      <w:lang w:eastAsia="es-CR"/>
    </w:rPr>
  </w:style>
  <w:style w:type="paragraph" w:styleId="TDC5">
    <w:name w:val="toc 5"/>
    <w:basedOn w:val="Normal"/>
    <w:next w:val="Normal"/>
    <w:autoRedefine/>
    <w:unhideWhenUsed/>
    <w:qFormat/>
    <w:rsid w:val="00FA4EBA"/>
    <w:pPr>
      <w:spacing w:after="100" w:line="278" w:lineRule="auto"/>
      <w:ind w:left="960"/>
    </w:pPr>
    <w:rPr>
      <w:rFonts w:eastAsia="Times New Roman"/>
      <w:kern w:val="2"/>
      <w:sz w:val="24"/>
      <w:szCs w:val="24"/>
      <w:lang w:eastAsia="es-CR"/>
    </w:rPr>
  </w:style>
  <w:style w:type="paragraph" w:styleId="TDC6">
    <w:name w:val="toc 6"/>
    <w:basedOn w:val="Normal"/>
    <w:next w:val="Normal"/>
    <w:autoRedefine/>
    <w:unhideWhenUsed/>
    <w:qFormat/>
    <w:rsid w:val="00FA4EBA"/>
    <w:pPr>
      <w:spacing w:after="100" w:line="278" w:lineRule="auto"/>
      <w:ind w:left="1200"/>
    </w:pPr>
    <w:rPr>
      <w:rFonts w:eastAsia="Times New Roman"/>
      <w:kern w:val="2"/>
      <w:sz w:val="24"/>
      <w:szCs w:val="24"/>
      <w:lang w:eastAsia="es-CR"/>
    </w:rPr>
  </w:style>
  <w:style w:type="paragraph" w:styleId="TDC7">
    <w:name w:val="toc 7"/>
    <w:basedOn w:val="Normal"/>
    <w:next w:val="Normal"/>
    <w:autoRedefine/>
    <w:unhideWhenUsed/>
    <w:qFormat/>
    <w:rsid w:val="00FA4EBA"/>
    <w:pPr>
      <w:spacing w:after="100" w:line="278" w:lineRule="auto"/>
      <w:ind w:left="1440"/>
    </w:pPr>
    <w:rPr>
      <w:rFonts w:eastAsia="Times New Roman"/>
      <w:kern w:val="2"/>
      <w:sz w:val="24"/>
      <w:szCs w:val="24"/>
      <w:lang w:eastAsia="es-CR"/>
    </w:rPr>
  </w:style>
  <w:style w:type="paragraph" w:styleId="TDC8">
    <w:name w:val="toc 8"/>
    <w:basedOn w:val="Normal"/>
    <w:next w:val="Normal"/>
    <w:autoRedefine/>
    <w:unhideWhenUsed/>
    <w:qFormat/>
    <w:rsid w:val="00FA4EBA"/>
    <w:pPr>
      <w:spacing w:after="100" w:line="278" w:lineRule="auto"/>
      <w:ind w:left="1680"/>
    </w:pPr>
    <w:rPr>
      <w:rFonts w:eastAsia="Times New Roman"/>
      <w:kern w:val="2"/>
      <w:sz w:val="24"/>
      <w:szCs w:val="24"/>
      <w:lang w:eastAsia="es-CR"/>
    </w:rPr>
  </w:style>
  <w:style w:type="paragraph" w:styleId="TDC9">
    <w:name w:val="toc 9"/>
    <w:basedOn w:val="Normal"/>
    <w:next w:val="Normal"/>
    <w:autoRedefine/>
    <w:unhideWhenUsed/>
    <w:qFormat/>
    <w:rsid w:val="00FA4EBA"/>
    <w:pPr>
      <w:spacing w:after="100" w:line="278" w:lineRule="auto"/>
      <w:ind w:left="1920"/>
    </w:pPr>
    <w:rPr>
      <w:rFonts w:eastAsia="Times New Roman"/>
      <w:kern w:val="2"/>
      <w:sz w:val="24"/>
      <w:szCs w:val="24"/>
      <w:lang w:eastAsia="es-CR"/>
    </w:rPr>
  </w:style>
  <w:style w:type="numbering" w:customStyle="1" w:styleId="Sinlista1">
    <w:name w:val="Sin lista1"/>
    <w:next w:val="Sinlista"/>
    <w:uiPriority w:val="99"/>
    <w:semiHidden/>
    <w:unhideWhenUsed/>
    <w:rsid w:val="00FA4EBA"/>
  </w:style>
  <w:style w:type="table" w:customStyle="1" w:styleId="TableNormal1">
    <w:name w:val="Table Normal1"/>
    <w:rsid w:val="00FA4EBA"/>
    <w:pPr>
      <w:widowControl w:val="0"/>
      <w:spacing w:after="0" w:line="240" w:lineRule="auto"/>
    </w:pPr>
    <w:rPr>
      <w:rFonts w:ascii="Helvetica Neue" w:eastAsia="Helvetica Neue" w:hAnsi="Helvetica Neue" w:cs="Helvetica Neue"/>
      <w:kern w:val="0"/>
      <w:lang w:val="es-ES" w:eastAsia="es-CR"/>
      <w14:ligatures w14:val="none"/>
    </w:rPr>
    <w:tblPr>
      <w:tblCellMar>
        <w:top w:w="0" w:type="dxa"/>
        <w:left w:w="0" w:type="dxa"/>
        <w:bottom w:w="0" w:type="dxa"/>
        <w:right w:w="0" w:type="dxa"/>
      </w:tblCellMar>
    </w:tblPr>
  </w:style>
  <w:style w:type="table" w:customStyle="1" w:styleId="TableNormal2">
    <w:name w:val="Table Normal2"/>
    <w:rsid w:val="00FA4EBA"/>
    <w:pPr>
      <w:widowControl w:val="0"/>
      <w:spacing w:after="0" w:line="240" w:lineRule="auto"/>
    </w:pPr>
    <w:rPr>
      <w:rFonts w:ascii="Helvetica Neue" w:eastAsia="Helvetica Neue" w:hAnsi="Helvetica Neue" w:cs="Helvetica Neue"/>
      <w:kern w:val="0"/>
      <w:lang w:val="es-ES" w:eastAsia="es-CR"/>
      <w14:ligatures w14:val="none"/>
    </w:rPr>
    <w:tblPr>
      <w:tblCellMar>
        <w:top w:w="0" w:type="dxa"/>
        <w:left w:w="0" w:type="dxa"/>
        <w:bottom w:w="0" w:type="dxa"/>
        <w:right w:w="0" w:type="dxa"/>
      </w:tblCellMar>
    </w:tblPr>
  </w:style>
  <w:style w:type="table" w:customStyle="1" w:styleId="TableNormal3">
    <w:name w:val="Table Normal3"/>
    <w:unhideWhenUsed/>
    <w:qFormat/>
    <w:rsid w:val="00FA4EBA"/>
    <w:pPr>
      <w:widowControl w:val="0"/>
      <w:autoSpaceDE w:val="0"/>
      <w:autoSpaceDN w:val="0"/>
      <w:spacing w:after="0" w:line="240" w:lineRule="auto"/>
    </w:pPr>
    <w:rPr>
      <w:rFonts w:ascii="Helvetica Neue" w:eastAsia="Helvetica Neue" w:hAnsi="Helvetica Neue" w:cs="Helvetica Neue"/>
      <w:kern w:val="0"/>
      <w:lang w:val="en-US" w:eastAsia="es-CR"/>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qFormat/>
    <w:rsid w:val="00FA4EBA"/>
    <w:pPr>
      <w:widowControl w:val="0"/>
      <w:autoSpaceDE w:val="0"/>
      <w:autoSpaceDN w:val="0"/>
      <w:spacing w:before="14" w:after="0" w:line="240" w:lineRule="auto"/>
    </w:pPr>
    <w:rPr>
      <w:rFonts w:ascii="Microsoft Sans Serif" w:eastAsia="Microsoft Sans Serif" w:hAnsi="Microsoft Sans Serif" w:cs="Microsoft Sans Serif"/>
      <w:lang w:val="es-ES" w:eastAsia="es-CR"/>
    </w:rPr>
  </w:style>
  <w:style w:type="paragraph" w:styleId="Revisin">
    <w:name w:val="Revision"/>
    <w:hidden/>
    <w:rsid w:val="00FA4EBA"/>
    <w:pPr>
      <w:spacing w:after="0" w:line="240" w:lineRule="auto"/>
    </w:pPr>
    <w:rPr>
      <w:rFonts w:ascii="Microsoft Sans Serif" w:eastAsia="Microsoft Sans Serif" w:hAnsi="Microsoft Sans Serif" w:cs="Microsoft Sans Serif"/>
      <w:kern w:val="0"/>
      <w:lang w:val="es-ES" w:eastAsia="es-CR"/>
      <w14:ligatures w14:val="none"/>
    </w:rPr>
  </w:style>
  <w:style w:type="paragraph" w:styleId="Textonotapie">
    <w:name w:val="footnote text"/>
    <w:basedOn w:val="Normal"/>
    <w:link w:val="TextonotapieCar"/>
    <w:unhideWhenUsed/>
    <w:qFormat/>
    <w:rsid w:val="00FA4EBA"/>
    <w:pPr>
      <w:widowControl w:val="0"/>
      <w:autoSpaceDE w:val="0"/>
      <w:autoSpaceDN w:val="0"/>
      <w:spacing w:after="0" w:line="240" w:lineRule="auto"/>
    </w:pPr>
    <w:rPr>
      <w:rFonts w:ascii="Microsoft Sans Serif" w:eastAsia="Microsoft Sans Serif" w:hAnsi="Microsoft Sans Serif" w:cs="Microsoft Sans Serif"/>
      <w:sz w:val="20"/>
      <w:szCs w:val="20"/>
      <w:lang w:val="es-ES" w:eastAsia="es-CR"/>
    </w:rPr>
  </w:style>
  <w:style w:type="character" w:customStyle="1" w:styleId="TextonotapieCar">
    <w:name w:val="Texto nota pie Car"/>
    <w:basedOn w:val="Fuentedeprrafopredeter"/>
    <w:link w:val="Textonotapie"/>
    <w:rsid w:val="00FA4EBA"/>
    <w:rPr>
      <w:rFonts w:ascii="Microsoft Sans Serif" w:eastAsia="Microsoft Sans Serif" w:hAnsi="Microsoft Sans Serif" w:cs="Microsoft Sans Serif"/>
      <w:kern w:val="0"/>
      <w:sz w:val="20"/>
      <w:szCs w:val="20"/>
      <w:lang w:val="es-ES" w:eastAsia="es-CR"/>
      <w14:ligatures w14:val="none"/>
    </w:rPr>
  </w:style>
  <w:style w:type="character" w:styleId="Refdenotaalpie">
    <w:name w:val="footnote reference"/>
    <w:unhideWhenUsed/>
    <w:qFormat/>
    <w:rsid w:val="00FA4EBA"/>
    <w:rPr>
      <w:vertAlign w:val="superscript"/>
    </w:rPr>
  </w:style>
  <w:style w:type="paragraph" w:customStyle="1" w:styleId="SUBTITULOREGLAMENTO">
    <w:name w:val="SUBTITULO REGLAMENTO"/>
    <w:basedOn w:val="Normal"/>
    <w:link w:val="SUBTITULOREGLAMENTOCar"/>
    <w:qFormat/>
    <w:rsid w:val="00FA4EBA"/>
    <w:pPr>
      <w:widowControl w:val="0"/>
      <w:autoSpaceDE w:val="0"/>
      <w:autoSpaceDN w:val="0"/>
      <w:spacing w:after="0" w:line="360" w:lineRule="auto"/>
      <w:ind w:left="314" w:right="711"/>
      <w:jc w:val="center"/>
    </w:pPr>
    <w:rPr>
      <w:rFonts w:ascii="Arial" w:eastAsia="Arial" w:hAnsi="Arial" w:cs="Arial"/>
      <w:b/>
      <w:sz w:val="24"/>
      <w:szCs w:val="24"/>
      <w:lang w:val="es-ES" w:eastAsia="es-CR"/>
    </w:rPr>
  </w:style>
  <w:style w:type="character" w:customStyle="1" w:styleId="SUBTITULOREGLAMENTOCar">
    <w:name w:val="SUBTITULO REGLAMENTO Car"/>
    <w:link w:val="SUBTITULOREGLAMENTO"/>
    <w:rsid w:val="00FA4EBA"/>
    <w:rPr>
      <w:rFonts w:ascii="Arial" w:eastAsia="Arial" w:hAnsi="Arial" w:cs="Arial"/>
      <w:b/>
      <w:kern w:val="0"/>
      <w:sz w:val="24"/>
      <w:szCs w:val="24"/>
      <w:lang w:val="es-ES" w:eastAsia="es-CR"/>
      <w14:ligatures w14:val="none"/>
    </w:rPr>
  </w:style>
  <w:style w:type="paragraph" w:customStyle="1" w:styleId="SUBTIREG2">
    <w:name w:val="SUBTI REG 2"/>
    <w:basedOn w:val="Normal"/>
    <w:link w:val="SUBTIREG2Car"/>
    <w:qFormat/>
    <w:rsid w:val="00FA4EBA"/>
    <w:pPr>
      <w:widowControl w:val="0"/>
      <w:autoSpaceDE w:val="0"/>
      <w:autoSpaceDN w:val="0"/>
      <w:spacing w:after="0" w:line="360" w:lineRule="auto"/>
      <w:ind w:left="3" w:right="402"/>
    </w:pPr>
    <w:rPr>
      <w:rFonts w:ascii="Arial" w:eastAsia="Arial" w:hAnsi="Arial" w:cs="Arial"/>
      <w:b/>
      <w:color w:val="000000"/>
      <w:sz w:val="24"/>
      <w:szCs w:val="24"/>
      <w:lang w:val="es-ES" w:eastAsia="es-CR"/>
    </w:rPr>
  </w:style>
  <w:style w:type="character" w:customStyle="1" w:styleId="SUBTIREG2Car">
    <w:name w:val="SUBTI REG 2 Car"/>
    <w:link w:val="SUBTIREG2"/>
    <w:rsid w:val="00FA4EBA"/>
    <w:rPr>
      <w:rFonts w:ascii="Arial" w:eastAsia="Arial" w:hAnsi="Arial" w:cs="Arial"/>
      <w:b/>
      <w:color w:val="000000"/>
      <w:kern w:val="0"/>
      <w:sz w:val="24"/>
      <w:szCs w:val="24"/>
      <w:lang w:val="es-ES" w:eastAsia="es-CR"/>
      <w14:ligatures w14:val="none"/>
    </w:rPr>
  </w:style>
  <w:style w:type="paragraph" w:styleId="Lista">
    <w:name w:val="List"/>
    <w:basedOn w:val="Normal"/>
    <w:unhideWhenUsed/>
    <w:rsid w:val="00FA4EBA"/>
    <w:pPr>
      <w:ind w:left="283" w:hanging="283"/>
      <w:contextualSpacing/>
    </w:pPr>
  </w:style>
  <w:style w:type="paragraph" w:styleId="Lista2">
    <w:name w:val="List 2"/>
    <w:basedOn w:val="Normal"/>
    <w:uiPriority w:val="99"/>
    <w:unhideWhenUsed/>
    <w:rsid w:val="00FA4EBA"/>
    <w:pPr>
      <w:ind w:left="566" w:hanging="283"/>
      <w:contextualSpacing/>
    </w:pPr>
  </w:style>
  <w:style w:type="paragraph" w:styleId="Lista3">
    <w:name w:val="List 3"/>
    <w:basedOn w:val="Normal"/>
    <w:uiPriority w:val="99"/>
    <w:unhideWhenUsed/>
    <w:rsid w:val="00FA4EBA"/>
    <w:pPr>
      <w:ind w:left="849" w:hanging="283"/>
      <w:contextualSpacing/>
    </w:pPr>
  </w:style>
  <w:style w:type="paragraph" w:styleId="Lista4">
    <w:name w:val="List 4"/>
    <w:basedOn w:val="Normal"/>
    <w:uiPriority w:val="99"/>
    <w:unhideWhenUsed/>
    <w:rsid w:val="00FA4EBA"/>
    <w:pPr>
      <w:ind w:left="1132" w:hanging="283"/>
      <w:contextualSpacing/>
    </w:pPr>
  </w:style>
  <w:style w:type="paragraph" w:styleId="Lista5">
    <w:name w:val="List 5"/>
    <w:basedOn w:val="Normal"/>
    <w:uiPriority w:val="99"/>
    <w:unhideWhenUsed/>
    <w:rsid w:val="00FA4EBA"/>
    <w:pPr>
      <w:ind w:left="1415" w:hanging="283"/>
      <w:contextualSpacing/>
    </w:pPr>
  </w:style>
  <w:style w:type="paragraph" w:styleId="Encabezadodemensaje">
    <w:name w:val="Message Header"/>
    <w:basedOn w:val="Normal"/>
    <w:link w:val="EncabezadodemensajeCar"/>
    <w:uiPriority w:val="99"/>
    <w:unhideWhenUsed/>
    <w:rsid w:val="00FA4EBA"/>
    <w:pPr>
      <w:pBdr>
        <w:top w:val="single" w:sz="6" w:space="1" w:color="auto"/>
        <w:left w:val="single" w:sz="6" w:space="1" w:color="auto"/>
        <w:bottom w:val="single" w:sz="6" w:space="1" w:color="auto"/>
        <w:right w:val="single" w:sz="6" w:space="1" w:color="auto"/>
      </w:pBdr>
      <w:shd w:val="pct20" w:color="auto" w:fill="auto"/>
      <w:ind w:left="1134" w:hanging="1134"/>
    </w:pPr>
    <w:rPr>
      <w:rFonts w:ascii="Aptos Display" w:eastAsia="Times New Roman" w:hAnsi="Aptos Display"/>
      <w:sz w:val="24"/>
      <w:szCs w:val="24"/>
    </w:rPr>
  </w:style>
  <w:style w:type="character" w:customStyle="1" w:styleId="EncabezadodemensajeCar">
    <w:name w:val="Encabezado de mensaje Car"/>
    <w:basedOn w:val="Fuentedeprrafopredeter"/>
    <w:link w:val="Encabezadodemensaje"/>
    <w:uiPriority w:val="99"/>
    <w:rsid w:val="00FA4EBA"/>
    <w:rPr>
      <w:rFonts w:ascii="Aptos Display" w:eastAsia="Times New Roman" w:hAnsi="Aptos Display" w:cs="Times New Roman"/>
      <w:kern w:val="0"/>
      <w:sz w:val="24"/>
      <w:szCs w:val="24"/>
      <w:shd w:val="pct20" w:color="auto" w:fill="auto"/>
      <w14:ligatures w14:val="none"/>
    </w:rPr>
  </w:style>
  <w:style w:type="paragraph" w:styleId="Saludo">
    <w:name w:val="Salutation"/>
    <w:basedOn w:val="Normal"/>
    <w:next w:val="Normal"/>
    <w:link w:val="SaludoCar"/>
    <w:uiPriority w:val="99"/>
    <w:unhideWhenUsed/>
    <w:rsid w:val="00FA4EBA"/>
  </w:style>
  <w:style w:type="character" w:customStyle="1" w:styleId="SaludoCar">
    <w:name w:val="Saludo Car"/>
    <w:basedOn w:val="Fuentedeprrafopredeter"/>
    <w:link w:val="Saludo"/>
    <w:uiPriority w:val="99"/>
    <w:rsid w:val="00FA4EBA"/>
    <w:rPr>
      <w:rFonts w:ascii="Aptos" w:eastAsia="Aptos" w:hAnsi="Aptos" w:cs="Times New Roman"/>
      <w:kern w:val="0"/>
      <w14:ligatures w14:val="none"/>
    </w:rPr>
  </w:style>
  <w:style w:type="paragraph" w:styleId="Cierre">
    <w:name w:val="Closing"/>
    <w:basedOn w:val="Normal"/>
    <w:link w:val="CierreCar"/>
    <w:uiPriority w:val="99"/>
    <w:unhideWhenUsed/>
    <w:rsid w:val="00FA4EBA"/>
    <w:pPr>
      <w:ind w:left="4252"/>
    </w:pPr>
  </w:style>
  <w:style w:type="character" w:customStyle="1" w:styleId="CierreCar">
    <w:name w:val="Cierre Car"/>
    <w:basedOn w:val="Fuentedeprrafopredeter"/>
    <w:link w:val="Cierre"/>
    <w:uiPriority w:val="99"/>
    <w:rsid w:val="00FA4EBA"/>
    <w:rPr>
      <w:rFonts w:ascii="Aptos" w:eastAsia="Aptos" w:hAnsi="Aptos" w:cs="Times New Roman"/>
      <w:kern w:val="0"/>
      <w14:ligatures w14:val="none"/>
    </w:rPr>
  </w:style>
  <w:style w:type="paragraph" w:styleId="Fecha">
    <w:name w:val="Date"/>
    <w:basedOn w:val="Normal"/>
    <w:next w:val="Normal"/>
    <w:link w:val="FechaCar"/>
    <w:uiPriority w:val="99"/>
    <w:unhideWhenUsed/>
    <w:rsid w:val="00FA4EBA"/>
  </w:style>
  <w:style w:type="character" w:customStyle="1" w:styleId="FechaCar">
    <w:name w:val="Fecha Car"/>
    <w:basedOn w:val="Fuentedeprrafopredeter"/>
    <w:link w:val="Fecha"/>
    <w:uiPriority w:val="99"/>
    <w:rsid w:val="00FA4EBA"/>
    <w:rPr>
      <w:rFonts w:ascii="Aptos" w:eastAsia="Aptos" w:hAnsi="Aptos" w:cs="Times New Roman"/>
      <w:kern w:val="0"/>
      <w14:ligatures w14:val="none"/>
    </w:rPr>
  </w:style>
  <w:style w:type="paragraph" w:styleId="Listaconvietas2">
    <w:name w:val="List Bullet 2"/>
    <w:basedOn w:val="Normal"/>
    <w:unhideWhenUsed/>
    <w:rsid w:val="00FA4EBA"/>
    <w:pPr>
      <w:numPr>
        <w:numId w:val="5"/>
      </w:numPr>
      <w:tabs>
        <w:tab w:val="clear" w:pos="643"/>
      </w:tabs>
      <w:ind w:left="0" w:firstLine="0"/>
      <w:contextualSpacing/>
    </w:pPr>
  </w:style>
  <w:style w:type="paragraph" w:styleId="Listaconvietas3">
    <w:name w:val="List Bullet 3"/>
    <w:basedOn w:val="Normal"/>
    <w:uiPriority w:val="99"/>
    <w:unhideWhenUsed/>
    <w:rsid w:val="00FA4EBA"/>
    <w:pPr>
      <w:numPr>
        <w:numId w:val="6"/>
      </w:numPr>
      <w:tabs>
        <w:tab w:val="clear" w:pos="926"/>
      </w:tabs>
      <w:ind w:left="0" w:firstLine="0"/>
      <w:contextualSpacing/>
    </w:pPr>
  </w:style>
  <w:style w:type="paragraph" w:styleId="Continuarlista">
    <w:name w:val="List Continue"/>
    <w:basedOn w:val="Normal"/>
    <w:uiPriority w:val="99"/>
    <w:unhideWhenUsed/>
    <w:rsid w:val="00FA4EBA"/>
    <w:pPr>
      <w:spacing w:after="120"/>
      <w:ind w:left="283"/>
      <w:contextualSpacing/>
    </w:pPr>
  </w:style>
  <w:style w:type="paragraph" w:styleId="Continuarlista2">
    <w:name w:val="List Continue 2"/>
    <w:basedOn w:val="Normal"/>
    <w:unhideWhenUsed/>
    <w:rsid w:val="00FA4EBA"/>
    <w:pPr>
      <w:spacing w:after="120"/>
      <w:ind w:left="566"/>
      <w:contextualSpacing/>
    </w:pPr>
  </w:style>
  <w:style w:type="paragraph" w:styleId="Firma">
    <w:name w:val="Signature"/>
    <w:basedOn w:val="Normal"/>
    <w:link w:val="FirmaCar"/>
    <w:unhideWhenUsed/>
    <w:rsid w:val="00FA4EBA"/>
    <w:pPr>
      <w:ind w:left="4252"/>
    </w:pPr>
  </w:style>
  <w:style w:type="character" w:customStyle="1" w:styleId="FirmaCar">
    <w:name w:val="Firma Car"/>
    <w:basedOn w:val="Fuentedeprrafopredeter"/>
    <w:link w:val="Firma"/>
    <w:rsid w:val="00FA4EBA"/>
    <w:rPr>
      <w:rFonts w:ascii="Aptos" w:eastAsia="Aptos" w:hAnsi="Aptos" w:cs="Times New Roman"/>
      <w:kern w:val="0"/>
      <w14:ligatures w14:val="none"/>
    </w:rPr>
  </w:style>
  <w:style w:type="paragraph" w:styleId="Sangradetextonormal">
    <w:name w:val="Body Text Indent"/>
    <w:basedOn w:val="Normal"/>
    <w:link w:val="SangradetextonormalCar"/>
    <w:unhideWhenUsed/>
    <w:rsid w:val="00FA4EBA"/>
    <w:pPr>
      <w:spacing w:after="120"/>
      <w:ind w:left="283"/>
    </w:pPr>
  </w:style>
  <w:style w:type="character" w:customStyle="1" w:styleId="SangradetextonormalCar">
    <w:name w:val="Sangría de texto normal Car"/>
    <w:basedOn w:val="Fuentedeprrafopredeter"/>
    <w:link w:val="Sangradetextonormal"/>
    <w:rsid w:val="00FA4EBA"/>
    <w:rPr>
      <w:rFonts w:ascii="Aptos" w:eastAsia="Aptos" w:hAnsi="Aptos" w:cs="Times New Roman"/>
      <w:kern w:val="0"/>
      <w14:ligatures w14:val="none"/>
    </w:rPr>
  </w:style>
  <w:style w:type="paragraph" w:customStyle="1" w:styleId="Firmapuesto">
    <w:name w:val="Firma puesto"/>
    <w:basedOn w:val="Firma"/>
    <w:rsid w:val="00FA4EBA"/>
  </w:style>
  <w:style w:type="paragraph" w:customStyle="1" w:styleId="Caracteresenmarcados">
    <w:name w:val="Caracteres enmarcados"/>
    <w:basedOn w:val="Normal"/>
    <w:rsid w:val="00FA4EBA"/>
  </w:style>
  <w:style w:type="paragraph" w:styleId="Textoindependienteprimerasangra2">
    <w:name w:val="Body Text First Indent 2"/>
    <w:basedOn w:val="Sangradetextonormal"/>
    <w:link w:val="Textoindependienteprimerasangra2Car"/>
    <w:uiPriority w:val="99"/>
    <w:unhideWhenUsed/>
    <w:rsid w:val="00FA4EBA"/>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FA4EBA"/>
    <w:rPr>
      <w:rFonts w:ascii="Aptos" w:eastAsia="Aptos" w:hAnsi="Aptos" w:cs="Times New Roman"/>
      <w:kern w:val="0"/>
      <w14:ligatures w14:val="none"/>
    </w:rPr>
  </w:style>
  <w:style w:type="table" w:customStyle="1" w:styleId="TableGrid">
    <w:name w:val="TableGrid"/>
    <w:rsid w:val="00FA4EBA"/>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paragraph" w:customStyle="1" w:styleId="BodyText21">
    <w:name w:val="Body Text 21"/>
    <w:basedOn w:val="Normal"/>
    <w:rsid w:val="00FA4EBA"/>
    <w:pPr>
      <w:widowControl w:val="0"/>
      <w:spacing w:after="0" w:line="240" w:lineRule="auto"/>
    </w:pPr>
    <w:rPr>
      <w:rFonts w:ascii="Arial" w:eastAsia="Times New Roman" w:hAnsi="Arial"/>
      <w:sz w:val="24"/>
      <w:szCs w:val="20"/>
      <w:lang w:val="es-ES_tradnl" w:eastAsia="es-ES"/>
    </w:rPr>
  </w:style>
  <w:style w:type="paragraph" w:customStyle="1" w:styleId="Normal6">
    <w:name w:val="Normal+6"/>
    <w:basedOn w:val="Normal"/>
    <w:rsid w:val="00FA4EBA"/>
    <w:pPr>
      <w:suppressAutoHyphens/>
      <w:spacing w:after="0" w:line="100" w:lineRule="atLeast"/>
    </w:pPr>
    <w:rPr>
      <w:rFonts w:ascii="Times New Roman" w:eastAsia="Times New Roman" w:hAnsi="Times New Roman"/>
      <w:color w:val="00000A"/>
      <w:sz w:val="20"/>
      <w:szCs w:val="20"/>
      <w:lang w:eastAsia="zh-CN"/>
    </w:rPr>
  </w:style>
  <w:style w:type="paragraph" w:customStyle="1" w:styleId="Piedepgina1">
    <w:name w:val="Pie de página+1"/>
    <w:basedOn w:val="Normal"/>
    <w:rsid w:val="00FA4EBA"/>
    <w:pPr>
      <w:suppressAutoHyphens/>
      <w:spacing w:after="0" w:line="100" w:lineRule="atLeast"/>
    </w:pPr>
    <w:rPr>
      <w:rFonts w:ascii="Times New Roman" w:eastAsia="Times New Roman" w:hAnsi="Times New Roman"/>
      <w:color w:val="00000A"/>
      <w:sz w:val="20"/>
      <w:szCs w:val="20"/>
      <w:lang w:eastAsia="zh-CN"/>
    </w:rPr>
  </w:style>
  <w:style w:type="paragraph" w:customStyle="1" w:styleId="Estilo2">
    <w:name w:val="Estilo2"/>
    <w:basedOn w:val="Prrafodelista"/>
    <w:link w:val="Estilo2Car"/>
    <w:qFormat/>
    <w:rsid w:val="00FA4EBA"/>
    <w:pPr>
      <w:numPr>
        <w:numId w:val="7"/>
      </w:numPr>
      <w:pBdr>
        <w:top w:val="nil"/>
        <w:left w:val="nil"/>
        <w:bottom w:val="nil"/>
        <w:right w:val="nil"/>
        <w:between w:val="nil"/>
      </w:pBdr>
      <w:spacing w:line="360" w:lineRule="auto"/>
      <w:ind w:left="0" w:firstLine="0"/>
      <w:jc w:val="both"/>
    </w:pPr>
    <w:rPr>
      <w:rFonts w:ascii="Arial" w:eastAsia="Arial" w:hAnsi="Arial" w:cs="Arial"/>
      <w:b/>
      <w:sz w:val="24"/>
    </w:rPr>
  </w:style>
  <w:style w:type="paragraph" w:customStyle="1" w:styleId="DefaultParagraphFontParaCharCharCharCharCharCharCharCharCharCharCharCharCharCar">
    <w:name w:val="Default Paragraph Font Para Char Char Char Char Char Char Char Char Char Char Char Char Char Car"/>
    <w:basedOn w:val="Normal"/>
    <w:rsid w:val="00FA4EBA"/>
    <w:pPr>
      <w:spacing w:line="240" w:lineRule="exact"/>
    </w:pPr>
    <w:rPr>
      <w:rFonts w:ascii="Verdana" w:eastAsia="Times New Roman" w:hAnsi="Verdana"/>
      <w:sz w:val="20"/>
      <w:szCs w:val="20"/>
      <w:lang w:val="en-US"/>
    </w:rPr>
  </w:style>
  <w:style w:type="table" w:customStyle="1" w:styleId="TableGrid1">
    <w:name w:val="TableGrid1"/>
    <w:rsid w:val="00FA4EBA"/>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2">
    <w:name w:val="TableGrid2"/>
    <w:rsid w:val="00FA4EBA"/>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2">
    <w:name w:val="Sin lista2"/>
    <w:next w:val="Sinlista"/>
    <w:uiPriority w:val="99"/>
    <w:semiHidden/>
    <w:unhideWhenUsed/>
    <w:rsid w:val="00FA4EBA"/>
  </w:style>
  <w:style w:type="table" w:customStyle="1" w:styleId="TableGrid3">
    <w:name w:val="TableGrid3"/>
    <w:rsid w:val="00FA4EBA"/>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3">
    <w:name w:val="Sin lista3"/>
    <w:next w:val="Sinlista"/>
    <w:uiPriority w:val="99"/>
    <w:semiHidden/>
    <w:unhideWhenUsed/>
    <w:rsid w:val="00FA4EBA"/>
  </w:style>
  <w:style w:type="paragraph" w:customStyle="1" w:styleId="Heading">
    <w:name w:val="Heading"/>
    <w:basedOn w:val="Standard"/>
    <w:rsid w:val="00FA4EBA"/>
    <w:pPr>
      <w:widowControl/>
      <w:suppressLineNumbers/>
      <w:tabs>
        <w:tab w:val="center" w:pos="4986"/>
        <w:tab w:val="right" w:pos="9972"/>
      </w:tabs>
    </w:pPr>
    <w:rPr>
      <w:rFonts w:ascii="Cambria" w:eastAsia="MS Mincho" w:hAnsi="Cambria" w:cs="Times New Roman"/>
      <w:kern w:val="3"/>
      <w:sz w:val="24"/>
      <w:szCs w:val="24"/>
      <w:lang w:val="en-US" w:bidi="ar-SA"/>
    </w:rPr>
  </w:style>
  <w:style w:type="paragraph" w:customStyle="1" w:styleId="Textbody">
    <w:name w:val="Text body"/>
    <w:basedOn w:val="Standard"/>
    <w:rsid w:val="00FA4EBA"/>
    <w:pPr>
      <w:widowControl/>
      <w:spacing w:after="120"/>
    </w:pPr>
    <w:rPr>
      <w:rFonts w:ascii="Cambria" w:eastAsia="MS Mincho" w:hAnsi="Cambria" w:cs="Times New Roman"/>
      <w:kern w:val="3"/>
      <w:sz w:val="24"/>
      <w:szCs w:val="24"/>
      <w:lang w:val="en-US" w:bidi="ar-SA"/>
    </w:rPr>
  </w:style>
  <w:style w:type="paragraph" w:customStyle="1" w:styleId="m8840940788658066273m-8903327147068557099gmail-msolistparagraph">
    <w:name w:val="m_8840940788658066273m_-8903327147068557099gmail-msolistparagraph"/>
    <w:basedOn w:val="Normal"/>
    <w:rsid w:val="00FA4EBA"/>
    <w:pPr>
      <w:suppressAutoHyphens/>
      <w:autoSpaceDN w:val="0"/>
      <w:spacing w:before="100" w:after="100" w:line="240" w:lineRule="auto"/>
    </w:pPr>
    <w:rPr>
      <w:rFonts w:ascii="Times New Roman" w:eastAsia="Times New Roman" w:hAnsi="Times New Roman"/>
      <w:sz w:val="24"/>
      <w:szCs w:val="24"/>
      <w:lang w:val="es-ES" w:eastAsia="es-ES"/>
    </w:rPr>
  </w:style>
  <w:style w:type="character" w:customStyle="1" w:styleId="Internetlink">
    <w:name w:val="Internet link"/>
    <w:rsid w:val="00FA4EBA"/>
    <w:rPr>
      <w:color w:val="000080"/>
      <w:u w:val="single"/>
    </w:rPr>
  </w:style>
  <w:style w:type="character" w:customStyle="1" w:styleId="Heading1Char">
    <w:name w:val="Heading 1 Char"/>
    <w:rsid w:val="00FA4EBA"/>
    <w:rPr>
      <w:rFonts w:ascii="Calibri Light" w:eastAsia="Times New Roman" w:hAnsi="Calibri Light" w:cs="Times New Roman"/>
      <w:color w:val="2F5496"/>
      <w:sz w:val="40"/>
      <w:szCs w:val="40"/>
    </w:rPr>
  </w:style>
  <w:style w:type="character" w:customStyle="1" w:styleId="Heading2Char">
    <w:name w:val="Heading 2 Char"/>
    <w:rsid w:val="00FA4EBA"/>
    <w:rPr>
      <w:rFonts w:ascii="Calibri Light" w:eastAsia="Times New Roman" w:hAnsi="Calibri Light" w:cs="Times New Roman"/>
      <w:color w:val="2F5496"/>
      <w:sz w:val="32"/>
      <w:szCs w:val="32"/>
    </w:rPr>
  </w:style>
  <w:style w:type="character" w:customStyle="1" w:styleId="Heading3Char">
    <w:name w:val="Heading 3 Char"/>
    <w:rsid w:val="00FA4EBA"/>
    <w:rPr>
      <w:rFonts w:eastAsia="Times New Roman" w:cs="Times New Roman"/>
      <w:color w:val="2F5496"/>
      <w:sz w:val="28"/>
      <w:szCs w:val="28"/>
    </w:rPr>
  </w:style>
  <w:style w:type="character" w:customStyle="1" w:styleId="Heading4Char">
    <w:name w:val="Heading 4 Char"/>
    <w:rsid w:val="00FA4EBA"/>
    <w:rPr>
      <w:rFonts w:eastAsia="Times New Roman" w:cs="Times New Roman"/>
      <w:i/>
      <w:iCs/>
      <w:color w:val="2F5496"/>
    </w:rPr>
  </w:style>
  <w:style w:type="character" w:customStyle="1" w:styleId="Heading5Char">
    <w:name w:val="Heading 5 Char"/>
    <w:rsid w:val="00FA4EBA"/>
    <w:rPr>
      <w:rFonts w:eastAsia="Times New Roman" w:cs="Times New Roman"/>
      <w:color w:val="2F5496"/>
    </w:rPr>
  </w:style>
  <w:style w:type="character" w:customStyle="1" w:styleId="Heading6Char">
    <w:name w:val="Heading 6 Char"/>
    <w:rsid w:val="00FA4EBA"/>
    <w:rPr>
      <w:rFonts w:eastAsia="Times New Roman" w:cs="Times New Roman"/>
      <w:i/>
      <w:iCs/>
      <w:color w:val="595959"/>
    </w:rPr>
  </w:style>
  <w:style w:type="character" w:customStyle="1" w:styleId="Heading7Char">
    <w:name w:val="Heading 7 Char"/>
    <w:rsid w:val="00FA4EBA"/>
    <w:rPr>
      <w:rFonts w:eastAsia="Times New Roman" w:cs="Times New Roman"/>
      <w:color w:val="595959"/>
    </w:rPr>
  </w:style>
  <w:style w:type="character" w:customStyle="1" w:styleId="Heading8Char">
    <w:name w:val="Heading 8 Char"/>
    <w:rsid w:val="00FA4EBA"/>
    <w:rPr>
      <w:rFonts w:eastAsia="Times New Roman" w:cs="Times New Roman"/>
      <w:i/>
      <w:iCs/>
      <w:color w:val="272727"/>
    </w:rPr>
  </w:style>
  <w:style w:type="character" w:customStyle="1" w:styleId="Heading9Char">
    <w:name w:val="Heading 9 Char"/>
    <w:rsid w:val="00FA4EBA"/>
    <w:rPr>
      <w:rFonts w:eastAsia="Times New Roman" w:cs="Times New Roman"/>
      <w:color w:val="272727"/>
    </w:rPr>
  </w:style>
  <w:style w:type="character" w:customStyle="1" w:styleId="TitleChar">
    <w:name w:val="Title Char"/>
    <w:rsid w:val="00FA4EBA"/>
    <w:rPr>
      <w:rFonts w:ascii="Calibri Light" w:eastAsia="Times New Roman" w:hAnsi="Calibri Light" w:cs="Times New Roman"/>
      <w:spacing w:val="-10"/>
      <w:kern w:val="3"/>
      <w:sz w:val="56"/>
      <w:szCs w:val="56"/>
    </w:rPr>
  </w:style>
  <w:style w:type="character" w:customStyle="1" w:styleId="SubtitleChar">
    <w:name w:val="Subtitle Char"/>
    <w:rsid w:val="00FA4EBA"/>
    <w:rPr>
      <w:rFonts w:eastAsia="Times New Roman" w:cs="Times New Roman"/>
      <w:color w:val="595959"/>
      <w:spacing w:val="15"/>
      <w:sz w:val="28"/>
      <w:szCs w:val="28"/>
    </w:rPr>
  </w:style>
  <w:style w:type="character" w:customStyle="1" w:styleId="QuoteChar">
    <w:name w:val="Quote Char"/>
    <w:rsid w:val="00FA4EBA"/>
    <w:rPr>
      <w:i/>
      <w:iCs/>
      <w:color w:val="404040"/>
    </w:rPr>
  </w:style>
  <w:style w:type="character" w:customStyle="1" w:styleId="IntenseQuoteChar">
    <w:name w:val="Intense Quote Char"/>
    <w:rsid w:val="00FA4EBA"/>
    <w:rPr>
      <w:i/>
      <w:iCs/>
      <w:color w:val="2F5496"/>
    </w:rPr>
  </w:style>
  <w:style w:type="character" w:customStyle="1" w:styleId="CommentReference">
    <w:name w:val="Comment Reference"/>
    <w:rsid w:val="00FA4EBA"/>
    <w:rPr>
      <w:sz w:val="16"/>
      <w:szCs w:val="16"/>
    </w:rPr>
  </w:style>
  <w:style w:type="paragraph" w:customStyle="1" w:styleId="CommentText">
    <w:name w:val="Comment Text"/>
    <w:basedOn w:val="Normal"/>
    <w:rsid w:val="00FA4EBA"/>
    <w:pPr>
      <w:suppressAutoHyphens/>
      <w:autoSpaceDN w:val="0"/>
      <w:spacing w:line="240" w:lineRule="auto"/>
      <w:textAlignment w:val="baseline"/>
    </w:pPr>
    <w:rPr>
      <w:rFonts w:ascii="Calibri" w:eastAsia="Calibri" w:hAnsi="Calibri"/>
      <w:kern w:val="3"/>
      <w:sz w:val="20"/>
      <w:szCs w:val="20"/>
    </w:rPr>
  </w:style>
  <w:style w:type="character" w:customStyle="1" w:styleId="CommentTextChar">
    <w:name w:val="Comment Text Char"/>
    <w:rsid w:val="00FA4EBA"/>
    <w:rPr>
      <w:sz w:val="20"/>
      <w:szCs w:val="20"/>
    </w:rPr>
  </w:style>
  <w:style w:type="paragraph" w:customStyle="1" w:styleId="CommentSubject">
    <w:name w:val="Comment Subject"/>
    <w:basedOn w:val="CommentText"/>
    <w:next w:val="CommentText"/>
    <w:rsid w:val="00FA4EBA"/>
    <w:rPr>
      <w:b/>
      <w:bCs/>
    </w:rPr>
  </w:style>
  <w:style w:type="character" w:customStyle="1" w:styleId="CommentSubjectChar">
    <w:name w:val="Comment Subject Char"/>
    <w:rsid w:val="00FA4EBA"/>
    <w:rPr>
      <w:b/>
      <w:bCs/>
      <w:sz w:val="20"/>
      <w:szCs w:val="20"/>
    </w:rPr>
  </w:style>
  <w:style w:type="character" w:customStyle="1" w:styleId="ui-provider">
    <w:name w:val="ui-provider"/>
    <w:basedOn w:val="Fuentedeprrafopredeter"/>
    <w:rsid w:val="00FA4EBA"/>
  </w:style>
  <w:style w:type="character" w:customStyle="1" w:styleId="TextocomentarioCar1">
    <w:name w:val="Texto comentario Car1"/>
    <w:rsid w:val="00FA4EBA"/>
    <w:rPr>
      <w:sz w:val="20"/>
      <w:szCs w:val="20"/>
    </w:rPr>
  </w:style>
  <w:style w:type="numbering" w:customStyle="1" w:styleId="Sinlista4">
    <w:name w:val="Sin lista4"/>
    <w:next w:val="Sinlista"/>
    <w:uiPriority w:val="99"/>
    <w:semiHidden/>
    <w:unhideWhenUsed/>
    <w:rsid w:val="00FA4EBA"/>
  </w:style>
  <w:style w:type="table" w:customStyle="1" w:styleId="TableGrid4">
    <w:name w:val="TableGrid4"/>
    <w:rsid w:val="00FA4EBA"/>
    <w:pPr>
      <w:spacing w:after="0" w:line="240"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character" w:customStyle="1" w:styleId="il">
    <w:name w:val="il"/>
    <w:basedOn w:val="Fuentedeprrafopredeter"/>
    <w:rsid w:val="00FA4EBA"/>
  </w:style>
  <w:style w:type="table" w:customStyle="1" w:styleId="Tablaconcuadrcula1">
    <w:name w:val="Tabla con cuadrícula1"/>
    <w:basedOn w:val="Tablanormal"/>
    <w:next w:val="Tablaconcuadrcula"/>
    <w:rsid w:val="00FA4EBA"/>
    <w:pPr>
      <w:spacing w:after="0" w:line="240" w:lineRule="auto"/>
      <w:ind w:left="574" w:hanging="7"/>
      <w:jc w:val="both"/>
    </w:pPr>
    <w:rPr>
      <w:rFonts w:ascii="Arial" w:eastAsia="Arial" w:hAnsi="Arial" w:cs="Arial"/>
      <w:i/>
      <w:kern w:val="0"/>
      <w:sz w:val="24"/>
      <w:szCs w:val="24"/>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FA4EBA"/>
  </w:style>
  <w:style w:type="table" w:customStyle="1" w:styleId="TableNormal4">
    <w:name w:val="Table Normal4"/>
    <w:rsid w:val="00FA4EBA"/>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5">
    <w:name w:val="Table Normal5"/>
    <w:rsid w:val="00FA4EBA"/>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Grid5">
    <w:name w:val="TableGrid5"/>
    <w:rsid w:val="00FA4EBA"/>
    <w:pPr>
      <w:spacing w:after="0" w:line="240" w:lineRule="auto"/>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Listaconvietas1">
    <w:name w:val="Lista con viñetas1"/>
    <w:basedOn w:val="Normal"/>
    <w:rsid w:val="00FA4EBA"/>
    <w:pPr>
      <w:numPr>
        <w:numId w:val="11"/>
      </w:numPr>
      <w:suppressAutoHyphens/>
      <w:spacing w:after="0" w:line="1" w:lineRule="atLeast"/>
      <w:ind w:leftChars="-1" w:left="0" w:hangingChars="1" w:firstLine="0"/>
      <w:outlineLvl w:val="0"/>
    </w:pPr>
    <w:rPr>
      <w:rFonts w:ascii="Courier New" w:eastAsia="Courier New" w:hAnsi="Courier New" w:cs="Courier New"/>
      <w:color w:val="000000"/>
      <w:position w:val="-1"/>
      <w:sz w:val="24"/>
      <w:szCs w:val="24"/>
      <w:lang w:val="es-ES" w:eastAsia="zh-CN"/>
    </w:rPr>
  </w:style>
  <w:style w:type="character" w:styleId="nfasis">
    <w:name w:val="Emphasis"/>
    <w:qFormat/>
    <w:rsid w:val="00FA4EBA"/>
    <w:rPr>
      <w:i/>
      <w:iCs/>
    </w:rPr>
  </w:style>
  <w:style w:type="numbering" w:customStyle="1" w:styleId="Sinlista11">
    <w:name w:val="Sin lista11"/>
    <w:next w:val="Sinlista"/>
    <w:uiPriority w:val="99"/>
    <w:semiHidden/>
    <w:unhideWhenUsed/>
    <w:rsid w:val="00FA4EBA"/>
  </w:style>
  <w:style w:type="table" w:customStyle="1" w:styleId="TableNormal11">
    <w:name w:val="Table Normal11"/>
    <w:rsid w:val="00FA4EBA"/>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21">
    <w:name w:val="Table Normal21"/>
    <w:rsid w:val="00FA4EBA"/>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31">
    <w:name w:val="Table Normal31"/>
    <w:rsid w:val="00FA4EBA"/>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41">
    <w:name w:val="Table Normal41"/>
    <w:rsid w:val="00FA4EBA"/>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Normal51">
    <w:name w:val="Table Normal51"/>
    <w:next w:val="TableNormal0"/>
    <w:uiPriority w:val="2"/>
    <w:qFormat/>
    <w:rsid w:val="00FA4EBA"/>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11">
    <w:name w:val="TableGrid11"/>
    <w:rsid w:val="00FA4EBA"/>
    <w:pPr>
      <w:suppressAutoHyphens/>
      <w:spacing w:line="1" w:lineRule="atLeast"/>
      <w:ind w:leftChars="-1" w:left="-1" w:hangingChars="1" w:hanging="1"/>
      <w:textDirection w:val="btLr"/>
      <w:textAlignment w:val="top"/>
      <w:outlineLvl w:val="0"/>
    </w:pPr>
    <w:rPr>
      <w:rFonts w:ascii="Cambria" w:eastAsia="Times New Roman" w:hAnsi="Cambria" w:cs="Times New Roman"/>
      <w:kern w:val="0"/>
      <w:position w:val="-1"/>
      <w:lang w:eastAsia="es-CR"/>
      <w14:ligatures w14:val="none"/>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FA4EBA"/>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1">
    <w:name w:val="Sin lista21"/>
    <w:next w:val="Sinlista"/>
    <w:uiPriority w:val="99"/>
    <w:semiHidden/>
    <w:unhideWhenUsed/>
    <w:rsid w:val="00FA4EBA"/>
  </w:style>
  <w:style w:type="table" w:customStyle="1" w:styleId="TableNormal6">
    <w:name w:val="Table Normal6"/>
    <w:rsid w:val="00FA4EBA"/>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7">
    <w:name w:val="Table Normal7"/>
    <w:rsid w:val="00FA4EBA"/>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HeaderandFooter">
    <w:name w:val="Header and Footer"/>
    <w:basedOn w:val="Standard"/>
    <w:rsid w:val="00FA4EBA"/>
    <w:pPr>
      <w:widowControl/>
      <w:suppressLineNumbers/>
      <w:spacing w:after="160" w:line="1" w:lineRule="atLeast"/>
      <w:ind w:leftChars="-1" w:left="-1" w:hangingChars="1" w:hanging="1"/>
      <w:textDirection w:val="btLr"/>
      <w:outlineLvl w:val="0"/>
    </w:pPr>
    <w:rPr>
      <w:position w:val="-1"/>
      <w:sz w:val="22"/>
      <w:szCs w:val="22"/>
      <w:lang w:val="es-CR" w:eastAsia="es-CR" w:bidi="ar-SA"/>
    </w:rPr>
  </w:style>
  <w:style w:type="paragraph" w:customStyle="1" w:styleId="PrrafodelistatextoconvietaTablas">
    <w:name w:val="Párrafo de lista;texto con viñeta;Tablas"/>
    <w:basedOn w:val="Normal"/>
    <w:rsid w:val="00FA4EBA"/>
    <w:pPr>
      <w:autoSpaceDN w:val="0"/>
      <w:spacing w:line="242" w:lineRule="auto"/>
      <w:ind w:leftChars="-1" w:left="720" w:hangingChars="1" w:hanging="1"/>
      <w:textDirection w:val="btLr"/>
      <w:textAlignment w:val="baseline"/>
      <w:outlineLvl w:val="0"/>
    </w:pPr>
    <w:rPr>
      <w:rFonts w:ascii="Calibri" w:eastAsia="Calibri" w:hAnsi="Calibri" w:cs="Calibri"/>
      <w:position w:val="-1"/>
    </w:rPr>
  </w:style>
  <w:style w:type="character" w:customStyle="1" w:styleId="PrrafodelistaCartextoconvietaCarTablasCar">
    <w:name w:val="Párrafo de lista Car;texto con viñeta Car;Tablas Car"/>
    <w:rsid w:val="00FA4EBA"/>
    <w:rPr>
      <w:w w:val="100"/>
      <w:position w:val="-1"/>
      <w:sz w:val="22"/>
      <w:szCs w:val="22"/>
      <w:effect w:val="none"/>
      <w:vertAlign w:val="baseline"/>
      <w:cs w:val="0"/>
      <w:em w:val="none"/>
      <w:lang w:eastAsia="en-US"/>
    </w:rPr>
  </w:style>
  <w:style w:type="paragraph" w:customStyle="1" w:styleId="Cuerpodetexto">
    <w:name w:val="Cuerpo de texto"/>
    <w:basedOn w:val="Normal"/>
    <w:rsid w:val="00FA4EBA"/>
    <w:pPr>
      <w:spacing w:after="0" w:line="100" w:lineRule="atLeast"/>
      <w:ind w:leftChars="-1" w:left="-1" w:hangingChars="1" w:hanging="1"/>
      <w:jc w:val="both"/>
      <w:textDirection w:val="btLr"/>
      <w:outlineLvl w:val="0"/>
    </w:pPr>
    <w:rPr>
      <w:rFonts w:ascii="Arial" w:eastAsia="Times New Roman" w:hAnsi="Arial" w:cs="Calibri"/>
      <w:position w:val="-1"/>
      <w:szCs w:val="24"/>
      <w:lang w:eastAsia="es-ES"/>
    </w:rPr>
  </w:style>
  <w:style w:type="numbering" w:customStyle="1" w:styleId="WW8Num9">
    <w:name w:val="WW8Num9"/>
    <w:rsid w:val="00FA4EBA"/>
  </w:style>
  <w:style w:type="table" w:customStyle="1" w:styleId="Tablaconcuadrcula11">
    <w:name w:val="Tabla con cuadrícula11"/>
    <w:basedOn w:val="Tablanormal"/>
    <w:next w:val="Tablaconcuadrcula"/>
    <w:uiPriority w:val="59"/>
    <w:rsid w:val="00FA4EBA"/>
    <w:pPr>
      <w:suppressAutoHyphens/>
      <w:spacing w:line="1" w:lineRule="atLeast"/>
      <w:ind w:leftChars="-1" w:left="-1" w:hangingChars="1" w:hanging="1"/>
      <w:textDirection w:val="btLr"/>
      <w:textAlignment w:val="top"/>
      <w:outlineLvl w:val="0"/>
    </w:pPr>
    <w:rPr>
      <w:rFonts w:ascii="Times New Roman" w:eastAsia="Times New Roman" w:hAnsi="Times New Roman" w:cs="Calibri"/>
      <w:kern w:val="0"/>
      <w:position w:val="-1"/>
      <w:lang w:val="es-ES"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2">
    <w:name w:val="Normal2"/>
    <w:rsid w:val="00FA4EBA"/>
    <w:pPr>
      <w:spacing w:line="1" w:lineRule="atLeast"/>
      <w:ind w:leftChars="-1" w:left="-1" w:hangingChars="1" w:hanging="1"/>
      <w:textDirection w:val="btLr"/>
      <w:textAlignment w:val="top"/>
      <w:outlineLvl w:val="0"/>
    </w:pPr>
    <w:rPr>
      <w:rFonts w:ascii="Times New Roman" w:eastAsia="Times New Roman" w:hAnsi="Times New Roman" w:cs="Calibri"/>
      <w:color w:val="000000"/>
      <w:kern w:val="0"/>
      <w:position w:val="-1"/>
      <w:sz w:val="24"/>
      <w:lang w:val="en-US" w:eastAsia="zh-CN"/>
      <w14:ligatures w14:val="none"/>
    </w:rPr>
  </w:style>
  <w:style w:type="paragraph" w:customStyle="1" w:styleId="Contenidodelatabla">
    <w:name w:val="Contenido de la tabla"/>
    <w:basedOn w:val="Normal"/>
    <w:rsid w:val="00FA4EBA"/>
    <w:pPr>
      <w:widowControl w:val="0"/>
      <w:suppressLineNumbers/>
      <w:spacing w:after="0" w:line="240" w:lineRule="auto"/>
      <w:ind w:leftChars="-1" w:left="-1" w:hangingChars="1" w:hanging="1"/>
      <w:textDirection w:val="btLr"/>
      <w:outlineLvl w:val="0"/>
    </w:pPr>
    <w:rPr>
      <w:rFonts w:ascii="Times New Roman" w:eastAsia="DejaVu Sans" w:hAnsi="Times New Roman" w:cs="FreeSans"/>
      <w:kern w:val="2"/>
      <w:position w:val="-1"/>
      <w:sz w:val="24"/>
      <w:szCs w:val="24"/>
      <w:lang w:val="es-ES" w:eastAsia="zh-CN" w:bidi="hi-IN"/>
    </w:rPr>
  </w:style>
  <w:style w:type="table" w:customStyle="1" w:styleId="TableGrid21">
    <w:name w:val="TableGrid21"/>
    <w:rsid w:val="00FA4EBA"/>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character" w:customStyle="1" w:styleId="normaltextrun">
    <w:name w:val="normaltextrun"/>
    <w:rsid w:val="00FA4EBA"/>
    <w:rPr>
      <w:w w:val="100"/>
      <w:position w:val="-1"/>
      <w:effect w:val="none"/>
      <w:vertAlign w:val="baseline"/>
      <w:cs w:val="0"/>
      <w:em w:val="none"/>
    </w:rPr>
  </w:style>
  <w:style w:type="character" w:customStyle="1" w:styleId="eop">
    <w:name w:val="eop"/>
    <w:rsid w:val="00FA4EBA"/>
    <w:rPr>
      <w:w w:val="100"/>
      <w:position w:val="-1"/>
      <w:effect w:val="none"/>
      <w:vertAlign w:val="baseline"/>
      <w:cs w:val="0"/>
      <w:em w:val="none"/>
    </w:rPr>
  </w:style>
  <w:style w:type="numbering" w:customStyle="1" w:styleId="Sinlista111">
    <w:name w:val="Sin lista111"/>
    <w:next w:val="Sinlista"/>
    <w:uiPriority w:val="99"/>
    <w:qFormat/>
    <w:rsid w:val="00FA4EBA"/>
  </w:style>
  <w:style w:type="table" w:customStyle="1" w:styleId="TableGrid111">
    <w:name w:val="TableGrid111"/>
    <w:rsid w:val="00FA4EBA"/>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31">
    <w:name w:val="TableGrid31"/>
    <w:rsid w:val="00FA4EBA"/>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numbering" w:customStyle="1" w:styleId="Sinlista211">
    <w:name w:val="Sin lista211"/>
    <w:next w:val="Sinlista"/>
    <w:uiPriority w:val="99"/>
    <w:qFormat/>
    <w:rsid w:val="00FA4EBA"/>
  </w:style>
  <w:style w:type="table" w:customStyle="1" w:styleId="TableGrid41">
    <w:name w:val="TableGrid41"/>
    <w:rsid w:val="00FA4EBA"/>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6">
    <w:name w:val="TableGrid6"/>
    <w:rsid w:val="00FA4EBA"/>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WWNum3">
    <w:name w:val="WWNum3"/>
    <w:basedOn w:val="Sinlista"/>
    <w:rsid w:val="00FA4EBA"/>
    <w:pPr>
      <w:numPr>
        <w:numId w:val="12"/>
      </w:numPr>
    </w:pPr>
  </w:style>
  <w:style w:type="numbering" w:customStyle="1" w:styleId="WWNum1">
    <w:name w:val="WWNum1"/>
    <w:basedOn w:val="Sinlista"/>
    <w:rsid w:val="00FA4EBA"/>
    <w:pPr>
      <w:numPr>
        <w:numId w:val="13"/>
      </w:numPr>
    </w:pPr>
  </w:style>
  <w:style w:type="numbering" w:customStyle="1" w:styleId="WWNum31">
    <w:name w:val="WWNum31"/>
    <w:basedOn w:val="Sinlista"/>
    <w:rsid w:val="00FA4EBA"/>
    <w:pPr>
      <w:numPr>
        <w:numId w:val="9"/>
      </w:numPr>
    </w:pPr>
  </w:style>
  <w:style w:type="numbering" w:customStyle="1" w:styleId="WWNum11">
    <w:name w:val="WWNum11"/>
    <w:basedOn w:val="Sinlista"/>
    <w:rsid w:val="00FA4EBA"/>
    <w:pPr>
      <w:numPr>
        <w:numId w:val="10"/>
      </w:numPr>
    </w:pPr>
  </w:style>
  <w:style w:type="numbering" w:customStyle="1" w:styleId="Sinlista6">
    <w:name w:val="Sin lista6"/>
    <w:next w:val="Sinlista"/>
    <w:uiPriority w:val="99"/>
    <w:semiHidden/>
    <w:unhideWhenUsed/>
    <w:rsid w:val="00FA4EBA"/>
  </w:style>
  <w:style w:type="table" w:customStyle="1" w:styleId="TableNormal10">
    <w:name w:val="TableNormal1"/>
    <w:rsid w:val="00FA4EBA"/>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8">
    <w:name w:val="Table Normal8"/>
    <w:rsid w:val="00FA4EBA"/>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9">
    <w:name w:val="Table Normal9"/>
    <w:rsid w:val="00FA4EBA"/>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FA4EBA"/>
  </w:style>
  <w:style w:type="table" w:customStyle="1" w:styleId="TableNormal20">
    <w:name w:val="TableNormal2"/>
    <w:rsid w:val="00FA4EBA"/>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30">
    <w:name w:val="TableNormal3"/>
    <w:rsid w:val="00FA4EBA"/>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100">
    <w:name w:val="Table Normal10"/>
    <w:rsid w:val="00FA4EBA"/>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character" w:customStyle="1" w:styleId="Mencinsinresolver1">
    <w:name w:val="Mención sin resolver1"/>
    <w:unhideWhenUsed/>
    <w:rsid w:val="00FA4EBA"/>
    <w:rPr>
      <w:color w:val="605E5C"/>
      <w:shd w:val="clear" w:color="auto" w:fill="E1DFDD"/>
    </w:rPr>
  </w:style>
  <w:style w:type="paragraph" w:customStyle="1" w:styleId="Sinespaciado31">
    <w:name w:val="Sin espaciado31"/>
    <w:rsid w:val="00FA4EBA"/>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Sinespaciado37">
    <w:name w:val="Sin espaciado37"/>
    <w:rsid w:val="00FA4EBA"/>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msonormal0">
    <w:name w:val="msonormal"/>
    <w:basedOn w:val="Normal"/>
    <w:rsid w:val="00FA4EBA"/>
    <w:pP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63">
    <w:name w:val="xl63"/>
    <w:basedOn w:val="Normal"/>
    <w:rsid w:val="00FA4EBA"/>
    <w:pPr>
      <w:spacing w:before="100" w:beforeAutospacing="1" w:after="100" w:afterAutospacing="1" w:line="240" w:lineRule="auto"/>
    </w:pPr>
    <w:rPr>
      <w:rFonts w:ascii="Arial" w:eastAsia="Times New Roman" w:hAnsi="Arial" w:cs="Arial"/>
      <w:sz w:val="12"/>
      <w:szCs w:val="12"/>
      <w:lang w:eastAsia="es-CR"/>
    </w:rPr>
  </w:style>
  <w:style w:type="paragraph" w:customStyle="1" w:styleId="xl64">
    <w:name w:val="xl64"/>
    <w:basedOn w:val="Normal"/>
    <w:rsid w:val="00FA4EBA"/>
    <w:pPr>
      <w:spacing w:before="100" w:beforeAutospacing="1" w:after="100" w:afterAutospacing="1" w:line="240" w:lineRule="auto"/>
    </w:pPr>
    <w:rPr>
      <w:rFonts w:ascii="Arial" w:eastAsia="Times New Roman" w:hAnsi="Arial" w:cs="Arial"/>
      <w:sz w:val="10"/>
      <w:szCs w:val="10"/>
      <w:lang w:eastAsia="es-CR"/>
    </w:rPr>
  </w:style>
  <w:style w:type="paragraph" w:customStyle="1" w:styleId="xl65">
    <w:name w:val="xl65"/>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2"/>
      <w:szCs w:val="12"/>
      <w:lang w:eastAsia="es-CR"/>
    </w:rPr>
  </w:style>
  <w:style w:type="paragraph" w:customStyle="1" w:styleId="xl66">
    <w:name w:val="xl66"/>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2"/>
      <w:szCs w:val="12"/>
      <w:lang w:eastAsia="es-CR"/>
    </w:rPr>
  </w:style>
  <w:style w:type="paragraph" w:customStyle="1" w:styleId="xl67">
    <w:name w:val="xl67"/>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0"/>
      <w:szCs w:val="10"/>
      <w:lang w:eastAsia="es-CR"/>
    </w:rPr>
  </w:style>
  <w:style w:type="paragraph" w:customStyle="1" w:styleId="xl68">
    <w:name w:val="xl68"/>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0"/>
      <w:szCs w:val="10"/>
      <w:lang w:eastAsia="es-CR"/>
    </w:rPr>
  </w:style>
  <w:style w:type="paragraph" w:customStyle="1" w:styleId="xl69">
    <w:name w:val="xl69"/>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color w:val="000000"/>
      <w:sz w:val="12"/>
      <w:szCs w:val="12"/>
      <w:lang w:eastAsia="es-CR"/>
    </w:rPr>
  </w:style>
  <w:style w:type="paragraph" w:customStyle="1" w:styleId="xl70">
    <w:name w:val="xl70"/>
    <w:basedOn w:val="Normal"/>
    <w:rsid w:val="00FA4EBA"/>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1">
    <w:name w:val="xl71"/>
    <w:basedOn w:val="Normal"/>
    <w:rsid w:val="00FA4EBA"/>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2">
    <w:name w:val="xl72"/>
    <w:basedOn w:val="Normal"/>
    <w:rsid w:val="00FA4EBA"/>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3">
    <w:name w:val="xl73"/>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4">
    <w:name w:val="xl74"/>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4"/>
      <w:szCs w:val="14"/>
      <w:lang w:eastAsia="es-CR"/>
    </w:rPr>
  </w:style>
  <w:style w:type="paragraph" w:customStyle="1" w:styleId="xl75">
    <w:name w:val="xl75"/>
    <w:basedOn w:val="Normal"/>
    <w:rsid w:val="00FA4EB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4"/>
      <w:szCs w:val="14"/>
      <w:lang w:eastAsia="es-CR"/>
    </w:rPr>
  </w:style>
  <w:style w:type="numbering" w:customStyle="1" w:styleId="WWOutlineListStyle">
    <w:name w:val="WW_OutlineListStyle"/>
    <w:basedOn w:val="Sinlista"/>
    <w:rsid w:val="00FA4EBA"/>
    <w:pPr>
      <w:numPr>
        <w:numId w:val="14"/>
      </w:numPr>
    </w:pPr>
  </w:style>
  <w:style w:type="numbering" w:customStyle="1" w:styleId="LFO142">
    <w:name w:val="LFO142"/>
    <w:basedOn w:val="Sinlista"/>
    <w:rsid w:val="00FA4EBA"/>
    <w:pPr>
      <w:numPr>
        <w:numId w:val="15"/>
      </w:numPr>
    </w:pPr>
  </w:style>
  <w:style w:type="numbering" w:customStyle="1" w:styleId="LFO143">
    <w:name w:val="LFO143"/>
    <w:basedOn w:val="Sinlista"/>
    <w:rsid w:val="00FA4EBA"/>
    <w:pPr>
      <w:numPr>
        <w:numId w:val="16"/>
      </w:numPr>
    </w:pPr>
  </w:style>
  <w:style w:type="numbering" w:customStyle="1" w:styleId="LFO144">
    <w:name w:val="LFO144"/>
    <w:basedOn w:val="Sinlista"/>
    <w:rsid w:val="00FA4EBA"/>
    <w:pPr>
      <w:numPr>
        <w:numId w:val="17"/>
      </w:numPr>
    </w:pPr>
  </w:style>
  <w:style w:type="character" w:customStyle="1" w:styleId="Estilo2Car">
    <w:name w:val="Estilo2 Car"/>
    <w:link w:val="Estilo2"/>
    <w:rsid w:val="00FA4EBA"/>
    <w:rPr>
      <w:rFonts w:ascii="Arial" w:eastAsia="Arial" w:hAnsi="Arial" w:cs="Arial"/>
      <w:b/>
      <w:kern w:val="0"/>
      <w:sz w:val="24"/>
      <w14:ligatures w14:val="none"/>
    </w:rPr>
  </w:style>
  <w:style w:type="paragraph" w:customStyle="1" w:styleId="Estilo3">
    <w:name w:val="Estilo3"/>
    <w:basedOn w:val="Ttulo1"/>
    <w:qFormat/>
    <w:rsid w:val="00FA4EBA"/>
    <w:pPr>
      <w:spacing w:before="400" w:after="40" w:line="360" w:lineRule="auto"/>
      <w:jc w:val="both"/>
    </w:pPr>
    <w:rPr>
      <w:rFonts w:ascii="Arial" w:eastAsia="Arial" w:hAnsi="Arial" w:cs="Times New Roman"/>
      <w:color w:val="auto"/>
      <w:sz w:val="24"/>
      <w:szCs w:val="36"/>
    </w:rPr>
  </w:style>
  <w:style w:type="paragraph" w:customStyle="1" w:styleId="Estilo4">
    <w:name w:val="Estilo4"/>
    <w:basedOn w:val="Ttulo2"/>
    <w:qFormat/>
    <w:rsid w:val="00FA4EBA"/>
    <w:pPr>
      <w:spacing w:before="40" w:after="0" w:line="360" w:lineRule="auto"/>
      <w:jc w:val="both"/>
    </w:pPr>
    <w:rPr>
      <w:rFonts w:ascii="Arial" w:eastAsia="Arial" w:hAnsi="Arial" w:cs="Times New Roman"/>
      <w:color w:val="auto"/>
      <w:sz w:val="24"/>
    </w:rPr>
  </w:style>
  <w:style w:type="paragraph" w:customStyle="1" w:styleId="titulo3">
    <w:name w:val="titulo 3"/>
    <w:basedOn w:val="Normal"/>
    <w:link w:val="titulo3Car"/>
    <w:qFormat/>
    <w:rsid w:val="00FA4EBA"/>
    <w:pPr>
      <w:spacing w:after="0" w:line="360" w:lineRule="auto"/>
      <w:ind w:hanging="2"/>
      <w:jc w:val="both"/>
    </w:pPr>
    <w:rPr>
      <w:rFonts w:ascii="Arial" w:eastAsia="Arial" w:hAnsi="Arial" w:cs="Arial"/>
      <w:sz w:val="24"/>
      <w:szCs w:val="24"/>
    </w:rPr>
  </w:style>
  <w:style w:type="character" w:customStyle="1" w:styleId="titulo3Car">
    <w:name w:val="titulo 3 Car"/>
    <w:link w:val="titulo3"/>
    <w:rsid w:val="00FA4EBA"/>
    <w:rPr>
      <w:rFonts w:ascii="Arial" w:eastAsia="Arial" w:hAnsi="Arial" w:cs="Arial"/>
      <w:kern w:val="0"/>
      <w:sz w:val="24"/>
      <w:szCs w:val="24"/>
      <w14:ligatures w14:val="none"/>
    </w:rPr>
  </w:style>
  <w:style w:type="paragraph" w:customStyle="1" w:styleId="Estilo6">
    <w:name w:val="Estilo6"/>
    <w:basedOn w:val="Ttulo3"/>
    <w:link w:val="Estilo6Car"/>
    <w:qFormat/>
    <w:rsid w:val="00FA4EBA"/>
    <w:pPr>
      <w:spacing w:before="40" w:after="0" w:line="360" w:lineRule="auto"/>
      <w:ind w:hanging="2"/>
      <w:jc w:val="both"/>
    </w:pPr>
    <w:rPr>
      <w:rFonts w:ascii="Arial" w:eastAsia="Arial" w:hAnsi="Arial" w:cs="Arial"/>
      <w:color w:val="1F3763"/>
      <w:sz w:val="24"/>
      <w:szCs w:val="24"/>
    </w:rPr>
  </w:style>
  <w:style w:type="character" w:customStyle="1" w:styleId="Estilo6Car">
    <w:name w:val="Estilo6 Car"/>
    <w:link w:val="Estilo6"/>
    <w:rsid w:val="00FA4EBA"/>
    <w:rPr>
      <w:rFonts w:ascii="Arial" w:eastAsia="Arial" w:hAnsi="Arial" w:cs="Arial"/>
      <w:color w:val="1F3763"/>
      <w:kern w:val="0"/>
      <w:sz w:val="24"/>
      <w:szCs w:val="24"/>
      <w14:ligatures w14:val="none"/>
    </w:rPr>
  </w:style>
  <w:style w:type="paragraph" w:customStyle="1" w:styleId="Estilonormal">
    <w:name w:val="Estilo normal"/>
    <w:basedOn w:val="Normal"/>
    <w:link w:val="EstilonormalCar"/>
    <w:qFormat/>
    <w:rsid w:val="00FA4EBA"/>
    <w:pPr>
      <w:pBdr>
        <w:top w:val="nil"/>
        <w:left w:val="nil"/>
        <w:bottom w:val="nil"/>
        <w:right w:val="nil"/>
        <w:between w:val="nil"/>
      </w:pBdr>
      <w:spacing w:after="0" w:line="360" w:lineRule="auto"/>
      <w:ind w:hanging="2"/>
      <w:jc w:val="both"/>
    </w:pPr>
    <w:rPr>
      <w:rFonts w:ascii="Arial" w:eastAsia="Arial" w:hAnsi="Arial" w:cs="Arial"/>
      <w:color w:val="000000"/>
      <w:sz w:val="24"/>
    </w:rPr>
  </w:style>
  <w:style w:type="character" w:customStyle="1" w:styleId="EstilonormalCar">
    <w:name w:val="Estilo normal Car"/>
    <w:link w:val="Estilonormal"/>
    <w:rsid w:val="00FA4EBA"/>
    <w:rPr>
      <w:rFonts w:ascii="Arial" w:eastAsia="Arial" w:hAnsi="Arial" w:cs="Arial"/>
      <w:color w:val="000000"/>
      <w:kern w:val="0"/>
      <w:sz w:val="24"/>
      <w14:ligatures w14:val="none"/>
    </w:rPr>
  </w:style>
  <w:style w:type="paragraph" w:customStyle="1" w:styleId="Prrafodelista1">
    <w:name w:val="Párrafo de lista1"/>
    <w:basedOn w:val="Normal"/>
    <w:rsid w:val="00FA4EBA"/>
    <w:pPr>
      <w:suppressAutoHyphens/>
      <w:spacing w:after="200" w:line="276" w:lineRule="auto"/>
      <w:ind w:left="720"/>
    </w:pPr>
    <w:rPr>
      <w:rFonts w:ascii="Calibri" w:eastAsia="DejaVu Sans" w:hAnsi="Calibri"/>
      <w:kern w:val="1"/>
      <w:lang w:val="es-ES_tradnl" w:eastAsia="ar-SA"/>
    </w:rPr>
  </w:style>
  <w:style w:type="paragraph" w:customStyle="1" w:styleId="Standarduser">
    <w:name w:val="Standard (user)"/>
    <w:qFormat/>
    <w:rsid w:val="00FA4EBA"/>
    <w:pPr>
      <w:widowControl w:val="0"/>
      <w:suppressAutoHyphens/>
      <w:spacing w:after="0" w:line="240" w:lineRule="auto"/>
      <w:textAlignment w:val="baseline"/>
    </w:pPr>
    <w:rPr>
      <w:rFonts w:ascii="Liberation Serif;Times New Roma" w:eastAsia="Droid Sans Fallback;Times New R" w:hAnsi="Liberation Serif;Times New Roma" w:cs="FreeSans"/>
      <w:kern w:val="0"/>
      <w:sz w:val="24"/>
      <w:szCs w:val="24"/>
      <w:lang w:eastAsia="zh-CN" w:bidi="hi-IN"/>
      <w14:ligatures w14:val="none"/>
    </w:rPr>
  </w:style>
  <w:style w:type="character" w:customStyle="1" w:styleId="WW8Num160z2">
    <w:name w:val="WW8Num160z2"/>
    <w:rsid w:val="00FA4EBA"/>
  </w:style>
  <w:style w:type="paragraph" w:customStyle="1" w:styleId="WW-Predeterminado">
    <w:name w:val="WW-Predeterminado"/>
    <w:rsid w:val="00FA4EBA"/>
    <w:pPr>
      <w:tabs>
        <w:tab w:val="left" w:pos="708"/>
      </w:tabs>
      <w:suppressAutoHyphens/>
      <w:autoSpaceDN w:val="0"/>
      <w:spacing w:after="200" w:line="276" w:lineRule="auto"/>
      <w:textAlignment w:val="baseline"/>
    </w:pPr>
    <w:rPr>
      <w:rFonts w:ascii="Times New Roman" w:eastAsia="Droid Sans Fallback" w:hAnsi="Times New Roman" w:cs="Lohit Hindi"/>
      <w:kern w:val="0"/>
      <w:sz w:val="24"/>
      <w:szCs w:val="24"/>
      <w:lang w:eastAsia="zh-CN" w:bidi="hi-IN"/>
      <w14:ligatures w14:val="none"/>
    </w:rPr>
  </w:style>
  <w:style w:type="paragraph" w:customStyle="1" w:styleId="Estilo">
    <w:name w:val="Estilo"/>
    <w:rsid w:val="00FA4EBA"/>
    <w:pPr>
      <w:widowControl w:val="0"/>
      <w:suppressAutoHyphens/>
      <w:autoSpaceDE w:val="0"/>
      <w:autoSpaceDN w:val="0"/>
      <w:spacing w:after="0" w:line="240" w:lineRule="auto"/>
      <w:textAlignment w:val="baseline"/>
    </w:pPr>
    <w:rPr>
      <w:rFonts w:ascii="Times New Roman" w:eastAsia="Times New Roman" w:hAnsi="Times New Roman" w:cs="Times New Roman"/>
      <w:kern w:val="0"/>
      <w:sz w:val="24"/>
      <w:szCs w:val="24"/>
      <w:lang w:eastAsia="es-CR"/>
      <w14:ligatures w14:val="none"/>
    </w:rPr>
  </w:style>
  <w:style w:type="paragraph" w:styleId="Textosinformato">
    <w:name w:val="Plain Text"/>
    <w:basedOn w:val="Normal"/>
    <w:link w:val="TextosinformatoCar"/>
    <w:rsid w:val="00FA4EBA"/>
    <w:pPr>
      <w:suppressAutoHyphens/>
      <w:autoSpaceDN w:val="0"/>
      <w:spacing w:after="0" w:line="240" w:lineRule="auto"/>
      <w:jc w:val="both"/>
      <w:textAlignment w:val="baseline"/>
    </w:pPr>
    <w:rPr>
      <w:rFonts w:ascii="Courier New" w:eastAsia="Times New Roman" w:hAnsi="Courier New"/>
      <w:sz w:val="20"/>
      <w:szCs w:val="20"/>
      <w:lang w:val="es-ES" w:eastAsia="es-ES"/>
    </w:rPr>
  </w:style>
  <w:style w:type="character" w:customStyle="1" w:styleId="TextosinformatoCar">
    <w:name w:val="Texto sin formato Car"/>
    <w:basedOn w:val="Fuentedeprrafopredeter"/>
    <w:link w:val="Textosinformato"/>
    <w:rsid w:val="00FA4EBA"/>
    <w:rPr>
      <w:rFonts w:ascii="Courier New" w:eastAsia="Times New Roman" w:hAnsi="Courier New" w:cs="Times New Roman"/>
      <w:kern w:val="0"/>
      <w:sz w:val="20"/>
      <w:szCs w:val="20"/>
      <w:lang w:val="es-ES" w:eastAsia="es-ES"/>
      <w14:ligatures w14:val="none"/>
    </w:rPr>
  </w:style>
  <w:style w:type="paragraph" w:styleId="Sangra2detindependiente">
    <w:name w:val="Body Text Indent 2"/>
    <w:basedOn w:val="Normal"/>
    <w:link w:val="Sangra2detindependienteCar"/>
    <w:rsid w:val="00FA4EBA"/>
    <w:pPr>
      <w:suppressAutoHyphens/>
      <w:autoSpaceDN w:val="0"/>
      <w:spacing w:after="0" w:line="240" w:lineRule="auto"/>
      <w:ind w:left="709" w:firstLine="701"/>
      <w:jc w:val="both"/>
      <w:textAlignment w:val="baseline"/>
    </w:pPr>
    <w:rPr>
      <w:rFonts w:ascii="Times New Roman" w:eastAsia="Times New Roman" w:hAnsi="Times New Roman"/>
      <w:sz w:val="20"/>
      <w:szCs w:val="20"/>
      <w:lang w:val="es-ES" w:eastAsia="es-ES"/>
    </w:rPr>
  </w:style>
  <w:style w:type="character" w:customStyle="1" w:styleId="Sangra2detindependienteCar">
    <w:name w:val="Sangría 2 de t. independiente Car"/>
    <w:basedOn w:val="Fuentedeprrafopredeter"/>
    <w:link w:val="Sangra2detindependiente"/>
    <w:rsid w:val="00FA4EBA"/>
    <w:rPr>
      <w:rFonts w:ascii="Times New Roman" w:eastAsia="Times New Roman" w:hAnsi="Times New Roman" w:cs="Times New Roman"/>
      <w:kern w:val="0"/>
      <w:sz w:val="20"/>
      <w:szCs w:val="20"/>
      <w:lang w:val="es-ES" w:eastAsia="es-ES"/>
      <w14:ligatures w14:val="none"/>
    </w:rPr>
  </w:style>
  <w:style w:type="numbering" w:customStyle="1" w:styleId="Sinlista1111">
    <w:name w:val="Sin lista1111"/>
    <w:next w:val="Sinlista"/>
    <w:uiPriority w:val="99"/>
    <w:semiHidden/>
    <w:unhideWhenUsed/>
    <w:rsid w:val="00FA4EBA"/>
  </w:style>
  <w:style w:type="numbering" w:customStyle="1" w:styleId="Sinlista11111">
    <w:name w:val="Sin lista11111"/>
    <w:next w:val="Sinlista"/>
    <w:uiPriority w:val="99"/>
    <w:semiHidden/>
    <w:unhideWhenUsed/>
    <w:rsid w:val="00FA4EBA"/>
  </w:style>
  <w:style w:type="numbering" w:customStyle="1" w:styleId="Sinlista111111">
    <w:name w:val="Sin lista111111"/>
    <w:next w:val="Sinlista"/>
    <w:uiPriority w:val="99"/>
    <w:semiHidden/>
    <w:rsid w:val="00FA4EBA"/>
  </w:style>
  <w:style w:type="paragraph" w:customStyle="1" w:styleId="Normal1">
    <w:name w:val="Normal1"/>
    <w:rsid w:val="00FA4EBA"/>
    <w:pPr>
      <w:spacing w:after="0" w:line="240" w:lineRule="auto"/>
    </w:pPr>
    <w:rPr>
      <w:rFonts w:ascii="Times New Roman" w:eastAsia="Times New Roman" w:hAnsi="Times New Roman" w:cs="Times New Roman"/>
      <w:color w:val="000000"/>
      <w:kern w:val="0"/>
      <w:sz w:val="24"/>
      <w:lang w:val="en-US"/>
      <w14:ligatures w14:val="none"/>
    </w:rPr>
  </w:style>
  <w:style w:type="paragraph" w:customStyle="1" w:styleId="Textoindependiente21">
    <w:name w:val="Texto independiente 21"/>
    <w:basedOn w:val="Normal"/>
    <w:rsid w:val="00FA4EBA"/>
    <w:pPr>
      <w:tabs>
        <w:tab w:val="left" w:pos="705"/>
      </w:tabs>
      <w:spacing w:after="0" w:line="240" w:lineRule="auto"/>
      <w:ind w:left="705" w:hanging="705"/>
      <w:jc w:val="both"/>
    </w:pPr>
    <w:rPr>
      <w:rFonts w:ascii="Arial" w:eastAsia="Times New Roman" w:hAnsi="Arial"/>
      <w:szCs w:val="20"/>
      <w:lang w:val="es-ES" w:eastAsia="es-ES"/>
    </w:rPr>
  </w:style>
  <w:style w:type="paragraph" w:styleId="Sangra3detindependiente">
    <w:name w:val="Body Text Indent 3"/>
    <w:basedOn w:val="Normal"/>
    <w:link w:val="Sangra3detindependienteCar"/>
    <w:rsid w:val="00FA4EBA"/>
    <w:pPr>
      <w:spacing w:after="0" w:line="240" w:lineRule="auto"/>
      <w:ind w:left="708"/>
      <w:jc w:val="both"/>
    </w:pPr>
    <w:rPr>
      <w:rFonts w:ascii="Arial" w:eastAsia="Times New Roman" w:hAnsi="Arial" w:cs="Arial"/>
      <w:i/>
      <w:iCs/>
      <w:sz w:val="20"/>
      <w:szCs w:val="24"/>
      <w:lang w:val="es-ES" w:eastAsia="es-ES"/>
    </w:rPr>
  </w:style>
  <w:style w:type="character" w:customStyle="1" w:styleId="Sangra3detindependienteCar">
    <w:name w:val="Sangría 3 de t. independiente Car"/>
    <w:basedOn w:val="Fuentedeprrafopredeter"/>
    <w:link w:val="Sangra3detindependiente"/>
    <w:rsid w:val="00FA4EBA"/>
    <w:rPr>
      <w:rFonts w:ascii="Arial" w:eastAsia="Times New Roman" w:hAnsi="Arial" w:cs="Arial"/>
      <w:i/>
      <w:iCs/>
      <w:kern w:val="0"/>
      <w:sz w:val="20"/>
      <w:szCs w:val="24"/>
      <w:lang w:val="es-ES" w:eastAsia="es-ES"/>
      <w14:ligatures w14:val="none"/>
    </w:rPr>
  </w:style>
  <w:style w:type="numbering" w:customStyle="1" w:styleId="WWOutlineListStyle3">
    <w:name w:val="WW_OutlineListStyle_3"/>
    <w:basedOn w:val="Sinlista"/>
    <w:rsid w:val="00FA4EBA"/>
    <w:pPr>
      <w:numPr>
        <w:numId w:val="34"/>
      </w:numPr>
    </w:pPr>
  </w:style>
  <w:style w:type="numbering" w:customStyle="1" w:styleId="WWOutlineListStyle2">
    <w:name w:val="WW_OutlineListStyle_2"/>
    <w:basedOn w:val="Sinlista"/>
    <w:rsid w:val="00FA4EBA"/>
    <w:pPr>
      <w:numPr>
        <w:numId w:val="35"/>
      </w:numPr>
    </w:pPr>
  </w:style>
  <w:style w:type="numbering" w:customStyle="1" w:styleId="WWOutlineListStyle1">
    <w:name w:val="WW_OutlineListStyle_1"/>
    <w:basedOn w:val="Sinlista"/>
    <w:rsid w:val="00FA4EBA"/>
    <w:pPr>
      <w:numPr>
        <w:numId w:val="36"/>
      </w:numPr>
    </w:pPr>
  </w:style>
  <w:style w:type="character" w:customStyle="1" w:styleId="PuestoCar">
    <w:name w:val="Puesto Car"/>
    <w:rsid w:val="00FA4EBA"/>
    <w:rPr>
      <w:rFonts w:ascii="Times New Roman" w:eastAsia="Times New Roman" w:hAnsi="Times New Roman"/>
      <w:sz w:val="28"/>
      <w:lang w:val="es-ES" w:eastAsia="es-ES"/>
    </w:rPr>
  </w:style>
  <w:style w:type="paragraph" w:customStyle="1" w:styleId="textonormal">
    <w:name w:val="textonormal"/>
    <w:basedOn w:val="Normal"/>
    <w:rsid w:val="00FA4EBA"/>
    <w:pPr>
      <w:spacing w:before="100" w:after="100" w:line="240" w:lineRule="atLeast"/>
      <w:jc w:val="both"/>
    </w:pPr>
    <w:rPr>
      <w:rFonts w:ascii="Verdana" w:eastAsia="Times New Roman" w:hAnsi="Verdana"/>
      <w:color w:val="000000"/>
      <w:sz w:val="17"/>
      <w:szCs w:val="20"/>
      <w:lang w:val="es-ES" w:eastAsia="es-ES"/>
    </w:rPr>
  </w:style>
  <w:style w:type="numbering" w:customStyle="1" w:styleId="WWOutlineListStyle152">
    <w:name w:val="WW_OutlineListStyle_152"/>
    <w:basedOn w:val="Sinlista"/>
    <w:rsid w:val="00FA4EBA"/>
    <w:pPr>
      <w:numPr>
        <w:numId w:val="37"/>
      </w:numPr>
    </w:pPr>
  </w:style>
  <w:style w:type="numbering" w:customStyle="1" w:styleId="Sinlista12">
    <w:name w:val="Sin lista12"/>
    <w:next w:val="Sinlista"/>
    <w:uiPriority w:val="99"/>
    <w:semiHidden/>
    <w:unhideWhenUsed/>
    <w:rsid w:val="00FA4EBA"/>
  </w:style>
  <w:style w:type="numbering" w:customStyle="1" w:styleId="Sinlista1111111">
    <w:name w:val="Sin lista1111111"/>
    <w:next w:val="Sinlista"/>
    <w:uiPriority w:val="99"/>
    <w:semiHidden/>
    <w:unhideWhenUsed/>
    <w:rsid w:val="00FA4EBA"/>
  </w:style>
  <w:style w:type="numbering" w:customStyle="1" w:styleId="WWOutlineListStyle1421">
    <w:name w:val="WW_OutlineListStyle_1421"/>
    <w:basedOn w:val="Sinlista"/>
    <w:rsid w:val="00FA4EBA"/>
    <w:pPr>
      <w:numPr>
        <w:numId w:val="38"/>
      </w:numPr>
    </w:pPr>
  </w:style>
  <w:style w:type="numbering" w:customStyle="1" w:styleId="WWOutlineListStyle1321">
    <w:name w:val="WW_OutlineListStyle_1321"/>
    <w:basedOn w:val="Sinlista"/>
    <w:rsid w:val="00FA4EBA"/>
    <w:pPr>
      <w:numPr>
        <w:numId w:val="39"/>
      </w:numPr>
    </w:pPr>
  </w:style>
  <w:style w:type="numbering" w:customStyle="1" w:styleId="WWOutlineListStyle1221">
    <w:name w:val="WW_OutlineListStyle_1221"/>
    <w:basedOn w:val="Sinlista"/>
    <w:rsid w:val="00FA4EBA"/>
    <w:pPr>
      <w:numPr>
        <w:numId w:val="40"/>
      </w:numPr>
    </w:pPr>
  </w:style>
  <w:style w:type="numbering" w:customStyle="1" w:styleId="WWOutlineListStyle111111">
    <w:name w:val="WW_OutlineListStyle_111111"/>
    <w:basedOn w:val="Sinlista"/>
    <w:rsid w:val="00FA4EBA"/>
    <w:pPr>
      <w:numPr>
        <w:numId w:val="95"/>
      </w:numPr>
    </w:pPr>
  </w:style>
  <w:style w:type="numbering" w:customStyle="1" w:styleId="WWOutlineListStyle101111">
    <w:name w:val="WW_OutlineListStyle_101111"/>
    <w:basedOn w:val="Sinlista"/>
    <w:rsid w:val="00FA4EBA"/>
    <w:pPr>
      <w:numPr>
        <w:numId w:val="96"/>
      </w:numPr>
    </w:pPr>
  </w:style>
  <w:style w:type="numbering" w:customStyle="1" w:styleId="WWOutlineListStyle91111">
    <w:name w:val="WW_OutlineListStyle_91111"/>
    <w:basedOn w:val="Sinlista"/>
    <w:rsid w:val="00FA4EBA"/>
    <w:pPr>
      <w:numPr>
        <w:numId w:val="97"/>
      </w:numPr>
    </w:pPr>
  </w:style>
  <w:style w:type="numbering" w:customStyle="1" w:styleId="WWOutlineListStyle81111">
    <w:name w:val="WW_OutlineListStyle_81111"/>
    <w:basedOn w:val="Sinlista"/>
    <w:rsid w:val="00FA4EBA"/>
    <w:pPr>
      <w:numPr>
        <w:numId w:val="98"/>
      </w:numPr>
    </w:pPr>
  </w:style>
  <w:style w:type="numbering" w:customStyle="1" w:styleId="WWOutlineListStyle71111">
    <w:name w:val="WW_OutlineListStyle_71111"/>
    <w:basedOn w:val="Sinlista"/>
    <w:rsid w:val="00FA4EBA"/>
    <w:pPr>
      <w:numPr>
        <w:numId w:val="99"/>
      </w:numPr>
    </w:pPr>
  </w:style>
  <w:style w:type="numbering" w:customStyle="1" w:styleId="WWOutlineListStyle61111">
    <w:name w:val="WW_OutlineListStyle_61111"/>
    <w:basedOn w:val="Sinlista"/>
    <w:rsid w:val="00FA4EBA"/>
    <w:pPr>
      <w:numPr>
        <w:numId w:val="100"/>
      </w:numPr>
    </w:pPr>
  </w:style>
  <w:style w:type="numbering" w:customStyle="1" w:styleId="WWOutlineListStyle51111">
    <w:name w:val="WW_OutlineListStyle_51111"/>
    <w:basedOn w:val="Sinlista"/>
    <w:rsid w:val="00FA4EBA"/>
    <w:pPr>
      <w:numPr>
        <w:numId w:val="101"/>
      </w:numPr>
    </w:pPr>
  </w:style>
  <w:style w:type="numbering" w:customStyle="1" w:styleId="WWOutlineListStyle41111">
    <w:name w:val="WW_OutlineListStyle_41111"/>
    <w:basedOn w:val="Sinlista"/>
    <w:rsid w:val="00FA4EBA"/>
    <w:pPr>
      <w:numPr>
        <w:numId w:val="102"/>
      </w:numPr>
    </w:pPr>
  </w:style>
  <w:style w:type="numbering" w:customStyle="1" w:styleId="WWOutlineListStyle31111">
    <w:name w:val="WW_OutlineListStyle_31111"/>
    <w:basedOn w:val="Sinlista"/>
    <w:rsid w:val="00FA4EBA"/>
    <w:pPr>
      <w:numPr>
        <w:numId w:val="103"/>
      </w:numPr>
    </w:pPr>
  </w:style>
  <w:style w:type="numbering" w:customStyle="1" w:styleId="WWOutlineListStyle21111">
    <w:name w:val="WW_OutlineListStyle_21111"/>
    <w:basedOn w:val="Sinlista"/>
    <w:rsid w:val="00FA4EBA"/>
    <w:pPr>
      <w:numPr>
        <w:numId w:val="104"/>
      </w:numPr>
    </w:pPr>
  </w:style>
  <w:style w:type="numbering" w:customStyle="1" w:styleId="WWOutlineListStyle110111">
    <w:name w:val="WW_OutlineListStyle_110111"/>
    <w:basedOn w:val="Sinlista"/>
    <w:rsid w:val="00FA4EBA"/>
    <w:pPr>
      <w:numPr>
        <w:numId w:val="105"/>
      </w:numPr>
    </w:pPr>
  </w:style>
  <w:style w:type="numbering" w:customStyle="1" w:styleId="WWOutlineListStyle1111">
    <w:name w:val="WW_OutlineListStyle1111"/>
    <w:basedOn w:val="Sinlista"/>
    <w:rsid w:val="00FA4EBA"/>
    <w:pPr>
      <w:numPr>
        <w:numId w:val="106"/>
      </w:numPr>
    </w:pPr>
  </w:style>
  <w:style w:type="numbering" w:customStyle="1" w:styleId="Sinlista13">
    <w:name w:val="Sin lista13"/>
    <w:next w:val="Sinlista"/>
    <w:uiPriority w:val="99"/>
    <w:semiHidden/>
    <w:unhideWhenUsed/>
    <w:rsid w:val="00FA4EBA"/>
  </w:style>
  <w:style w:type="numbering" w:customStyle="1" w:styleId="Sinlista14">
    <w:name w:val="Sin lista14"/>
    <w:next w:val="Sinlista"/>
    <w:uiPriority w:val="99"/>
    <w:semiHidden/>
    <w:unhideWhenUsed/>
    <w:rsid w:val="00FA4EBA"/>
  </w:style>
  <w:style w:type="numbering" w:customStyle="1" w:styleId="Sinlista112">
    <w:name w:val="Sin lista112"/>
    <w:next w:val="Sinlista"/>
    <w:uiPriority w:val="99"/>
    <w:semiHidden/>
    <w:unhideWhenUsed/>
    <w:rsid w:val="00FA4EBA"/>
  </w:style>
  <w:style w:type="paragraph" w:customStyle="1" w:styleId="Puesto">
    <w:name w:val="Puesto"/>
    <w:basedOn w:val="Normal"/>
    <w:next w:val="Normal"/>
    <w:rsid w:val="00FA4EBA"/>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b/>
      <w:color w:val="000000"/>
      <w:position w:val="-1"/>
      <w:sz w:val="72"/>
      <w:szCs w:val="72"/>
      <w:lang w:eastAsia="es-CR"/>
    </w:rPr>
  </w:style>
  <w:style w:type="numbering" w:customStyle="1" w:styleId="Sinlista1112">
    <w:name w:val="Sin lista1112"/>
    <w:next w:val="Sinlista"/>
    <w:uiPriority w:val="99"/>
    <w:semiHidden/>
    <w:unhideWhenUsed/>
    <w:rsid w:val="00FA4EBA"/>
  </w:style>
  <w:style w:type="numbering" w:customStyle="1" w:styleId="Sinlista11112">
    <w:name w:val="Sin lista11112"/>
    <w:next w:val="Sinlista"/>
    <w:uiPriority w:val="99"/>
    <w:semiHidden/>
    <w:unhideWhenUsed/>
    <w:rsid w:val="00FA4EBA"/>
  </w:style>
  <w:style w:type="numbering" w:customStyle="1" w:styleId="Sinlista11111111">
    <w:name w:val="Sin lista11111111"/>
    <w:next w:val="Sinlista"/>
    <w:uiPriority w:val="99"/>
    <w:semiHidden/>
    <w:unhideWhenUsed/>
    <w:rsid w:val="00FA4EBA"/>
  </w:style>
  <w:style w:type="numbering" w:customStyle="1" w:styleId="WWOutlineListStyle15112">
    <w:name w:val="WW_OutlineListStyle_15112"/>
    <w:basedOn w:val="Sinlista"/>
    <w:rsid w:val="00FA4EBA"/>
    <w:pPr>
      <w:numPr>
        <w:numId w:val="107"/>
      </w:numPr>
    </w:pPr>
  </w:style>
  <w:style w:type="numbering" w:customStyle="1" w:styleId="Sinlista111111111">
    <w:name w:val="Sin lista111111111"/>
    <w:next w:val="Sinlista"/>
    <w:uiPriority w:val="99"/>
    <w:semiHidden/>
    <w:rsid w:val="00FA4EBA"/>
  </w:style>
  <w:style w:type="numbering" w:customStyle="1" w:styleId="WWOutlineListStyle14112">
    <w:name w:val="WW_OutlineListStyle_14112"/>
    <w:basedOn w:val="Sinlista"/>
    <w:rsid w:val="00FA4EBA"/>
    <w:pPr>
      <w:numPr>
        <w:numId w:val="108"/>
      </w:numPr>
    </w:pPr>
  </w:style>
  <w:style w:type="numbering" w:customStyle="1" w:styleId="WWOutlineListStyle13112">
    <w:name w:val="WW_OutlineListStyle_13112"/>
    <w:basedOn w:val="Sinlista"/>
    <w:rsid w:val="00FA4EBA"/>
    <w:pPr>
      <w:numPr>
        <w:numId w:val="109"/>
      </w:numPr>
    </w:pPr>
  </w:style>
  <w:style w:type="numbering" w:customStyle="1" w:styleId="WWOutlineListStyle12112">
    <w:name w:val="WW_OutlineListStyle_12112"/>
    <w:basedOn w:val="Sinlista"/>
    <w:rsid w:val="00FA4EBA"/>
    <w:pPr>
      <w:numPr>
        <w:numId w:val="110"/>
      </w:numPr>
    </w:pPr>
  </w:style>
  <w:style w:type="numbering" w:customStyle="1" w:styleId="WWOutlineListStyle1522">
    <w:name w:val="WW_OutlineListStyle_1522"/>
    <w:basedOn w:val="Sinlista"/>
    <w:rsid w:val="00FA4EBA"/>
    <w:pPr>
      <w:numPr>
        <w:numId w:val="41"/>
      </w:numPr>
    </w:pPr>
  </w:style>
  <w:style w:type="numbering" w:customStyle="1" w:styleId="Sinlista121">
    <w:name w:val="Sin lista121"/>
    <w:next w:val="Sinlista"/>
    <w:uiPriority w:val="99"/>
    <w:semiHidden/>
    <w:unhideWhenUsed/>
    <w:rsid w:val="00FA4EBA"/>
  </w:style>
  <w:style w:type="numbering" w:customStyle="1" w:styleId="WWOutlineListStyle1712">
    <w:name w:val="WW_OutlineListStyle_1712"/>
    <w:basedOn w:val="Sinlista"/>
    <w:rsid w:val="00FA4EBA"/>
    <w:pPr>
      <w:numPr>
        <w:numId w:val="57"/>
      </w:numPr>
    </w:pPr>
  </w:style>
  <w:style w:type="numbering" w:customStyle="1" w:styleId="WWOutlineListStyle322">
    <w:name w:val="WW_OutlineListStyle_322"/>
    <w:basedOn w:val="Sinlista"/>
    <w:rsid w:val="00FA4EBA"/>
    <w:pPr>
      <w:numPr>
        <w:numId w:val="53"/>
      </w:numPr>
    </w:pPr>
  </w:style>
  <w:style w:type="numbering" w:customStyle="1" w:styleId="WWOutlineListStyle222">
    <w:name w:val="WW_OutlineListStyle_222"/>
    <w:basedOn w:val="Sinlista"/>
    <w:rsid w:val="00FA4EBA"/>
    <w:pPr>
      <w:numPr>
        <w:numId w:val="54"/>
      </w:numPr>
    </w:pPr>
  </w:style>
  <w:style w:type="numbering" w:customStyle="1" w:styleId="WWOutlineListStyle1132">
    <w:name w:val="WW_OutlineListStyle_1132"/>
    <w:basedOn w:val="Sinlista"/>
    <w:rsid w:val="00FA4EBA"/>
    <w:pPr>
      <w:numPr>
        <w:numId w:val="55"/>
      </w:numPr>
    </w:pPr>
  </w:style>
  <w:style w:type="numbering" w:customStyle="1" w:styleId="WWOutlineListStyle22">
    <w:name w:val="WW_OutlineListStyle22"/>
    <w:basedOn w:val="Sinlista"/>
    <w:rsid w:val="00FA4EBA"/>
    <w:pPr>
      <w:numPr>
        <w:numId w:val="56"/>
      </w:numPr>
    </w:pPr>
  </w:style>
  <w:style w:type="numbering" w:customStyle="1" w:styleId="Sinlista1111111111">
    <w:name w:val="Sin lista1111111111"/>
    <w:next w:val="Sinlista"/>
    <w:uiPriority w:val="99"/>
    <w:semiHidden/>
    <w:unhideWhenUsed/>
    <w:rsid w:val="00FA4EBA"/>
  </w:style>
  <w:style w:type="numbering" w:customStyle="1" w:styleId="WWOutlineListStyle1912">
    <w:name w:val="WW_OutlineListStyle_1912"/>
    <w:basedOn w:val="Sinlista"/>
    <w:rsid w:val="00FA4EBA"/>
    <w:pPr>
      <w:numPr>
        <w:numId w:val="75"/>
      </w:numPr>
    </w:pPr>
  </w:style>
  <w:style w:type="numbering" w:customStyle="1" w:styleId="WWOutlineListStyle14212">
    <w:name w:val="WW_OutlineListStyle_14212"/>
    <w:basedOn w:val="Sinlista"/>
    <w:rsid w:val="00FA4EBA"/>
    <w:pPr>
      <w:numPr>
        <w:numId w:val="42"/>
      </w:numPr>
    </w:pPr>
  </w:style>
  <w:style w:type="numbering" w:customStyle="1" w:styleId="WWOutlineListStyle13211">
    <w:name w:val="WW_OutlineListStyle_13211"/>
    <w:basedOn w:val="Sinlista"/>
    <w:rsid w:val="00FA4EBA"/>
    <w:pPr>
      <w:numPr>
        <w:numId w:val="43"/>
      </w:numPr>
    </w:pPr>
  </w:style>
  <w:style w:type="numbering" w:customStyle="1" w:styleId="WWOutlineListStyle12211">
    <w:name w:val="WW_OutlineListStyle_12211"/>
    <w:basedOn w:val="Sinlista"/>
    <w:rsid w:val="00FA4EBA"/>
    <w:pPr>
      <w:numPr>
        <w:numId w:val="44"/>
      </w:numPr>
    </w:pPr>
  </w:style>
  <w:style w:type="numbering" w:customStyle="1" w:styleId="WWOutlineListStyle11211">
    <w:name w:val="WW_OutlineListStyle_11211"/>
    <w:basedOn w:val="Sinlista"/>
    <w:rsid w:val="00FA4EBA"/>
    <w:pPr>
      <w:numPr>
        <w:numId w:val="45"/>
      </w:numPr>
    </w:pPr>
  </w:style>
  <w:style w:type="numbering" w:customStyle="1" w:styleId="WWOutlineListStyle9211">
    <w:name w:val="WW_OutlineListStyle_9211"/>
    <w:basedOn w:val="Sinlista"/>
    <w:rsid w:val="00FA4EBA"/>
    <w:pPr>
      <w:numPr>
        <w:numId w:val="46"/>
      </w:numPr>
    </w:pPr>
  </w:style>
  <w:style w:type="numbering" w:customStyle="1" w:styleId="WWOutlineListStyle7211">
    <w:name w:val="WW_OutlineListStyle_7211"/>
    <w:basedOn w:val="Sinlista"/>
    <w:rsid w:val="00FA4EBA"/>
    <w:pPr>
      <w:numPr>
        <w:numId w:val="47"/>
      </w:numPr>
    </w:pPr>
  </w:style>
  <w:style w:type="numbering" w:customStyle="1" w:styleId="WWOutlineListStyle5211">
    <w:name w:val="WW_OutlineListStyle_5211"/>
    <w:basedOn w:val="Sinlista"/>
    <w:rsid w:val="00FA4EBA"/>
    <w:pPr>
      <w:numPr>
        <w:numId w:val="48"/>
      </w:numPr>
    </w:pPr>
  </w:style>
  <w:style w:type="numbering" w:customStyle="1" w:styleId="WWOutlineListStyle3211">
    <w:name w:val="WW_OutlineListStyle_3211"/>
    <w:basedOn w:val="Sinlista"/>
    <w:rsid w:val="00FA4EBA"/>
    <w:pPr>
      <w:numPr>
        <w:numId w:val="49"/>
      </w:numPr>
    </w:pPr>
  </w:style>
  <w:style w:type="numbering" w:customStyle="1" w:styleId="WWOutlineListStyle2211">
    <w:name w:val="WW_OutlineListStyle_2211"/>
    <w:basedOn w:val="Sinlista"/>
    <w:rsid w:val="00FA4EBA"/>
    <w:pPr>
      <w:numPr>
        <w:numId w:val="50"/>
      </w:numPr>
    </w:pPr>
  </w:style>
  <w:style w:type="numbering" w:customStyle="1" w:styleId="WWOutlineListStyle11311">
    <w:name w:val="WW_OutlineListStyle_11311"/>
    <w:basedOn w:val="Sinlista"/>
    <w:rsid w:val="00FA4EBA"/>
    <w:pPr>
      <w:numPr>
        <w:numId w:val="51"/>
      </w:numPr>
    </w:pPr>
  </w:style>
  <w:style w:type="numbering" w:customStyle="1" w:styleId="WWOutlineListStyle211">
    <w:name w:val="WW_OutlineListStyle211"/>
    <w:basedOn w:val="Sinlista"/>
    <w:rsid w:val="00FA4EBA"/>
    <w:pPr>
      <w:numPr>
        <w:numId w:val="52"/>
      </w:numPr>
    </w:pPr>
  </w:style>
  <w:style w:type="numbering" w:customStyle="1" w:styleId="WWOutlineListStyle1812">
    <w:name w:val="WW_OutlineListStyle_1812"/>
    <w:basedOn w:val="Sinlista"/>
    <w:rsid w:val="00FA4EBA"/>
    <w:pPr>
      <w:numPr>
        <w:numId w:val="76"/>
      </w:numPr>
    </w:pPr>
  </w:style>
  <w:style w:type="numbering" w:customStyle="1" w:styleId="WWOutlineListStyle17111">
    <w:name w:val="WW_OutlineListStyle_17111"/>
    <w:basedOn w:val="Sinlista"/>
    <w:rsid w:val="00FA4EBA"/>
    <w:pPr>
      <w:numPr>
        <w:numId w:val="77"/>
      </w:numPr>
    </w:pPr>
  </w:style>
  <w:style w:type="numbering" w:customStyle="1" w:styleId="WWOutlineListStyle16111">
    <w:name w:val="WW_OutlineListStyle_16111"/>
    <w:basedOn w:val="Sinlista"/>
    <w:rsid w:val="00FA4EBA"/>
    <w:pPr>
      <w:numPr>
        <w:numId w:val="78"/>
      </w:numPr>
    </w:pPr>
  </w:style>
  <w:style w:type="numbering" w:customStyle="1" w:styleId="WWOutlineListStyle151111">
    <w:name w:val="WW_OutlineListStyle_151111"/>
    <w:basedOn w:val="Sinlista"/>
    <w:rsid w:val="00FA4EBA"/>
    <w:pPr>
      <w:numPr>
        <w:numId w:val="79"/>
      </w:numPr>
    </w:pPr>
  </w:style>
  <w:style w:type="numbering" w:customStyle="1" w:styleId="WWOutlineListStyle141111">
    <w:name w:val="WW_OutlineListStyle_141111"/>
    <w:basedOn w:val="Sinlista"/>
    <w:rsid w:val="00FA4EBA"/>
    <w:pPr>
      <w:numPr>
        <w:numId w:val="80"/>
      </w:numPr>
    </w:pPr>
  </w:style>
  <w:style w:type="numbering" w:customStyle="1" w:styleId="WWOutlineListStyle1621">
    <w:name w:val="WW_OutlineListStyle_1621"/>
    <w:basedOn w:val="Sinlista"/>
    <w:rsid w:val="00FA4EBA"/>
    <w:pPr>
      <w:numPr>
        <w:numId w:val="58"/>
      </w:numPr>
    </w:pPr>
  </w:style>
  <w:style w:type="numbering" w:customStyle="1" w:styleId="WWOutlineListStyle15211">
    <w:name w:val="WW_OutlineListStyle_15211"/>
    <w:basedOn w:val="Sinlista"/>
    <w:rsid w:val="00FA4EBA"/>
    <w:pPr>
      <w:numPr>
        <w:numId w:val="59"/>
      </w:numPr>
    </w:pPr>
  </w:style>
  <w:style w:type="numbering" w:customStyle="1" w:styleId="WWOutlineListStyle142111">
    <w:name w:val="WW_OutlineListStyle_142111"/>
    <w:basedOn w:val="Sinlista"/>
    <w:rsid w:val="00FA4EBA"/>
    <w:pPr>
      <w:numPr>
        <w:numId w:val="60"/>
      </w:numPr>
    </w:pPr>
  </w:style>
  <w:style w:type="numbering" w:customStyle="1" w:styleId="WWOutlineListStyle131112">
    <w:name w:val="WW_OutlineListStyle_131112"/>
    <w:basedOn w:val="Sinlista"/>
    <w:rsid w:val="00FA4EBA"/>
    <w:pPr>
      <w:numPr>
        <w:numId w:val="61"/>
      </w:numPr>
    </w:pPr>
  </w:style>
  <w:style w:type="numbering" w:customStyle="1" w:styleId="WWOutlineListStyle121112">
    <w:name w:val="WW_OutlineListStyle_121112"/>
    <w:basedOn w:val="Sinlista"/>
    <w:rsid w:val="00FA4EBA"/>
    <w:pPr>
      <w:numPr>
        <w:numId w:val="62"/>
      </w:numPr>
    </w:pPr>
  </w:style>
  <w:style w:type="numbering" w:customStyle="1" w:styleId="WWNum21">
    <w:name w:val="WWNum21"/>
    <w:basedOn w:val="Sinlista"/>
    <w:rsid w:val="00FA4EBA"/>
    <w:pPr>
      <w:numPr>
        <w:numId w:val="63"/>
      </w:numPr>
    </w:pPr>
  </w:style>
  <w:style w:type="numbering" w:customStyle="1" w:styleId="WWNum41">
    <w:name w:val="WWNum41"/>
    <w:basedOn w:val="Sinlista"/>
    <w:rsid w:val="00FA4EBA"/>
    <w:pPr>
      <w:numPr>
        <w:numId w:val="64"/>
      </w:numPr>
    </w:pPr>
  </w:style>
  <w:style w:type="numbering" w:customStyle="1" w:styleId="WWNum51">
    <w:name w:val="WWNum51"/>
    <w:basedOn w:val="Sinlista"/>
    <w:rsid w:val="00FA4EBA"/>
    <w:pPr>
      <w:numPr>
        <w:numId w:val="65"/>
      </w:numPr>
    </w:pPr>
  </w:style>
  <w:style w:type="numbering" w:customStyle="1" w:styleId="WWNum61">
    <w:name w:val="WWNum61"/>
    <w:basedOn w:val="Sinlista"/>
    <w:rsid w:val="00FA4EBA"/>
    <w:pPr>
      <w:numPr>
        <w:numId w:val="66"/>
      </w:numPr>
    </w:pPr>
  </w:style>
  <w:style w:type="numbering" w:customStyle="1" w:styleId="WWNum71">
    <w:name w:val="WWNum71"/>
    <w:basedOn w:val="Sinlista"/>
    <w:rsid w:val="00FA4EBA"/>
    <w:pPr>
      <w:numPr>
        <w:numId w:val="67"/>
      </w:numPr>
    </w:pPr>
  </w:style>
  <w:style w:type="numbering" w:customStyle="1" w:styleId="WWNum81">
    <w:name w:val="WWNum81"/>
    <w:basedOn w:val="Sinlista"/>
    <w:rsid w:val="00FA4EBA"/>
    <w:pPr>
      <w:numPr>
        <w:numId w:val="68"/>
      </w:numPr>
    </w:pPr>
  </w:style>
  <w:style w:type="numbering" w:customStyle="1" w:styleId="WWOutlineListStyle111112">
    <w:name w:val="WW_OutlineListStyle_111112"/>
    <w:basedOn w:val="Sinlista"/>
    <w:rsid w:val="00FA4EBA"/>
    <w:pPr>
      <w:numPr>
        <w:numId w:val="69"/>
      </w:numPr>
    </w:pPr>
  </w:style>
  <w:style w:type="numbering" w:customStyle="1" w:styleId="WWOutlineListStyle101112">
    <w:name w:val="WW_OutlineListStyle_101112"/>
    <w:basedOn w:val="Sinlista"/>
    <w:rsid w:val="00FA4EBA"/>
    <w:pPr>
      <w:numPr>
        <w:numId w:val="70"/>
      </w:numPr>
    </w:pPr>
  </w:style>
  <w:style w:type="numbering" w:customStyle="1" w:styleId="WWOutlineListStyle91112">
    <w:name w:val="WW_OutlineListStyle_91112"/>
    <w:basedOn w:val="Sinlista"/>
    <w:rsid w:val="00FA4EBA"/>
    <w:pPr>
      <w:numPr>
        <w:numId w:val="71"/>
      </w:numPr>
    </w:pPr>
  </w:style>
  <w:style w:type="numbering" w:customStyle="1" w:styleId="WWOutlineListStyle81112">
    <w:name w:val="WW_OutlineListStyle_81112"/>
    <w:basedOn w:val="Sinlista"/>
    <w:rsid w:val="00FA4EBA"/>
    <w:pPr>
      <w:numPr>
        <w:numId w:val="72"/>
      </w:numPr>
    </w:pPr>
  </w:style>
  <w:style w:type="numbering" w:customStyle="1" w:styleId="WWOutlineListStyle71112">
    <w:name w:val="WW_OutlineListStyle_71112"/>
    <w:basedOn w:val="Sinlista"/>
    <w:rsid w:val="00FA4EBA"/>
    <w:pPr>
      <w:numPr>
        <w:numId w:val="115"/>
      </w:numPr>
    </w:pPr>
  </w:style>
  <w:style w:type="numbering" w:customStyle="1" w:styleId="WWOutlineListStyle61112">
    <w:name w:val="WW_OutlineListStyle_61112"/>
    <w:basedOn w:val="Sinlista"/>
    <w:rsid w:val="00FA4EBA"/>
    <w:pPr>
      <w:numPr>
        <w:numId w:val="113"/>
      </w:numPr>
    </w:pPr>
  </w:style>
  <w:style w:type="numbering" w:customStyle="1" w:styleId="WWOutlineListStyle51112">
    <w:name w:val="WW_OutlineListStyle_51112"/>
    <w:basedOn w:val="Sinlista"/>
    <w:rsid w:val="00FA4EBA"/>
    <w:pPr>
      <w:numPr>
        <w:numId w:val="116"/>
      </w:numPr>
    </w:pPr>
  </w:style>
  <w:style w:type="numbering" w:customStyle="1" w:styleId="WWOutlineListStyle41112">
    <w:name w:val="WW_OutlineListStyle_41112"/>
    <w:basedOn w:val="Sinlista"/>
    <w:rsid w:val="00FA4EBA"/>
    <w:pPr>
      <w:numPr>
        <w:numId w:val="73"/>
      </w:numPr>
    </w:pPr>
  </w:style>
  <w:style w:type="numbering" w:customStyle="1" w:styleId="WWOutlineListStyle31112">
    <w:name w:val="WW_OutlineListStyle_31112"/>
    <w:basedOn w:val="Sinlista"/>
    <w:rsid w:val="00FA4EBA"/>
    <w:pPr>
      <w:numPr>
        <w:numId w:val="74"/>
      </w:numPr>
    </w:pPr>
  </w:style>
  <w:style w:type="numbering" w:customStyle="1" w:styleId="WWOutlineListStyle21112">
    <w:name w:val="WW_OutlineListStyle_21112"/>
    <w:basedOn w:val="Sinlista"/>
    <w:rsid w:val="00FA4EBA"/>
    <w:pPr>
      <w:numPr>
        <w:numId w:val="111"/>
      </w:numPr>
    </w:pPr>
  </w:style>
  <w:style w:type="numbering" w:customStyle="1" w:styleId="WWOutlineListStyle11012">
    <w:name w:val="WW_OutlineListStyle_11012"/>
    <w:basedOn w:val="Sinlista"/>
    <w:rsid w:val="00FA4EBA"/>
    <w:pPr>
      <w:numPr>
        <w:numId w:val="114"/>
      </w:numPr>
    </w:pPr>
  </w:style>
  <w:style w:type="numbering" w:customStyle="1" w:styleId="WWOutlineListStyle1112">
    <w:name w:val="WW_OutlineListStyle1112"/>
    <w:basedOn w:val="Sinlista"/>
    <w:rsid w:val="00FA4EBA"/>
    <w:pPr>
      <w:numPr>
        <w:numId w:val="112"/>
      </w:numPr>
    </w:pPr>
  </w:style>
  <w:style w:type="numbering" w:customStyle="1" w:styleId="WWOutlineListStyle1311111">
    <w:name w:val="WW_OutlineListStyle_1311111"/>
    <w:basedOn w:val="Sinlista"/>
    <w:rsid w:val="00FA4EBA"/>
    <w:pPr>
      <w:numPr>
        <w:numId w:val="81"/>
      </w:numPr>
    </w:pPr>
  </w:style>
  <w:style w:type="numbering" w:customStyle="1" w:styleId="WWOutlineListStyle1211111">
    <w:name w:val="WW_OutlineListStyle_1211111"/>
    <w:basedOn w:val="Sinlista"/>
    <w:rsid w:val="00FA4EBA"/>
    <w:pPr>
      <w:numPr>
        <w:numId w:val="82"/>
      </w:numPr>
    </w:pPr>
  </w:style>
  <w:style w:type="numbering" w:customStyle="1" w:styleId="WWOutlineListStyle1111111">
    <w:name w:val="WW_OutlineListStyle_1111111"/>
    <w:basedOn w:val="Sinlista"/>
    <w:rsid w:val="00FA4EBA"/>
    <w:pPr>
      <w:numPr>
        <w:numId w:val="83"/>
      </w:numPr>
    </w:pPr>
  </w:style>
  <w:style w:type="numbering" w:customStyle="1" w:styleId="WWOutlineListStyle1011111">
    <w:name w:val="WW_OutlineListStyle_1011111"/>
    <w:basedOn w:val="Sinlista"/>
    <w:rsid w:val="00FA4EBA"/>
    <w:pPr>
      <w:numPr>
        <w:numId w:val="84"/>
      </w:numPr>
    </w:pPr>
  </w:style>
  <w:style w:type="numbering" w:customStyle="1" w:styleId="WWOutlineListStyle911111">
    <w:name w:val="WW_OutlineListStyle_911111"/>
    <w:basedOn w:val="Sinlista"/>
    <w:rsid w:val="00FA4EBA"/>
    <w:pPr>
      <w:numPr>
        <w:numId w:val="85"/>
      </w:numPr>
    </w:pPr>
  </w:style>
  <w:style w:type="numbering" w:customStyle="1" w:styleId="WWOutlineListStyle811111">
    <w:name w:val="WW_OutlineListStyle_811111"/>
    <w:basedOn w:val="Sinlista"/>
    <w:rsid w:val="00FA4EBA"/>
    <w:pPr>
      <w:numPr>
        <w:numId w:val="86"/>
      </w:numPr>
    </w:pPr>
  </w:style>
  <w:style w:type="numbering" w:customStyle="1" w:styleId="WWOutlineListStyle711111">
    <w:name w:val="WW_OutlineListStyle_711111"/>
    <w:basedOn w:val="Sinlista"/>
    <w:rsid w:val="00FA4EBA"/>
    <w:pPr>
      <w:numPr>
        <w:numId w:val="87"/>
      </w:numPr>
    </w:pPr>
  </w:style>
  <w:style w:type="numbering" w:customStyle="1" w:styleId="WWOutlineListStyle611111">
    <w:name w:val="WW_OutlineListStyle_611111"/>
    <w:basedOn w:val="Sinlista"/>
    <w:rsid w:val="00FA4EBA"/>
    <w:pPr>
      <w:numPr>
        <w:numId w:val="88"/>
      </w:numPr>
    </w:pPr>
  </w:style>
  <w:style w:type="numbering" w:customStyle="1" w:styleId="WWOutlineListStyle511111">
    <w:name w:val="WW_OutlineListStyle_511111"/>
    <w:basedOn w:val="Sinlista"/>
    <w:rsid w:val="00FA4EBA"/>
    <w:pPr>
      <w:numPr>
        <w:numId w:val="89"/>
      </w:numPr>
    </w:pPr>
  </w:style>
  <w:style w:type="numbering" w:customStyle="1" w:styleId="WWOutlineListStyle411111">
    <w:name w:val="WW_OutlineListStyle_411111"/>
    <w:basedOn w:val="Sinlista"/>
    <w:rsid w:val="00FA4EBA"/>
    <w:pPr>
      <w:numPr>
        <w:numId w:val="90"/>
      </w:numPr>
    </w:pPr>
  </w:style>
  <w:style w:type="numbering" w:customStyle="1" w:styleId="WWOutlineListStyle311111">
    <w:name w:val="WW_OutlineListStyle_311111"/>
    <w:basedOn w:val="Sinlista"/>
    <w:rsid w:val="00FA4EBA"/>
    <w:pPr>
      <w:numPr>
        <w:numId w:val="91"/>
      </w:numPr>
    </w:pPr>
  </w:style>
  <w:style w:type="numbering" w:customStyle="1" w:styleId="WWOutlineListStyle211111">
    <w:name w:val="WW_OutlineListStyle_211111"/>
    <w:basedOn w:val="Sinlista"/>
    <w:rsid w:val="00FA4EBA"/>
    <w:pPr>
      <w:numPr>
        <w:numId w:val="92"/>
      </w:numPr>
    </w:pPr>
  </w:style>
  <w:style w:type="numbering" w:customStyle="1" w:styleId="WWOutlineListStyle110112">
    <w:name w:val="WW_OutlineListStyle_110112"/>
    <w:basedOn w:val="Sinlista"/>
    <w:rsid w:val="00FA4EBA"/>
    <w:pPr>
      <w:numPr>
        <w:numId w:val="93"/>
      </w:numPr>
    </w:pPr>
  </w:style>
  <w:style w:type="numbering" w:customStyle="1" w:styleId="WWOutlineListStyle11111">
    <w:name w:val="WW_OutlineListStyle11111"/>
    <w:basedOn w:val="Sinlista"/>
    <w:rsid w:val="00FA4EBA"/>
    <w:pPr>
      <w:numPr>
        <w:numId w:val="94"/>
      </w:numPr>
    </w:pPr>
  </w:style>
  <w:style w:type="numbering" w:customStyle="1" w:styleId="Sinlista15">
    <w:name w:val="Sin lista15"/>
    <w:next w:val="Sinlista"/>
    <w:uiPriority w:val="99"/>
    <w:semiHidden/>
    <w:unhideWhenUsed/>
    <w:rsid w:val="00FA4EBA"/>
  </w:style>
  <w:style w:type="paragraph" w:customStyle="1" w:styleId="Encabezamiento">
    <w:name w:val="Encabezamiento"/>
    <w:basedOn w:val="Normal"/>
    <w:rsid w:val="00FA4EBA"/>
    <w:pPr>
      <w:spacing w:after="0" w:line="240" w:lineRule="auto"/>
      <w:ind w:leftChars="-1" w:left="-1" w:hangingChars="1" w:hanging="1"/>
      <w:textDirection w:val="btLr"/>
      <w:textAlignment w:val="top"/>
      <w:outlineLvl w:val="0"/>
    </w:pPr>
    <w:rPr>
      <w:rFonts w:ascii="Calibri" w:eastAsia="Calibri" w:hAnsi="Calibri" w:cs="Calibri"/>
      <w:color w:val="00000A"/>
      <w:position w:val="-1"/>
      <w:lang w:eastAsia="es-CR"/>
    </w:rPr>
  </w:style>
  <w:style w:type="numbering" w:customStyle="1" w:styleId="Sinlista22">
    <w:name w:val="Sin lista22"/>
    <w:next w:val="Sinlista"/>
    <w:uiPriority w:val="99"/>
    <w:semiHidden/>
    <w:unhideWhenUsed/>
    <w:rsid w:val="00FA4EBA"/>
  </w:style>
  <w:style w:type="table" w:customStyle="1" w:styleId="TableNormal111">
    <w:name w:val="Table Normal111"/>
    <w:rsid w:val="00FA4EBA"/>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3">
    <w:name w:val="Sin lista113"/>
    <w:next w:val="Sinlista"/>
    <w:qFormat/>
    <w:rsid w:val="00FA4EBA"/>
  </w:style>
  <w:style w:type="table" w:customStyle="1" w:styleId="Tablaconcuadrcula12">
    <w:name w:val="Tabla con cuadrícula12"/>
    <w:basedOn w:val="Tablanormal"/>
    <w:next w:val="Tablaconcuadrcula"/>
    <w:rsid w:val="00FA4EBA"/>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8">
    <w:name w:val="WW_OutlineListStyle_158"/>
    <w:basedOn w:val="Sinlista"/>
    <w:rsid w:val="00FA4EBA"/>
    <w:pPr>
      <w:numPr>
        <w:numId w:val="18"/>
      </w:numPr>
    </w:pPr>
  </w:style>
  <w:style w:type="numbering" w:customStyle="1" w:styleId="Sinlista16">
    <w:name w:val="Sin lista16"/>
    <w:next w:val="Sinlista"/>
    <w:uiPriority w:val="99"/>
    <w:semiHidden/>
    <w:unhideWhenUsed/>
    <w:rsid w:val="00FA4EBA"/>
  </w:style>
  <w:style w:type="table" w:customStyle="1" w:styleId="Tablaconcuadrcula3">
    <w:name w:val="Tabla con cuadrícula3"/>
    <w:basedOn w:val="Tablanormal"/>
    <w:next w:val="Tablaconcuadrcula"/>
    <w:rsid w:val="00FA4EBA"/>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7">
    <w:name w:val="WW_OutlineListStyle_147"/>
    <w:basedOn w:val="Sinlista"/>
    <w:rsid w:val="00FA4EBA"/>
    <w:pPr>
      <w:numPr>
        <w:numId w:val="19"/>
      </w:numPr>
    </w:pPr>
  </w:style>
  <w:style w:type="numbering" w:customStyle="1" w:styleId="WWOutlineListStyle137">
    <w:name w:val="WW_OutlineListStyle_137"/>
    <w:basedOn w:val="Sinlista"/>
    <w:rsid w:val="00FA4EBA"/>
    <w:pPr>
      <w:numPr>
        <w:numId w:val="20"/>
      </w:numPr>
    </w:pPr>
  </w:style>
  <w:style w:type="numbering" w:customStyle="1" w:styleId="WWOutlineListStyle127">
    <w:name w:val="WW_OutlineListStyle_127"/>
    <w:basedOn w:val="Sinlista"/>
    <w:rsid w:val="00FA4EBA"/>
    <w:pPr>
      <w:numPr>
        <w:numId w:val="21"/>
      </w:numPr>
    </w:pPr>
  </w:style>
  <w:style w:type="numbering" w:customStyle="1" w:styleId="WWOutlineListStyle1114">
    <w:name w:val="WW_OutlineListStyle_1114"/>
    <w:basedOn w:val="Sinlista"/>
    <w:rsid w:val="00FA4EBA"/>
    <w:pPr>
      <w:numPr>
        <w:numId w:val="22"/>
      </w:numPr>
    </w:pPr>
  </w:style>
  <w:style w:type="numbering" w:customStyle="1" w:styleId="WWOutlineListStyle107">
    <w:name w:val="WW_OutlineListStyle_107"/>
    <w:basedOn w:val="Sinlista"/>
    <w:rsid w:val="00FA4EBA"/>
    <w:pPr>
      <w:numPr>
        <w:numId w:val="23"/>
      </w:numPr>
    </w:pPr>
  </w:style>
  <w:style w:type="numbering" w:customStyle="1" w:styleId="WWOutlineListStyle97">
    <w:name w:val="WW_OutlineListStyle_97"/>
    <w:basedOn w:val="Sinlista"/>
    <w:rsid w:val="00FA4EBA"/>
    <w:pPr>
      <w:numPr>
        <w:numId w:val="24"/>
      </w:numPr>
    </w:pPr>
  </w:style>
  <w:style w:type="numbering" w:customStyle="1" w:styleId="WWOutlineListStyle87">
    <w:name w:val="WW_OutlineListStyle_87"/>
    <w:basedOn w:val="Sinlista"/>
    <w:rsid w:val="00FA4EBA"/>
    <w:pPr>
      <w:numPr>
        <w:numId w:val="25"/>
      </w:numPr>
    </w:pPr>
  </w:style>
  <w:style w:type="numbering" w:customStyle="1" w:styleId="WWOutlineListStyle77">
    <w:name w:val="WW_OutlineListStyle_77"/>
    <w:basedOn w:val="Sinlista"/>
    <w:rsid w:val="00FA4EBA"/>
    <w:pPr>
      <w:numPr>
        <w:numId w:val="26"/>
      </w:numPr>
    </w:pPr>
  </w:style>
  <w:style w:type="numbering" w:customStyle="1" w:styleId="WWOutlineListStyle67">
    <w:name w:val="WW_OutlineListStyle_67"/>
    <w:basedOn w:val="Sinlista"/>
    <w:rsid w:val="00FA4EBA"/>
    <w:pPr>
      <w:numPr>
        <w:numId w:val="27"/>
      </w:numPr>
    </w:pPr>
  </w:style>
  <w:style w:type="numbering" w:customStyle="1" w:styleId="WWOutlineListStyle57">
    <w:name w:val="WW_OutlineListStyle_57"/>
    <w:basedOn w:val="Sinlista"/>
    <w:rsid w:val="00FA4EBA"/>
    <w:pPr>
      <w:numPr>
        <w:numId w:val="28"/>
      </w:numPr>
    </w:pPr>
  </w:style>
  <w:style w:type="numbering" w:customStyle="1" w:styleId="WWOutlineListStyle47">
    <w:name w:val="WW_OutlineListStyle_47"/>
    <w:basedOn w:val="Sinlista"/>
    <w:rsid w:val="00FA4EBA"/>
    <w:pPr>
      <w:numPr>
        <w:numId w:val="29"/>
      </w:numPr>
    </w:pPr>
  </w:style>
  <w:style w:type="numbering" w:customStyle="1" w:styleId="WWOutlineListStyle37">
    <w:name w:val="WW_OutlineListStyle_37"/>
    <w:basedOn w:val="Sinlista"/>
    <w:rsid w:val="00FA4EBA"/>
    <w:pPr>
      <w:numPr>
        <w:numId w:val="30"/>
      </w:numPr>
    </w:pPr>
  </w:style>
  <w:style w:type="numbering" w:customStyle="1" w:styleId="WWOutlineListStyle27">
    <w:name w:val="WW_OutlineListStyle_27"/>
    <w:basedOn w:val="Sinlista"/>
    <w:rsid w:val="00FA4EBA"/>
    <w:pPr>
      <w:numPr>
        <w:numId w:val="31"/>
      </w:numPr>
    </w:pPr>
  </w:style>
  <w:style w:type="numbering" w:customStyle="1" w:styleId="WWOutlineListStyle128">
    <w:name w:val="WW_OutlineListStyle_128"/>
    <w:basedOn w:val="Sinlista"/>
    <w:rsid w:val="00FA4EBA"/>
    <w:pPr>
      <w:numPr>
        <w:numId w:val="32"/>
      </w:numPr>
    </w:pPr>
  </w:style>
  <w:style w:type="numbering" w:customStyle="1" w:styleId="WWOutlineListStyle7">
    <w:name w:val="WW_OutlineListStyle7"/>
    <w:basedOn w:val="Sinlista"/>
    <w:rsid w:val="00FA4EBA"/>
    <w:pPr>
      <w:numPr>
        <w:numId w:val="33"/>
      </w:numPr>
    </w:pPr>
  </w:style>
  <w:style w:type="numbering" w:customStyle="1" w:styleId="Sinlista23">
    <w:name w:val="Sin lista23"/>
    <w:next w:val="Sinlista"/>
    <w:uiPriority w:val="99"/>
    <w:semiHidden/>
    <w:unhideWhenUsed/>
    <w:rsid w:val="00FA4EBA"/>
  </w:style>
  <w:style w:type="table" w:customStyle="1" w:styleId="TableNormal12">
    <w:name w:val="Table Normal12"/>
    <w:rsid w:val="00FA4EBA"/>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4">
    <w:name w:val="Sin lista114"/>
    <w:next w:val="Sinlista"/>
    <w:qFormat/>
    <w:rsid w:val="00FA4EBA"/>
  </w:style>
  <w:style w:type="table" w:customStyle="1" w:styleId="Tablaconcuadrcula13">
    <w:name w:val="Tabla con cuadrícula13"/>
    <w:basedOn w:val="Tablanormal"/>
    <w:next w:val="Tablaconcuadrcula"/>
    <w:rsid w:val="00FA4EBA"/>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FA4EBA"/>
  </w:style>
  <w:style w:type="numbering" w:customStyle="1" w:styleId="Sinlista17">
    <w:name w:val="Sin lista17"/>
    <w:next w:val="Sinlista"/>
    <w:uiPriority w:val="99"/>
    <w:semiHidden/>
    <w:unhideWhenUsed/>
    <w:rsid w:val="00FA4EBA"/>
  </w:style>
  <w:style w:type="numbering" w:customStyle="1" w:styleId="Sinlista9">
    <w:name w:val="Sin lista9"/>
    <w:next w:val="Sinlista"/>
    <w:uiPriority w:val="99"/>
    <w:semiHidden/>
    <w:unhideWhenUsed/>
    <w:rsid w:val="00FA4EBA"/>
  </w:style>
  <w:style w:type="numbering" w:customStyle="1" w:styleId="Sinlista18">
    <w:name w:val="Sin lista18"/>
    <w:next w:val="Sinlista"/>
    <w:uiPriority w:val="99"/>
    <w:semiHidden/>
    <w:unhideWhenUsed/>
    <w:rsid w:val="00FA4EBA"/>
  </w:style>
  <w:style w:type="numbering" w:customStyle="1" w:styleId="LFO11">
    <w:name w:val="LFO11"/>
    <w:basedOn w:val="Sinlista"/>
    <w:rsid w:val="00FA4EBA"/>
    <w:pPr>
      <w:numPr>
        <w:numId w:val="1"/>
      </w:numPr>
    </w:pPr>
  </w:style>
  <w:style w:type="numbering" w:customStyle="1" w:styleId="Sinlista10">
    <w:name w:val="Sin lista10"/>
    <w:next w:val="Sinlista"/>
    <w:uiPriority w:val="99"/>
    <w:semiHidden/>
    <w:unhideWhenUsed/>
    <w:rsid w:val="00FA4EBA"/>
  </w:style>
  <w:style w:type="numbering" w:customStyle="1" w:styleId="WWOutlineListStyle31">
    <w:name w:val="WW_OutlineListStyle_31"/>
    <w:basedOn w:val="Sinlista"/>
    <w:rsid w:val="00FA4EBA"/>
    <w:pPr>
      <w:numPr>
        <w:numId w:val="117"/>
      </w:numPr>
    </w:pPr>
  </w:style>
  <w:style w:type="numbering" w:customStyle="1" w:styleId="WWOutlineListStyle21">
    <w:name w:val="WW_OutlineListStyle_21"/>
    <w:basedOn w:val="Sinlista"/>
    <w:rsid w:val="00FA4EBA"/>
    <w:pPr>
      <w:numPr>
        <w:numId w:val="118"/>
      </w:numPr>
    </w:pPr>
  </w:style>
  <w:style w:type="numbering" w:customStyle="1" w:styleId="WWOutlineListStyle11">
    <w:name w:val="WW_OutlineListStyle_11"/>
    <w:basedOn w:val="Sinlista"/>
    <w:rsid w:val="00FA4EBA"/>
    <w:pPr>
      <w:numPr>
        <w:numId w:val="119"/>
      </w:numPr>
    </w:pPr>
  </w:style>
  <w:style w:type="numbering" w:customStyle="1" w:styleId="WWOutlineListStyle1521">
    <w:name w:val="WW_OutlineListStyle_1521"/>
    <w:basedOn w:val="Sinlista"/>
    <w:rsid w:val="00FA4EBA"/>
    <w:pPr>
      <w:numPr>
        <w:numId w:val="120"/>
      </w:numPr>
    </w:pPr>
  </w:style>
  <w:style w:type="numbering" w:customStyle="1" w:styleId="WWOutlineListStyle14211">
    <w:name w:val="WW_OutlineListStyle_14211"/>
    <w:basedOn w:val="Sinlista"/>
    <w:rsid w:val="00FA4EBA"/>
    <w:pPr>
      <w:numPr>
        <w:numId w:val="121"/>
      </w:numPr>
    </w:pPr>
  </w:style>
  <w:style w:type="numbering" w:customStyle="1" w:styleId="WWOutlineListStyle13212">
    <w:name w:val="WW_OutlineListStyle_13212"/>
    <w:basedOn w:val="Sinlista"/>
    <w:rsid w:val="00FA4EBA"/>
    <w:pPr>
      <w:numPr>
        <w:numId w:val="122"/>
      </w:numPr>
    </w:pPr>
  </w:style>
  <w:style w:type="numbering" w:customStyle="1" w:styleId="WWOutlineListStyle12212">
    <w:name w:val="WW_OutlineListStyle_12212"/>
    <w:basedOn w:val="Sinlista"/>
    <w:rsid w:val="00FA4EBA"/>
    <w:pPr>
      <w:numPr>
        <w:numId w:val="123"/>
      </w:numPr>
    </w:pPr>
  </w:style>
  <w:style w:type="numbering" w:customStyle="1" w:styleId="WWOutlineListStyle1111112">
    <w:name w:val="WW_OutlineListStyle_1111112"/>
    <w:basedOn w:val="Sinlista"/>
    <w:rsid w:val="00FA4EBA"/>
    <w:pPr>
      <w:numPr>
        <w:numId w:val="124"/>
      </w:numPr>
    </w:pPr>
  </w:style>
  <w:style w:type="numbering" w:customStyle="1" w:styleId="WWOutlineListStyle1011112">
    <w:name w:val="WW_OutlineListStyle_1011112"/>
    <w:basedOn w:val="Sinlista"/>
    <w:rsid w:val="00FA4EBA"/>
    <w:pPr>
      <w:numPr>
        <w:numId w:val="125"/>
      </w:numPr>
    </w:pPr>
  </w:style>
  <w:style w:type="numbering" w:customStyle="1" w:styleId="WWOutlineListStyle911112">
    <w:name w:val="WW_OutlineListStyle_911112"/>
    <w:basedOn w:val="Sinlista"/>
    <w:rsid w:val="00FA4EBA"/>
    <w:pPr>
      <w:numPr>
        <w:numId w:val="126"/>
      </w:numPr>
    </w:pPr>
  </w:style>
  <w:style w:type="numbering" w:customStyle="1" w:styleId="WWOutlineListStyle811112">
    <w:name w:val="WW_OutlineListStyle_811112"/>
    <w:basedOn w:val="Sinlista"/>
    <w:rsid w:val="00FA4EBA"/>
    <w:pPr>
      <w:numPr>
        <w:numId w:val="127"/>
      </w:numPr>
    </w:pPr>
  </w:style>
  <w:style w:type="numbering" w:customStyle="1" w:styleId="WWOutlineListStyle711112">
    <w:name w:val="WW_OutlineListStyle_711112"/>
    <w:basedOn w:val="Sinlista"/>
    <w:rsid w:val="00FA4EBA"/>
    <w:pPr>
      <w:numPr>
        <w:numId w:val="128"/>
      </w:numPr>
    </w:pPr>
  </w:style>
  <w:style w:type="numbering" w:customStyle="1" w:styleId="WWOutlineListStyle611112">
    <w:name w:val="WW_OutlineListStyle_611112"/>
    <w:basedOn w:val="Sinlista"/>
    <w:rsid w:val="00FA4EBA"/>
    <w:pPr>
      <w:numPr>
        <w:numId w:val="129"/>
      </w:numPr>
    </w:pPr>
  </w:style>
  <w:style w:type="numbering" w:customStyle="1" w:styleId="WWOutlineListStyle511112">
    <w:name w:val="WW_OutlineListStyle_511112"/>
    <w:basedOn w:val="Sinlista"/>
    <w:rsid w:val="00FA4EBA"/>
    <w:pPr>
      <w:numPr>
        <w:numId w:val="130"/>
      </w:numPr>
    </w:pPr>
  </w:style>
  <w:style w:type="numbering" w:customStyle="1" w:styleId="WWOutlineListStyle411112">
    <w:name w:val="WW_OutlineListStyle_411112"/>
    <w:basedOn w:val="Sinlista"/>
    <w:rsid w:val="00FA4EBA"/>
    <w:pPr>
      <w:numPr>
        <w:numId w:val="131"/>
      </w:numPr>
    </w:pPr>
  </w:style>
  <w:style w:type="numbering" w:customStyle="1" w:styleId="WWOutlineListStyle311112">
    <w:name w:val="WW_OutlineListStyle_311112"/>
    <w:basedOn w:val="Sinlista"/>
    <w:rsid w:val="00FA4EBA"/>
    <w:pPr>
      <w:numPr>
        <w:numId w:val="132"/>
      </w:numPr>
    </w:pPr>
  </w:style>
  <w:style w:type="numbering" w:customStyle="1" w:styleId="WWOutlineListStyle211112">
    <w:name w:val="WW_OutlineListStyle_211112"/>
    <w:basedOn w:val="Sinlista"/>
    <w:rsid w:val="00FA4EBA"/>
    <w:pPr>
      <w:numPr>
        <w:numId w:val="133"/>
      </w:numPr>
    </w:pPr>
  </w:style>
  <w:style w:type="numbering" w:customStyle="1" w:styleId="WWOutlineListStyle1101111">
    <w:name w:val="WW_OutlineListStyle_1101111"/>
    <w:basedOn w:val="Sinlista"/>
    <w:rsid w:val="00FA4EBA"/>
    <w:pPr>
      <w:numPr>
        <w:numId w:val="134"/>
      </w:numPr>
    </w:pPr>
  </w:style>
  <w:style w:type="numbering" w:customStyle="1" w:styleId="WWOutlineListStyle11112">
    <w:name w:val="WW_OutlineListStyle11112"/>
    <w:basedOn w:val="Sinlista"/>
    <w:rsid w:val="00FA4EBA"/>
    <w:pPr>
      <w:numPr>
        <w:numId w:val="135"/>
      </w:numPr>
    </w:pPr>
  </w:style>
  <w:style w:type="numbering" w:customStyle="1" w:styleId="WWOutlineListStyle151121">
    <w:name w:val="WW_OutlineListStyle_151121"/>
    <w:basedOn w:val="Sinlista"/>
    <w:rsid w:val="00FA4EBA"/>
    <w:pPr>
      <w:numPr>
        <w:numId w:val="136"/>
      </w:numPr>
    </w:pPr>
  </w:style>
  <w:style w:type="numbering" w:customStyle="1" w:styleId="WWOutlineListStyle141121">
    <w:name w:val="WW_OutlineListStyle_141121"/>
    <w:basedOn w:val="Sinlista"/>
    <w:rsid w:val="00FA4EBA"/>
    <w:pPr>
      <w:numPr>
        <w:numId w:val="137"/>
      </w:numPr>
    </w:pPr>
  </w:style>
  <w:style w:type="numbering" w:customStyle="1" w:styleId="WWOutlineListStyle131121">
    <w:name w:val="WW_OutlineListStyle_131121"/>
    <w:basedOn w:val="Sinlista"/>
    <w:rsid w:val="00FA4EBA"/>
    <w:pPr>
      <w:numPr>
        <w:numId w:val="138"/>
      </w:numPr>
    </w:pPr>
  </w:style>
  <w:style w:type="numbering" w:customStyle="1" w:styleId="WWOutlineListStyle121121">
    <w:name w:val="WW_OutlineListStyle_121121"/>
    <w:basedOn w:val="Sinlista"/>
    <w:rsid w:val="00FA4EBA"/>
    <w:pPr>
      <w:numPr>
        <w:numId w:val="139"/>
      </w:numPr>
    </w:pPr>
  </w:style>
  <w:style w:type="numbering" w:customStyle="1" w:styleId="WWOutlineListStyle15221">
    <w:name w:val="WW_OutlineListStyle_15221"/>
    <w:basedOn w:val="Sinlista"/>
    <w:rsid w:val="00FA4EBA"/>
    <w:pPr>
      <w:numPr>
        <w:numId w:val="140"/>
      </w:numPr>
    </w:pPr>
  </w:style>
  <w:style w:type="numbering" w:customStyle="1" w:styleId="WWOutlineListStyle17121">
    <w:name w:val="WW_OutlineListStyle_17121"/>
    <w:basedOn w:val="Sinlista"/>
    <w:rsid w:val="00FA4EBA"/>
    <w:pPr>
      <w:numPr>
        <w:numId w:val="141"/>
      </w:numPr>
    </w:pPr>
  </w:style>
  <w:style w:type="numbering" w:customStyle="1" w:styleId="WWOutlineListStyle3221">
    <w:name w:val="WW_OutlineListStyle_3221"/>
    <w:basedOn w:val="Sinlista"/>
    <w:rsid w:val="00FA4EBA"/>
    <w:pPr>
      <w:numPr>
        <w:numId w:val="142"/>
      </w:numPr>
    </w:pPr>
  </w:style>
  <w:style w:type="numbering" w:customStyle="1" w:styleId="WWOutlineListStyle2221">
    <w:name w:val="WW_OutlineListStyle_2221"/>
    <w:basedOn w:val="Sinlista"/>
    <w:rsid w:val="00FA4EBA"/>
    <w:pPr>
      <w:numPr>
        <w:numId w:val="143"/>
      </w:numPr>
    </w:pPr>
  </w:style>
  <w:style w:type="numbering" w:customStyle="1" w:styleId="WWOutlineListStyle11321">
    <w:name w:val="WW_OutlineListStyle_11321"/>
    <w:basedOn w:val="Sinlista"/>
    <w:rsid w:val="00FA4EBA"/>
    <w:pPr>
      <w:numPr>
        <w:numId w:val="144"/>
      </w:numPr>
    </w:pPr>
  </w:style>
  <w:style w:type="numbering" w:customStyle="1" w:styleId="WWOutlineListStyle221">
    <w:name w:val="WW_OutlineListStyle221"/>
    <w:basedOn w:val="Sinlista"/>
    <w:rsid w:val="00FA4EBA"/>
    <w:pPr>
      <w:numPr>
        <w:numId w:val="145"/>
      </w:numPr>
    </w:pPr>
  </w:style>
  <w:style w:type="numbering" w:customStyle="1" w:styleId="WWOutlineListStyle19121">
    <w:name w:val="WW_OutlineListStyle_19121"/>
    <w:basedOn w:val="Sinlista"/>
    <w:rsid w:val="00FA4EBA"/>
    <w:pPr>
      <w:numPr>
        <w:numId w:val="146"/>
      </w:numPr>
    </w:pPr>
  </w:style>
  <w:style w:type="numbering" w:customStyle="1" w:styleId="WWOutlineListStyle142121">
    <w:name w:val="WW_OutlineListStyle_142121"/>
    <w:basedOn w:val="Sinlista"/>
    <w:rsid w:val="00FA4EBA"/>
    <w:pPr>
      <w:numPr>
        <w:numId w:val="147"/>
      </w:numPr>
    </w:pPr>
  </w:style>
  <w:style w:type="numbering" w:customStyle="1" w:styleId="WWOutlineListStyle132111">
    <w:name w:val="WW_OutlineListStyle_132111"/>
    <w:basedOn w:val="Sinlista"/>
    <w:rsid w:val="00FA4EBA"/>
    <w:pPr>
      <w:numPr>
        <w:numId w:val="148"/>
      </w:numPr>
    </w:pPr>
  </w:style>
  <w:style w:type="numbering" w:customStyle="1" w:styleId="WWOutlineListStyle122111">
    <w:name w:val="WW_OutlineListStyle_122111"/>
    <w:basedOn w:val="Sinlista"/>
    <w:rsid w:val="00FA4EBA"/>
    <w:pPr>
      <w:numPr>
        <w:numId w:val="149"/>
      </w:numPr>
    </w:pPr>
  </w:style>
  <w:style w:type="numbering" w:customStyle="1" w:styleId="WWOutlineListStyle112111">
    <w:name w:val="WW_OutlineListStyle_112111"/>
    <w:basedOn w:val="Sinlista"/>
    <w:rsid w:val="00FA4EBA"/>
    <w:pPr>
      <w:numPr>
        <w:numId w:val="150"/>
      </w:numPr>
    </w:pPr>
  </w:style>
  <w:style w:type="numbering" w:customStyle="1" w:styleId="WWOutlineListStyle92111">
    <w:name w:val="WW_OutlineListStyle_92111"/>
    <w:basedOn w:val="Sinlista"/>
    <w:rsid w:val="00FA4EBA"/>
    <w:pPr>
      <w:numPr>
        <w:numId w:val="151"/>
      </w:numPr>
    </w:pPr>
  </w:style>
  <w:style w:type="numbering" w:customStyle="1" w:styleId="WWOutlineListStyle72111">
    <w:name w:val="WW_OutlineListStyle_72111"/>
    <w:basedOn w:val="Sinlista"/>
    <w:rsid w:val="00FA4EBA"/>
    <w:pPr>
      <w:numPr>
        <w:numId w:val="152"/>
      </w:numPr>
    </w:pPr>
  </w:style>
  <w:style w:type="numbering" w:customStyle="1" w:styleId="WWOutlineListStyle52111">
    <w:name w:val="WW_OutlineListStyle_52111"/>
    <w:basedOn w:val="Sinlista"/>
    <w:rsid w:val="00FA4EBA"/>
    <w:pPr>
      <w:numPr>
        <w:numId w:val="153"/>
      </w:numPr>
    </w:pPr>
  </w:style>
  <w:style w:type="numbering" w:customStyle="1" w:styleId="WWOutlineListStyle32111">
    <w:name w:val="WW_OutlineListStyle_32111"/>
    <w:basedOn w:val="Sinlista"/>
    <w:rsid w:val="00FA4EBA"/>
    <w:pPr>
      <w:numPr>
        <w:numId w:val="154"/>
      </w:numPr>
    </w:pPr>
  </w:style>
  <w:style w:type="numbering" w:customStyle="1" w:styleId="WWOutlineListStyle22111">
    <w:name w:val="WW_OutlineListStyle_22111"/>
    <w:basedOn w:val="Sinlista"/>
    <w:rsid w:val="00FA4EBA"/>
    <w:pPr>
      <w:numPr>
        <w:numId w:val="155"/>
      </w:numPr>
    </w:pPr>
  </w:style>
  <w:style w:type="numbering" w:customStyle="1" w:styleId="WWOutlineListStyle113111">
    <w:name w:val="WW_OutlineListStyle_113111"/>
    <w:basedOn w:val="Sinlista"/>
    <w:rsid w:val="00FA4EBA"/>
    <w:pPr>
      <w:numPr>
        <w:numId w:val="156"/>
      </w:numPr>
    </w:pPr>
  </w:style>
  <w:style w:type="numbering" w:customStyle="1" w:styleId="WWOutlineListStyle2111">
    <w:name w:val="WW_OutlineListStyle2111"/>
    <w:basedOn w:val="Sinlista"/>
    <w:rsid w:val="00FA4EBA"/>
    <w:pPr>
      <w:numPr>
        <w:numId w:val="157"/>
      </w:numPr>
    </w:pPr>
  </w:style>
  <w:style w:type="numbering" w:customStyle="1" w:styleId="WWOutlineListStyle18121">
    <w:name w:val="WW_OutlineListStyle_18121"/>
    <w:basedOn w:val="Sinlista"/>
    <w:rsid w:val="00FA4EBA"/>
    <w:pPr>
      <w:numPr>
        <w:numId w:val="158"/>
      </w:numPr>
    </w:pPr>
  </w:style>
  <w:style w:type="numbering" w:customStyle="1" w:styleId="WWOutlineListStyle171111">
    <w:name w:val="WW_OutlineListStyle_171111"/>
    <w:basedOn w:val="Sinlista"/>
    <w:rsid w:val="00FA4EBA"/>
    <w:pPr>
      <w:numPr>
        <w:numId w:val="159"/>
      </w:numPr>
    </w:pPr>
  </w:style>
  <w:style w:type="numbering" w:customStyle="1" w:styleId="WWOutlineListStyle161111">
    <w:name w:val="WW_OutlineListStyle_161111"/>
    <w:basedOn w:val="Sinlista"/>
    <w:rsid w:val="00FA4EBA"/>
    <w:pPr>
      <w:numPr>
        <w:numId w:val="160"/>
      </w:numPr>
    </w:pPr>
  </w:style>
  <w:style w:type="numbering" w:customStyle="1" w:styleId="WWOutlineListStyle1511111">
    <w:name w:val="WW_OutlineListStyle_1511111"/>
    <w:basedOn w:val="Sinlista"/>
    <w:rsid w:val="00FA4EBA"/>
    <w:pPr>
      <w:numPr>
        <w:numId w:val="161"/>
      </w:numPr>
    </w:pPr>
  </w:style>
  <w:style w:type="numbering" w:customStyle="1" w:styleId="WWOutlineListStyle1411111">
    <w:name w:val="WW_OutlineListStyle_1411111"/>
    <w:basedOn w:val="Sinlista"/>
    <w:rsid w:val="00FA4EBA"/>
    <w:pPr>
      <w:numPr>
        <w:numId w:val="162"/>
      </w:numPr>
    </w:pPr>
  </w:style>
  <w:style w:type="numbering" w:customStyle="1" w:styleId="WWOutlineListStyle16211">
    <w:name w:val="WW_OutlineListStyle_16211"/>
    <w:basedOn w:val="Sinlista"/>
    <w:rsid w:val="00FA4EBA"/>
    <w:pPr>
      <w:numPr>
        <w:numId w:val="163"/>
      </w:numPr>
    </w:pPr>
  </w:style>
  <w:style w:type="numbering" w:customStyle="1" w:styleId="WWOutlineListStyle152111">
    <w:name w:val="WW_OutlineListStyle_152111"/>
    <w:basedOn w:val="Sinlista"/>
    <w:rsid w:val="00FA4EBA"/>
    <w:pPr>
      <w:numPr>
        <w:numId w:val="164"/>
      </w:numPr>
    </w:pPr>
  </w:style>
  <w:style w:type="numbering" w:customStyle="1" w:styleId="WWOutlineListStyle1421111">
    <w:name w:val="WW_OutlineListStyle_1421111"/>
    <w:basedOn w:val="Sinlista"/>
    <w:rsid w:val="00FA4EBA"/>
    <w:pPr>
      <w:numPr>
        <w:numId w:val="165"/>
      </w:numPr>
    </w:pPr>
  </w:style>
  <w:style w:type="numbering" w:customStyle="1" w:styleId="WWOutlineListStyle1311121">
    <w:name w:val="WW_OutlineListStyle_1311121"/>
    <w:basedOn w:val="Sinlista"/>
    <w:rsid w:val="00FA4EBA"/>
    <w:pPr>
      <w:numPr>
        <w:numId w:val="166"/>
      </w:numPr>
    </w:pPr>
  </w:style>
  <w:style w:type="numbering" w:customStyle="1" w:styleId="WWOutlineListStyle1211121">
    <w:name w:val="WW_OutlineListStyle_1211121"/>
    <w:basedOn w:val="Sinlista"/>
    <w:rsid w:val="00FA4EBA"/>
    <w:pPr>
      <w:numPr>
        <w:numId w:val="167"/>
      </w:numPr>
    </w:pPr>
  </w:style>
  <w:style w:type="numbering" w:customStyle="1" w:styleId="WWNum111">
    <w:name w:val="WWNum111"/>
    <w:basedOn w:val="Sinlista"/>
    <w:rsid w:val="00FA4EBA"/>
    <w:pPr>
      <w:numPr>
        <w:numId w:val="168"/>
      </w:numPr>
    </w:pPr>
  </w:style>
  <w:style w:type="numbering" w:customStyle="1" w:styleId="WWNum211">
    <w:name w:val="WWNum211"/>
    <w:basedOn w:val="Sinlista"/>
    <w:rsid w:val="00FA4EBA"/>
    <w:pPr>
      <w:numPr>
        <w:numId w:val="169"/>
      </w:numPr>
    </w:pPr>
  </w:style>
  <w:style w:type="numbering" w:customStyle="1" w:styleId="WWNum311">
    <w:name w:val="WWNum311"/>
    <w:basedOn w:val="Sinlista"/>
    <w:rsid w:val="00FA4EBA"/>
    <w:pPr>
      <w:numPr>
        <w:numId w:val="170"/>
      </w:numPr>
    </w:pPr>
  </w:style>
  <w:style w:type="numbering" w:customStyle="1" w:styleId="WWNum411">
    <w:name w:val="WWNum411"/>
    <w:basedOn w:val="Sinlista"/>
    <w:rsid w:val="00FA4EBA"/>
    <w:pPr>
      <w:numPr>
        <w:numId w:val="171"/>
      </w:numPr>
    </w:pPr>
  </w:style>
  <w:style w:type="numbering" w:customStyle="1" w:styleId="WWNum511">
    <w:name w:val="WWNum511"/>
    <w:basedOn w:val="Sinlista"/>
    <w:rsid w:val="00FA4EBA"/>
    <w:pPr>
      <w:numPr>
        <w:numId w:val="172"/>
      </w:numPr>
    </w:pPr>
  </w:style>
  <w:style w:type="numbering" w:customStyle="1" w:styleId="WWNum611">
    <w:name w:val="WWNum611"/>
    <w:basedOn w:val="Sinlista"/>
    <w:rsid w:val="00FA4EBA"/>
    <w:pPr>
      <w:numPr>
        <w:numId w:val="173"/>
      </w:numPr>
    </w:pPr>
  </w:style>
  <w:style w:type="numbering" w:customStyle="1" w:styleId="WWNum711">
    <w:name w:val="WWNum711"/>
    <w:basedOn w:val="Sinlista"/>
    <w:rsid w:val="00FA4EBA"/>
    <w:pPr>
      <w:numPr>
        <w:numId w:val="174"/>
      </w:numPr>
    </w:pPr>
  </w:style>
  <w:style w:type="numbering" w:customStyle="1" w:styleId="WWNum811">
    <w:name w:val="WWNum811"/>
    <w:basedOn w:val="Sinlista"/>
    <w:rsid w:val="00FA4EBA"/>
    <w:pPr>
      <w:numPr>
        <w:numId w:val="175"/>
      </w:numPr>
    </w:pPr>
  </w:style>
  <w:style w:type="numbering" w:customStyle="1" w:styleId="WWOutlineListStyle1111121">
    <w:name w:val="WW_OutlineListStyle_1111121"/>
    <w:basedOn w:val="Sinlista"/>
    <w:rsid w:val="00FA4EBA"/>
    <w:pPr>
      <w:numPr>
        <w:numId w:val="176"/>
      </w:numPr>
    </w:pPr>
  </w:style>
  <w:style w:type="numbering" w:customStyle="1" w:styleId="WWOutlineListStyle1011121">
    <w:name w:val="WW_OutlineListStyle_1011121"/>
    <w:basedOn w:val="Sinlista"/>
    <w:rsid w:val="00FA4EBA"/>
    <w:pPr>
      <w:numPr>
        <w:numId w:val="177"/>
      </w:numPr>
    </w:pPr>
  </w:style>
  <w:style w:type="numbering" w:customStyle="1" w:styleId="WWOutlineListStyle911121">
    <w:name w:val="WW_OutlineListStyle_911121"/>
    <w:basedOn w:val="Sinlista"/>
    <w:rsid w:val="00FA4EBA"/>
    <w:pPr>
      <w:numPr>
        <w:numId w:val="178"/>
      </w:numPr>
    </w:pPr>
  </w:style>
  <w:style w:type="numbering" w:customStyle="1" w:styleId="WWOutlineListStyle811121">
    <w:name w:val="WW_OutlineListStyle_811121"/>
    <w:basedOn w:val="Sinlista"/>
    <w:rsid w:val="00FA4EBA"/>
    <w:pPr>
      <w:numPr>
        <w:numId w:val="179"/>
      </w:numPr>
    </w:pPr>
  </w:style>
  <w:style w:type="numbering" w:customStyle="1" w:styleId="WWOutlineListStyle711121">
    <w:name w:val="WW_OutlineListStyle_711121"/>
    <w:basedOn w:val="Sinlista"/>
    <w:rsid w:val="00FA4EBA"/>
    <w:pPr>
      <w:numPr>
        <w:numId w:val="180"/>
      </w:numPr>
    </w:pPr>
  </w:style>
  <w:style w:type="numbering" w:customStyle="1" w:styleId="WWOutlineListStyle611121">
    <w:name w:val="WW_OutlineListStyle_611121"/>
    <w:basedOn w:val="Sinlista"/>
    <w:rsid w:val="00FA4EBA"/>
    <w:pPr>
      <w:numPr>
        <w:numId w:val="181"/>
      </w:numPr>
    </w:pPr>
  </w:style>
  <w:style w:type="numbering" w:customStyle="1" w:styleId="WWOutlineListStyle511121">
    <w:name w:val="WW_OutlineListStyle_511121"/>
    <w:basedOn w:val="Sinlista"/>
    <w:rsid w:val="00FA4EBA"/>
    <w:pPr>
      <w:numPr>
        <w:numId w:val="182"/>
      </w:numPr>
    </w:pPr>
  </w:style>
  <w:style w:type="numbering" w:customStyle="1" w:styleId="WWOutlineListStyle411121">
    <w:name w:val="WW_OutlineListStyle_411121"/>
    <w:basedOn w:val="Sinlista"/>
    <w:rsid w:val="00FA4EBA"/>
    <w:pPr>
      <w:numPr>
        <w:numId w:val="183"/>
      </w:numPr>
    </w:pPr>
  </w:style>
  <w:style w:type="numbering" w:customStyle="1" w:styleId="WWOutlineListStyle311121">
    <w:name w:val="WW_OutlineListStyle_311121"/>
    <w:basedOn w:val="Sinlista"/>
    <w:rsid w:val="00FA4EBA"/>
    <w:pPr>
      <w:numPr>
        <w:numId w:val="184"/>
      </w:numPr>
    </w:pPr>
  </w:style>
  <w:style w:type="numbering" w:customStyle="1" w:styleId="WWOutlineListStyle211121">
    <w:name w:val="WW_OutlineListStyle_211121"/>
    <w:basedOn w:val="Sinlista"/>
    <w:rsid w:val="00FA4EBA"/>
    <w:pPr>
      <w:numPr>
        <w:numId w:val="185"/>
      </w:numPr>
    </w:pPr>
  </w:style>
  <w:style w:type="numbering" w:customStyle="1" w:styleId="WWOutlineListStyle110121">
    <w:name w:val="WW_OutlineListStyle_110121"/>
    <w:basedOn w:val="Sinlista"/>
    <w:rsid w:val="00FA4EBA"/>
    <w:pPr>
      <w:numPr>
        <w:numId w:val="186"/>
      </w:numPr>
    </w:pPr>
  </w:style>
  <w:style w:type="numbering" w:customStyle="1" w:styleId="WWOutlineListStyle11121">
    <w:name w:val="WW_OutlineListStyle11121"/>
    <w:basedOn w:val="Sinlista"/>
    <w:rsid w:val="00FA4EBA"/>
    <w:pPr>
      <w:numPr>
        <w:numId w:val="187"/>
      </w:numPr>
    </w:pPr>
  </w:style>
  <w:style w:type="numbering" w:customStyle="1" w:styleId="WWOutlineListStyle13111111">
    <w:name w:val="WW_OutlineListStyle_13111111"/>
    <w:basedOn w:val="Sinlista"/>
    <w:rsid w:val="00FA4EBA"/>
    <w:pPr>
      <w:numPr>
        <w:numId w:val="188"/>
      </w:numPr>
    </w:pPr>
  </w:style>
  <w:style w:type="numbering" w:customStyle="1" w:styleId="WWOutlineListStyle12111111">
    <w:name w:val="WW_OutlineListStyle_12111111"/>
    <w:basedOn w:val="Sinlista"/>
    <w:rsid w:val="00FA4EBA"/>
    <w:pPr>
      <w:numPr>
        <w:numId w:val="189"/>
      </w:numPr>
    </w:pPr>
  </w:style>
  <w:style w:type="numbering" w:customStyle="1" w:styleId="WWOutlineListStyle11111111">
    <w:name w:val="WW_OutlineListStyle_11111111"/>
    <w:basedOn w:val="Sinlista"/>
    <w:rsid w:val="00FA4EBA"/>
    <w:pPr>
      <w:numPr>
        <w:numId w:val="190"/>
      </w:numPr>
    </w:pPr>
  </w:style>
  <w:style w:type="numbering" w:customStyle="1" w:styleId="WWOutlineListStyle10111111">
    <w:name w:val="WW_OutlineListStyle_10111111"/>
    <w:basedOn w:val="Sinlista"/>
    <w:rsid w:val="00FA4EBA"/>
    <w:pPr>
      <w:numPr>
        <w:numId w:val="191"/>
      </w:numPr>
    </w:pPr>
  </w:style>
  <w:style w:type="numbering" w:customStyle="1" w:styleId="WWOutlineListStyle9111111">
    <w:name w:val="WW_OutlineListStyle_9111111"/>
    <w:basedOn w:val="Sinlista"/>
    <w:rsid w:val="00FA4EBA"/>
    <w:pPr>
      <w:numPr>
        <w:numId w:val="192"/>
      </w:numPr>
    </w:pPr>
  </w:style>
  <w:style w:type="numbering" w:customStyle="1" w:styleId="WWOutlineListStyle8111111">
    <w:name w:val="WW_OutlineListStyle_8111111"/>
    <w:basedOn w:val="Sinlista"/>
    <w:rsid w:val="00FA4EBA"/>
    <w:pPr>
      <w:numPr>
        <w:numId w:val="193"/>
      </w:numPr>
    </w:pPr>
  </w:style>
  <w:style w:type="numbering" w:customStyle="1" w:styleId="WWOutlineListStyle7111111">
    <w:name w:val="WW_OutlineListStyle_7111111"/>
    <w:basedOn w:val="Sinlista"/>
    <w:rsid w:val="00FA4EBA"/>
    <w:pPr>
      <w:numPr>
        <w:numId w:val="194"/>
      </w:numPr>
    </w:pPr>
  </w:style>
  <w:style w:type="numbering" w:customStyle="1" w:styleId="WWOutlineListStyle6111111">
    <w:name w:val="WW_OutlineListStyle_6111111"/>
    <w:basedOn w:val="Sinlista"/>
    <w:rsid w:val="00FA4EBA"/>
    <w:pPr>
      <w:numPr>
        <w:numId w:val="195"/>
      </w:numPr>
    </w:pPr>
  </w:style>
  <w:style w:type="numbering" w:customStyle="1" w:styleId="WWOutlineListStyle5111111">
    <w:name w:val="WW_OutlineListStyle_5111111"/>
    <w:basedOn w:val="Sinlista"/>
    <w:rsid w:val="00FA4EBA"/>
    <w:pPr>
      <w:numPr>
        <w:numId w:val="196"/>
      </w:numPr>
    </w:pPr>
  </w:style>
  <w:style w:type="numbering" w:customStyle="1" w:styleId="WWOutlineListStyle4111111">
    <w:name w:val="WW_OutlineListStyle_4111111"/>
    <w:basedOn w:val="Sinlista"/>
    <w:rsid w:val="00FA4EBA"/>
    <w:pPr>
      <w:numPr>
        <w:numId w:val="197"/>
      </w:numPr>
    </w:pPr>
  </w:style>
  <w:style w:type="numbering" w:customStyle="1" w:styleId="WWOutlineListStyle3111111">
    <w:name w:val="WW_OutlineListStyle_3111111"/>
    <w:basedOn w:val="Sinlista"/>
    <w:rsid w:val="00FA4EBA"/>
    <w:pPr>
      <w:numPr>
        <w:numId w:val="198"/>
      </w:numPr>
    </w:pPr>
  </w:style>
  <w:style w:type="numbering" w:customStyle="1" w:styleId="WWOutlineListStyle2111111">
    <w:name w:val="WW_OutlineListStyle_2111111"/>
    <w:basedOn w:val="Sinlista"/>
    <w:rsid w:val="00FA4EBA"/>
    <w:pPr>
      <w:numPr>
        <w:numId w:val="199"/>
      </w:numPr>
    </w:pPr>
  </w:style>
  <w:style w:type="numbering" w:customStyle="1" w:styleId="WWOutlineListStyle1101121">
    <w:name w:val="WW_OutlineListStyle_1101121"/>
    <w:basedOn w:val="Sinlista"/>
    <w:rsid w:val="00FA4EBA"/>
    <w:pPr>
      <w:numPr>
        <w:numId w:val="200"/>
      </w:numPr>
    </w:pPr>
  </w:style>
  <w:style w:type="numbering" w:customStyle="1" w:styleId="WWOutlineListStyle1111110">
    <w:name w:val="WW_OutlineListStyle111111"/>
    <w:basedOn w:val="Sinlista"/>
    <w:rsid w:val="00FA4EBA"/>
    <w:pPr>
      <w:numPr>
        <w:numId w:val="201"/>
      </w:numPr>
    </w:pPr>
  </w:style>
  <w:style w:type="numbering" w:customStyle="1" w:styleId="WWOutlineListStyle1581">
    <w:name w:val="WW_OutlineListStyle_1581"/>
    <w:basedOn w:val="Sinlista"/>
    <w:rsid w:val="00FA4EBA"/>
    <w:pPr>
      <w:numPr>
        <w:numId w:val="202"/>
      </w:numPr>
    </w:pPr>
  </w:style>
  <w:style w:type="numbering" w:customStyle="1" w:styleId="WWOutlineListStyle1471">
    <w:name w:val="WW_OutlineListStyle_1471"/>
    <w:basedOn w:val="Sinlista"/>
    <w:rsid w:val="00FA4EBA"/>
    <w:pPr>
      <w:numPr>
        <w:numId w:val="203"/>
      </w:numPr>
    </w:pPr>
  </w:style>
  <w:style w:type="numbering" w:customStyle="1" w:styleId="WWOutlineListStyle1371">
    <w:name w:val="WW_OutlineListStyle_1371"/>
    <w:basedOn w:val="Sinlista"/>
    <w:rsid w:val="00FA4EBA"/>
    <w:pPr>
      <w:numPr>
        <w:numId w:val="204"/>
      </w:numPr>
    </w:pPr>
  </w:style>
  <w:style w:type="numbering" w:customStyle="1" w:styleId="WWOutlineListStyle1271">
    <w:name w:val="WW_OutlineListStyle_1271"/>
    <w:basedOn w:val="Sinlista"/>
    <w:rsid w:val="00FA4EBA"/>
    <w:pPr>
      <w:numPr>
        <w:numId w:val="205"/>
      </w:numPr>
    </w:pPr>
  </w:style>
  <w:style w:type="numbering" w:customStyle="1" w:styleId="WWOutlineListStyle11141">
    <w:name w:val="WW_OutlineListStyle_11141"/>
    <w:basedOn w:val="Sinlista"/>
    <w:rsid w:val="00FA4EBA"/>
    <w:pPr>
      <w:numPr>
        <w:numId w:val="206"/>
      </w:numPr>
    </w:pPr>
  </w:style>
  <w:style w:type="numbering" w:customStyle="1" w:styleId="WWOutlineListStyle1071">
    <w:name w:val="WW_OutlineListStyle_1071"/>
    <w:basedOn w:val="Sinlista"/>
    <w:rsid w:val="00FA4EBA"/>
    <w:pPr>
      <w:numPr>
        <w:numId w:val="207"/>
      </w:numPr>
    </w:pPr>
  </w:style>
  <w:style w:type="numbering" w:customStyle="1" w:styleId="WWOutlineListStyle971">
    <w:name w:val="WW_OutlineListStyle_971"/>
    <w:basedOn w:val="Sinlista"/>
    <w:rsid w:val="00FA4EBA"/>
    <w:pPr>
      <w:numPr>
        <w:numId w:val="208"/>
      </w:numPr>
    </w:pPr>
  </w:style>
  <w:style w:type="numbering" w:customStyle="1" w:styleId="WWOutlineListStyle871">
    <w:name w:val="WW_OutlineListStyle_871"/>
    <w:basedOn w:val="Sinlista"/>
    <w:rsid w:val="00FA4EBA"/>
    <w:pPr>
      <w:numPr>
        <w:numId w:val="209"/>
      </w:numPr>
    </w:pPr>
  </w:style>
  <w:style w:type="numbering" w:customStyle="1" w:styleId="WWOutlineListStyle771">
    <w:name w:val="WW_OutlineListStyle_771"/>
    <w:basedOn w:val="Sinlista"/>
    <w:rsid w:val="00FA4EBA"/>
    <w:pPr>
      <w:numPr>
        <w:numId w:val="210"/>
      </w:numPr>
    </w:pPr>
  </w:style>
  <w:style w:type="numbering" w:customStyle="1" w:styleId="WWOutlineListStyle671">
    <w:name w:val="WW_OutlineListStyle_671"/>
    <w:basedOn w:val="Sinlista"/>
    <w:rsid w:val="00FA4EBA"/>
    <w:pPr>
      <w:numPr>
        <w:numId w:val="211"/>
      </w:numPr>
    </w:pPr>
  </w:style>
  <w:style w:type="numbering" w:customStyle="1" w:styleId="WWOutlineListStyle571">
    <w:name w:val="WW_OutlineListStyle_571"/>
    <w:basedOn w:val="Sinlista"/>
    <w:rsid w:val="00FA4EBA"/>
    <w:pPr>
      <w:numPr>
        <w:numId w:val="212"/>
      </w:numPr>
    </w:pPr>
  </w:style>
  <w:style w:type="numbering" w:customStyle="1" w:styleId="WWOutlineListStyle471">
    <w:name w:val="WW_OutlineListStyle_471"/>
    <w:basedOn w:val="Sinlista"/>
    <w:rsid w:val="00FA4EBA"/>
    <w:pPr>
      <w:numPr>
        <w:numId w:val="213"/>
      </w:numPr>
    </w:pPr>
  </w:style>
  <w:style w:type="numbering" w:customStyle="1" w:styleId="WWOutlineListStyle371">
    <w:name w:val="WW_OutlineListStyle_371"/>
    <w:basedOn w:val="Sinlista"/>
    <w:rsid w:val="00FA4EBA"/>
    <w:pPr>
      <w:numPr>
        <w:numId w:val="214"/>
      </w:numPr>
    </w:pPr>
  </w:style>
  <w:style w:type="numbering" w:customStyle="1" w:styleId="WWOutlineListStyle271">
    <w:name w:val="WW_OutlineListStyle_271"/>
    <w:basedOn w:val="Sinlista"/>
    <w:rsid w:val="00FA4EBA"/>
    <w:pPr>
      <w:numPr>
        <w:numId w:val="215"/>
      </w:numPr>
    </w:pPr>
  </w:style>
  <w:style w:type="numbering" w:customStyle="1" w:styleId="WWOutlineListStyle1281">
    <w:name w:val="WW_OutlineListStyle_1281"/>
    <w:basedOn w:val="Sinlista"/>
    <w:rsid w:val="00FA4EBA"/>
    <w:pPr>
      <w:numPr>
        <w:numId w:val="216"/>
      </w:numPr>
    </w:pPr>
  </w:style>
  <w:style w:type="numbering" w:customStyle="1" w:styleId="WWOutlineListStyle71">
    <w:name w:val="WW_OutlineListStyle71"/>
    <w:basedOn w:val="Sinlista"/>
    <w:rsid w:val="00FA4EBA"/>
    <w:pPr>
      <w:numPr>
        <w:numId w:val="217"/>
      </w:numPr>
    </w:pPr>
  </w:style>
  <w:style w:type="numbering" w:customStyle="1" w:styleId="LFO1">
    <w:name w:val="LFO1"/>
    <w:basedOn w:val="Sinlista"/>
    <w:rsid w:val="00FA4EBA"/>
    <w:pPr>
      <w:numPr>
        <w:numId w:val="218"/>
      </w:numPr>
    </w:pPr>
  </w:style>
  <w:style w:type="numbering" w:customStyle="1" w:styleId="LFO2">
    <w:name w:val="LFO2"/>
    <w:basedOn w:val="Sinlista"/>
    <w:rsid w:val="00FA4EBA"/>
    <w:pPr>
      <w:numPr>
        <w:numId w:val="219"/>
      </w:numPr>
    </w:pPr>
  </w:style>
  <w:style w:type="numbering" w:customStyle="1" w:styleId="LFO3">
    <w:name w:val="LFO3"/>
    <w:basedOn w:val="Sinlista"/>
    <w:rsid w:val="00FA4EBA"/>
    <w:pPr>
      <w:numPr>
        <w:numId w:val="220"/>
      </w:numPr>
    </w:pPr>
  </w:style>
  <w:style w:type="paragraph" w:customStyle="1" w:styleId="Normal0">
    <w:name w:val="Normal0"/>
    <w:qFormat/>
    <w:rsid w:val="00FA4EBA"/>
    <w:pPr>
      <w:suppressAutoHyphens/>
      <w:spacing w:after="0" w:line="240" w:lineRule="auto"/>
    </w:pPr>
    <w:rPr>
      <w:rFonts w:ascii="Times New Roman" w:eastAsia="Times New Roman" w:hAnsi="Times New Roman" w:cs="Times New Roman"/>
      <w:bCs/>
      <w:kern w:val="0"/>
      <w:sz w:val="24"/>
      <w:szCs w:val="24"/>
      <w:lang w:val="es-ES" w:eastAsia="ar-SA"/>
      <w14:ligatures w14:val="none"/>
    </w:rPr>
  </w:style>
  <w:style w:type="paragraph" w:customStyle="1" w:styleId="3">
    <w:name w:val="3"/>
    <w:basedOn w:val="Ttulo2"/>
    <w:rsid w:val="00FA4EBA"/>
    <w:pPr>
      <w:keepLines w:val="0"/>
      <w:suppressAutoHyphens/>
      <w:autoSpaceDN w:val="0"/>
      <w:spacing w:before="0" w:after="0" w:line="240" w:lineRule="auto"/>
      <w:jc w:val="both"/>
    </w:pPr>
    <w:rPr>
      <w:rFonts w:ascii="Calibri" w:eastAsia="Times New Roman" w:hAnsi="Calibri" w:cs="Arial"/>
      <w:b/>
      <w:color w:val="auto"/>
      <w:sz w:val="24"/>
      <w:szCs w:val="24"/>
      <w:lang w:val="es-ES" w:eastAsia="zh-CN"/>
    </w:rPr>
  </w:style>
  <w:style w:type="paragraph" w:customStyle="1" w:styleId="Subtitulonivel2">
    <w:name w:val="Subtitulo nivel 2"/>
    <w:basedOn w:val="Ttulo3"/>
    <w:rsid w:val="00FA4EBA"/>
    <w:pPr>
      <w:keepLines w:val="0"/>
      <w:suppressAutoHyphens/>
      <w:autoSpaceDN w:val="0"/>
      <w:spacing w:before="360" w:after="0" w:line="240" w:lineRule="auto"/>
      <w:ind w:left="720" w:hanging="720"/>
      <w:jc w:val="both"/>
    </w:pPr>
    <w:rPr>
      <w:rFonts w:ascii="Calibri" w:eastAsia="Times New Roman" w:hAnsi="Calibri" w:cs="Calibri"/>
      <w:b/>
      <w:bCs/>
      <w:i/>
      <w:iCs/>
      <w:color w:val="auto"/>
      <w:sz w:val="24"/>
      <w:szCs w:val="24"/>
      <w:lang w:val="es-ES" w:eastAsia="zh-CN"/>
    </w:rPr>
  </w:style>
  <w:style w:type="paragraph" w:customStyle="1" w:styleId="4">
    <w:name w:val="4"/>
    <w:basedOn w:val="Ttulo4"/>
    <w:rsid w:val="00FA4EBA"/>
    <w:pPr>
      <w:keepLines w:val="0"/>
      <w:suppressAutoHyphens/>
      <w:autoSpaceDN w:val="0"/>
      <w:spacing w:before="0" w:after="0" w:line="240" w:lineRule="auto"/>
      <w:jc w:val="both"/>
    </w:pPr>
    <w:rPr>
      <w:rFonts w:ascii="Calibri" w:eastAsia="Calibri" w:hAnsi="Calibri" w:cs="Arial"/>
      <w:b/>
      <w:bCs/>
      <w:i w:val="0"/>
      <w:iCs w:val="0"/>
      <w:color w:val="auto"/>
      <w:sz w:val="24"/>
      <w:szCs w:val="24"/>
      <w:lang w:val="en-US" w:eastAsia="zh-CN"/>
    </w:rPr>
  </w:style>
  <w:style w:type="character" w:styleId="Textoennegrita">
    <w:name w:val="Strong"/>
    <w:rsid w:val="00FA4EBA"/>
    <w:rPr>
      <w:b/>
      <w:bCs/>
      <w:w w:val="100"/>
      <w:position w:val="0"/>
      <w:vertAlign w:val="baseline"/>
      <w:em w:val="none"/>
    </w:rPr>
  </w:style>
  <w:style w:type="character" w:customStyle="1" w:styleId="WW8Num1z0">
    <w:name w:val="WW8Num1z0"/>
    <w:rsid w:val="00FA4EBA"/>
    <w:rPr>
      <w:b w:val="0"/>
      <w:i w:val="0"/>
    </w:rPr>
  </w:style>
  <w:style w:type="character" w:customStyle="1" w:styleId="WW8Num1z1">
    <w:name w:val="WW8Num1z1"/>
    <w:rsid w:val="00FA4EBA"/>
  </w:style>
  <w:style w:type="character" w:customStyle="1" w:styleId="WW8Num1z2">
    <w:name w:val="WW8Num1z2"/>
    <w:rsid w:val="00FA4EBA"/>
  </w:style>
  <w:style w:type="character" w:customStyle="1" w:styleId="WW8Num1z3">
    <w:name w:val="WW8Num1z3"/>
    <w:rsid w:val="00FA4EBA"/>
  </w:style>
  <w:style w:type="character" w:customStyle="1" w:styleId="WW8Num1z4">
    <w:name w:val="WW8Num1z4"/>
    <w:rsid w:val="00FA4EBA"/>
  </w:style>
  <w:style w:type="character" w:customStyle="1" w:styleId="WW8Num1z5">
    <w:name w:val="WW8Num1z5"/>
    <w:rsid w:val="00FA4EBA"/>
  </w:style>
  <w:style w:type="character" w:customStyle="1" w:styleId="WW8Num1z6">
    <w:name w:val="WW8Num1z6"/>
    <w:rsid w:val="00FA4EBA"/>
  </w:style>
  <w:style w:type="character" w:customStyle="1" w:styleId="WW8Num1z7">
    <w:name w:val="WW8Num1z7"/>
    <w:rsid w:val="00FA4EBA"/>
  </w:style>
  <w:style w:type="character" w:customStyle="1" w:styleId="WW8Num1z8">
    <w:name w:val="WW8Num1z8"/>
    <w:rsid w:val="00FA4EBA"/>
  </w:style>
  <w:style w:type="character" w:customStyle="1" w:styleId="WW8Num2z0">
    <w:name w:val="WW8Num2z0"/>
    <w:rsid w:val="00FA4EBA"/>
    <w:rPr>
      <w:rFonts w:ascii="Symbol" w:hAnsi="Symbol" w:cs="Symbol"/>
      <w:b w:val="0"/>
    </w:rPr>
  </w:style>
  <w:style w:type="character" w:customStyle="1" w:styleId="WW8Num3z0">
    <w:name w:val="WW8Num3z0"/>
    <w:rsid w:val="00FA4EBA"/>
    <w:rPr>
      <w:rFonts w:cs="Times New Roman"/>
    </w:rPr>
  </w:style>
  <w:style w:type="character" w:customStyle="1" w:styleId="WW8Num3z1">
    <w:name w:val="WW8Num3z1"/>
    <w:rsid w:val="00FA4EBA"/>
    <w:rPr>
      <w:rFonts w:ascii="Wingdings" w:hAnsi="Wingdings" w:cs="Wingdings"/>
    </w:rPr>
  </w:style>
  <w:style w:type="character" w:customStyle="1" w:styleId="WW8Num3z2">
    <w:name w:val="WW8Num3z2"/>
    <w:rsid w:val="00FA4EBA"/>
  </w:style>
  <w:style w:type="character" w:customStyle="1" w:styleId="WW8Num3z3">
    <w:name w:val="WW8Num3z3"/>
    <w:rsid w:val="00FA4EBA"/>
  </w:style>
  <w:style w:type="character" w:customStyle="1" w:styleId="WW8Num3z4">
    <w:name w:val="WW8Num3z4"/>
    <w:rsid w:val="00FA4EBA"/>
  </w:style>
  <w:style w:type="character" w:customStyle="1" w:styleId="WW8Num3z5">
    <w:name w:val="WW8Num3z5"/>
    <w:rsid w:val="00FA4EBA"/>
  </w:style>
  <w:style w:type="character" w:customStyle="1" w:styleId="WW8Num3z6">
    <w:name w:val="WW8Num3z6"/>
    <w:rsid w:val="00FA4EBA"/>
  </w:style>
  <w:style w:type="character" w:customStyle="1" w:styleId="WW8Num3z7">
    <w:name w:val="WW8Num3z7"/>
    <w:rsid w:val="00FA4EBA"/>
  </w:style>
  <w:style w:type="character" w:customStyle="1" w:styleId="WW8Num3z8">
    <w:name w:val="WW8Num3z8"/>
    <w:rsid w:val="00FA4EBA"/>
  </w:style>
  <w:style w:type="character" w:customStyle="1" w:styleId="WW8Num4z0">
    <w:name w:val="WW8Num4z0"/>
    <w:rsid w:val="00FA4EBA"/>
    <w:rPr>
      <w:rFonts w:ascii="Arial" w:hAnsi="Arial" w:cs="Arial"/>
      <w:b w:val="0"/>
      <w:i w:val="0"/>
      <w:spacing w:val="-3"/>
      <w:sz w:val="20"/>
      <w:szCs w:val="20"/>
      <w:lang w:val="es-CR"/>
    </w:rPr>
  </w:style>
  <w:style w:type="character" w:customStyle="1" w:styleId="WW8Num4z1">
    <w:name w:val="WW8Num4z1"/>
    <w:rsid w:val="00FA4EBA"/>
    <w:rPr>
      <w:rFonts w:ascii="Courier New" w:hAnsi="Courier New" w:cs="Courier New"/>
    </w:rPr>
  </w:style>
  <w:style w:type="character" w:customStyle="1" w:styleId="WW8Num4z2">
    <w:name w:val="WW8Num4z2"/>
    <w:rsid w:val="00FA4EBA"/>
  </w:style>
  <w:style w:type="character" w:customStyle="1" w:styleId="WW8Num4z3">
    <w:name w:val="WW8Num4z3"/>
    <w:rsid w:val="00FA4EBA"/>
    <w:rPr>
      <w:rFonts w:ascii="Symbol" w:hAnsi="Symbol" w:cs="Symbol"/>
    </w:rPr>
  </w:style>
  <w:style w:type="character" w:customStyle="1" w:styleId="WW8Num4z4">
    <w:name w:val="WW8Num4z4"/>
    <w:rsid w:val="00FA4EBA"/>
  </w:style>
  <w:style w:type="character" w:customStyle="1" w:styleId="WW8Num4z5">
    <w:name w:val="WW8Num4z5"/>
    <w:rsid w:val="00FA4EBA"/>
  </w:style>
  <w:style w:type="character" w:customStyle="1" w:styleId="WW8Num4z6">
    <w:name w:val="WW8Num4z6"/>
    <w:rsid w:val="00FA4EBA"/>
  </w:style>
  <w:style w:type="character" w:customStyle="1" w:styleId="WW8Num4z7">
    <w:name w:val="WW8Num4z7"/>
    <w:rsid w:val="00FA4EBA"/>
  </w:style>
  <w:style w:type="character" w:customStyle="1" w:styleId="WW8Num4z8">
    <w:name w:val="WW8Num4z8"/>
    <w:rsid w:val="00FA4EBA"/>
  </w:style>
  <w:style w:type="character" w:customStyle="1" w:styleId="WW8Num5z0">
    <w:name w:val="WW8Num5z0"/>
    <w:rsid w:val="00FA4EBA"/>
  </w:style>
  <w:style w:type="character" w:customStyle="1" w:styleId="WW8Num5z1">
    <w:name w:val="WW8Num5z1"/>
    <w:rsid w:val="00FA4EBA"/>
    <w:rPr>
      <w:rFonts w:ascii="Courier New" w:hAnsi="Courier New" w:cs="Courier New"/>
    </w:rPr>
  </w:style>
  <w:style w:type="character" w:customStyle="1" w:styleId="WW8Num5z2">
    <w:name w:val="WW8Num5z2"/>
    <w:rsid w:val="00FA4EBA"/>
    <w:rPr>
      <w:rFonts w:ascii="Lucida Calligraphy" w:hAnsi="Lucida Calligraphy" w:cs="Wingdings"/>
    </w:rPr>
  </w:style>
  <w:style w:type="character" w:customStyle="1" w:styleId="WW8Num5z4">
    <w:name w:val="WW8Num5z4"/>
    <w:rsid w:val="00FA4EBA"/>
  </w:style>
  <w:style w:type="character" w:customStyle="1" w:styleId="WW8Num5z5">
    <w:name w:val="WW8Num5z5"/>
    <w:rsid w:val="00FA4EBA"/>
  </w:style>
  <w:style w:type="character" w:customStyle="1" w:styleId="WW8Num5z6">
    <w:name w:val="WW8Num5z6"/>
    <w:rsid w:val="00FA4EBA"/>
  </w:style>
  <w:style w:type="character" w:customStyle="1" w:styleId="WW8Num5z7">
    <w:name w:val="WW8Num5z7"/>
    <w:rsid w:val="00FA4EBA"/>
  </w:style>
  <w:style w:type="character" w:customStyle="1" w:styleId="WW8Num5z8">
    <w:name w:val="WW8Num5z8"/>
    <w:rsid w:val="00FA4EBA"/>
  </w:style>
  <w:style w:type="character" w:customStyle="1" w:styleId="WW8Num6z0">
    <w:name w:val="WW8Num6z0"/>
    <w:rsid w:val="00FA4EBA"/>
    <w:rPr>
      <w:rFonts w:ascii="Arial" w:hAnsi="Arial" w:cs="Times New Roman"/>
      <w:spacing w:val="-3"/>
      <w:sz w:val="20"/>
      <w:szCs w:val="20"/>
      <w:lang w:val="es-CR"/>
    </w:rPr>
  </w:style>
  <w:style w:type="character" w:customStyle="1" w:styleId="WW8Num6z1">
    <w:name w:val="WW8Num6z1"/>
    <w:rsid w:val="00FA4EBA"/>
    <w:rPr>
      <w:rFonts w:ascii="Courier New" w:hAnsi="Courier New" w:cs="Courier New"/>
      <w:b/>
    </w:rPr>
  </w:style>
  <w:style w:type="character" w:customStyle="1" w:styleId="WW8Num7z0">
    <w:name w:val="WW8Num7z0"/>
    <w:rsid w:val="00FA4EBA"/>
    <w:rPr>
      <w:rFonts w:ascii="Times New Roman" w:hAnsi="Times New Roman" w:cs="Times New Roman"/>
      <w:i/>
    </w:rPr>
  </w:style>
  <w:style w:type="character" w:customStyle="1" w:styleId="WW8Num7z1">
    <w:name w:val="WW8Num7z1"/>
    <w:rsid w:val="00FA4EBA"/>
    <w:rPr>
      <w:rFonts w:ascii="Courier New" w:hAnsi="Courier New" w:cs="Courier New"/>
      <w:b/>
    </w:rPr>
  </w:style>
  <w:style w:type="character" w:customStyle="1" w:styleId="WW8Num8z0">
    <w:name w:val="WW8Num8z0"/>
    <w:rsid w:val="00FA4EBA"/>
    <w:rPr>
      <w:rFonts w:ascii="Arial" w:eastAsia="MS Mincho" w:hAnsi="Arial" w:cs="Arial"/>
      <w:bCs/>
      <w:i/>
      <w:lang w:val="es-MX"/>
    </w:rPr>
  </w:style>
  <w:style w:type="character" w:customStyle="1" w:styleId="WW8Num8z1">
    <w:name w:val="WW8Num8z1"/>
    <w:rsid w:val="00FA4EBA"/>
  </w:style>
  <w:style w:type="character" w:customStyle="1" w:styleId="WW8Num8z2">
    <w:name w:val="WW8Num8z2"/>
    <w:rsid w:val="00FA4EBA"/>
  </w:style>
  <w:style w:type="character" w:customStyle="1" w:styleId="WW8Num8z3">
    <w:name w:val="WW8Num8z3"/>
    <w:rsid w:val="00FA4EBA"/>
  </w:style>
  <w:style w:type="character" w:customStyle="1" w:styleId="WW8Num8z4">
    <w:name w:val="WW8Num8z4"/>
    <w:rsid w:val="00FA4EBA"/>
  </w:style>
  <w:style w:type="character" w:customStyle="1" w:styleId="WW8Num8z5">
    <w:name w:val="WW8Num8z5"/>
    <w:rsid w:val="00FA4EBA"/>
  </w:style>
  <w:style w:type="character" w:customStyle="1" w:styleId="WW8Num8z6">
    <w:name w:val="WW8Num8z6"/>
    <w:rsid w:val="00FA4EBA"/>
  </w:style>
  <w:style w:type="character" w:customStyle="1" w:styleId="WW8Num8z7">
    <w:name w:val="WW8Num8z7"/>
    <w:rsid w:val="00FA4EBA"/>
  </w:style>
  <w:style w:type="character" w:customStyle="1" w:styleId="WW8Num8z8">
    <w:name w:val="WW8Num8z8"/>
    <w:rsid w:val="00FA4EBA"/>
  </w:style>
  <w:style w:type="character" w:customStyle="1" w:styleId="WW8Num9z0">
    <w:name w:val="WW8Num9z0"/>
    <w:rsid w:val="00FA4EBA"/>
    <w:rPr>
      <w:rFonts w:ascii="Times New Roman" w:hAnsi="Times New Roman" w:cs="Times New Roman"/>
      <w:bCs/>
      <w:i/>
      <w:color w:val="000000"/>
      <w:sz w:val="24"/>
      <w:szCs w:val="24"/>
      <w:lang w:val="es-MX"/>
    </w:rPr>
  </w:style>
  <w:style w:type="character" w:customStyle="1" w:styleId="WW8Num9z1">
    <w:name w:val="WW8Num9z1"/>
    <w:rsid w:val="00FA4EBA"/>
  </w:style>
  <w:style w:type="character" w:customStyle="1" w:styleId="WW8Num9z2">
    <w:name w:val="WW8Num9z2"/>
    <w:rsid w:val="00FA4EBA"/>
  </w:style>
  <w:style w:type="character" w:customStyle="1" w:styleId="WW8Num9z3">
    <w:name w:val="WW8Num9z3"/>
    <w:rsid w:val="00FA4EBA"/>
  </w:style>
  <w:style w:type="character" w:customStyle="1" w:styleId="WW8Num9z4">
    <w:name w:val="WW8Num9z4"/>
    <w:rsid w:val="00FA4EBA"/>
  </w:style>
  <w:style w:type="character" w:customStyle="1" w:styleId="WW8Num9z5">
    <w:name w:val="WW8Num9z5"/>
    <w:rsid w:val="00FA4EBA"/>
  </w:style>
  <w:style w:type="character" w:customStyle="1" w:styleId="WW8Num9z6">
    <w:name w:val="WW8Num9z6"/>
    <w:rsid w:val="00FA4EBA"/>
  </w:style>
  <w:style w:type="character" w:customStyle="1" w:styleId="WW8Num9z7">
    <w:name w:val="WW8Num9z7"/>
    <w:rsid w:val="00FA4EBA"/>
  </w:style>
  <w:style w:type="character" w:customStyle="1" w:styleId="WW8Num9z8">
    <w:name w:val="WW8Num9z8"/>
    <w:rsid w:val="00FA4EBA"/>
  </w:style>
  <w:style w:type="character" w:customStyle="1" w:styleId="WW8Num10z0">
    <w:name w:val="WW8Num10z0"/>
    <w:rsid w:val="00FA4EBA"/>
    <w:rPr>
      <w:rFonts w:ascii="Times New Roman" w:hAnsi="Times New Roman" w:cs="Times New Roman"/>
      <w:i/>
      <w:spacing w:val="-3"/>
      <w:sz w:val="20"/>
      <w:szCs w:val="20"/>
      <w:lang w:val="es-CR"/>
    </w:rPr>
  </w:style>
  <w:style w:type="character" w:customStyle="1" w:styleId="WW8Num10z1">
    <w:name w:val="WW8Num10z1"/>
    <w:rsid w:val="00FA4EBA"/>
    <w:rPr>
      <w:rFonts w:ascii="Courier New" w:hAnsi="Courier New" w:cs="Courier New"/>
    </w:rPr>
  </w:style>
  <w:style w:type="character" w:customStyle="1" w:styleId="WW8Num11z0">
    <w:name w:val="WW8Num11z0"/>
    <w:rsid w:val="00FA4EBA"/>
    <w:rPr>
      <w:rFonts w:ascii="Symbol" w:hAnsi="Symbol" w:cs="Symbol"/>
      <w:i/>
      <w:spacing w:val="-3"/>
      <w:sz w:val="20"/>
      <w:szCs w:val="20"/>
      <w:lang w:val="es-CR"/>
    </w:rPr>
  </w:style>
  <w:style w:type="character" w:customStyle="1" w:styleId="WW8Num11z1">
    <w:name w:val="WW8Num11z1"/>
    <w:rsid w:val="00FA4EBA"/>
    <w:rPr>
      <w:rFonts w:ascii="Courier New" w:hAnsi="Courier New" w:cs="Courier New"/>
    </w:rPr>
  </w:style>
  <w:style w:type="character" w:customStyle="1" w:styleId="WW8Num11z2">
    <w:name w:val="WW8Num11z2"/>
    <w:rsid w:val="00FA4EBA"/>
    <w:rPr>
      <w:rFonts w:ascii="Wingdings" w:hAnsi="Wingdings" w:cs="Wingdings"/>
    </w:rPr>
  </w:style>
  <w:style w:type="character" w:customStyle="1" w:styleId="WW8Num11z3">
    <w:name w:val="WW8Num11z3"/>
    <w:rsid w:val="00FA4EBA"/>
  </w:style>
  <w:style w:type="character" w:customStyle="1" w:styleId="WW8Num11z4">
    <w:name w:val="WW8Num11z4"/>
    <w:rsid w:val="00FA4EBA"/>
  </w:style>
  <w:style w:type="character" w:customStyle="1" w:styleId="WW8Num11z5">
    <w:name w:val="WW8Num11z5"/>
    <w:rsid w:val="00FA4EBA"/>
  </w:style>
  <w:style w:type="character" w:customStyle="1" w:styleId="WW8Num11z6">
    <w:name w:val="WW8Num11z6"/>
    <w:rsid w:val="00FA4EBA"/>
  </w:style>
  <w:style w:type="character" w:customStyle="1" w:styleId="WW8Num11z7">
    <w:name w:val="WW8Num11z7"/>
    <w:rsid w:val="00FA4EBA"/>
  </w:style>
  <w:style w:type="character" w:customStyle="1" w:styleId="WW8Num11z8">
    <w:name w:val="WW8Num11z8"/>
    <w:rsid w:val="00FA4EBA"/>
  </w:style>
  <w:style w:type="character" w:customStyle="1" w:styleId="WW8Num12z0">
    <w:name w:val="WW8Num12z0"/>
    <w:rsid w:val="00FA4EBA"/>
    <w:rPr>
      <w:rFonts w:ascii="Arial" w:hAnsi="Arial" w:cs="Arial"/>
      <w:b/>
      <w:bCs/>
      <w:sz w:val="20"/>
      <w:szCs w:val="20"/>
    </w:rPr>
  </w:style>
  <w:style w:type="character" w:customStyle="1" w:styleId="WW8Num13z0">
    <w:name w:val="WW8Num13z0"/>
    <w:rsid w:val="00FA4EBA"/>
    <w:rPr>
      <w:rFonts w:ascii="Times New Roman" w:eastAsia="Times New Roman" w:hAnsi="Times New Roman" w:cs="Times New Roman"/>
      <w:b w:val="0"/>
      <w:i w:val="0"/>
      <w:caps w:val="0"/>
      <w:smallCaps w:val="0"/>
      <w:strike w:val="0"/>
      <w:dstrike w:val="0"/>
      <w:color w:val="000000"/>
      <w:position w:val="0"/>
      <w:sz w:val="22"/>
      <w:szCs w:val="20"/>
      <w:u w:val="none"/>
      <w:vertAlign w:val="baseline"/>
      <w:lang w:val="es-ES"/>
    </w:rPr>
  </w:style>
  <w:style w:type="character" w:customStyle="1" w:styleId="WW8Num13z1">
    <w:name w:val="WW8Num13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3z2">
    <w:name w:val="WW8Num13z2"/>
    <w:rsid w:val="00FA4EBA"/>
  </w:style>
  <w:style w:type="character" w:customStyle="1" w:styleId="WW8Num13z3">
    <w:name w:val="WW8Num13z3"/>
    <w:rsid w:val="00FA4EBA"/>
    <w:rPr>
      <w:rFonts w:ascii="Symbol" w:hAnsi="Symbol" w:cs="Symbol"/>
    </w:rPr>
  </w:style>
  <w:style w:type="character" w:customStyle="1" w:styleId="WW8Num13z4">
    <w:name w:val="WW8Num13z4"/>
    <w:rsid w:val="00FA4EBA"/>
  </w:style>
  <w:style w:type="character" w:customStyle="1" w:styleId="WW8Num13z5">
    <w:name w:val="WW8Num13z5"/>
    <w:rsid w:val="00FA4EBA"/>
  </w:style>
  <w:style w:type="character" w:customStyle="1" w:styleId="WW8Num13z6">
    <w:name w:val="WW8Num13z6"/>
    <w:rsid w:val="00FA4EBA"/>
  </w:style>
  <w:style w:type="character" w:customStyle="1" w:styleId="WW8Num13z7">
    <w:name w:val="WW8Num13z7"/>
    <w:rsid w:val="00FA4EBA"/>
  </w:style>
  <w:style w:type="character" w:customStyle="1" w:styleId="WW8Num13z8">
    <w:name w:val="WW8Num13z8"/>
    <w:rsid w:val="00FA4EBA"/>
  </w:style>
  <w:style w:type="character" w:customStyle="1" w:styleId="WW8Num14z0">
    <w:name w:val="WW8Num14z0"/>
    <w:rsid w:val="00FA4EBA"/>
    <w:rPr>
      <w:rFonts w:ascii="Arial" w:hAnsi="Arial" w:cs="Arial"/>
      <w:spacing w:val="-3"/>
      <w:sz w:val="20"/>
      <w:szCs w:val="20"/>
      <w:lang w:val="es-CR"/>
    </w:rPr>
  </w:style>
  <w:style w:type="character" w:customStyle="1" w:styleId="WW8Num14z1">
    <w:name w:val="WW8Num14z1"/>
    <w:rsid w:val="00FA4EBA"/>
  </w:style>
  <w:style w:type="character" w:customStyle="1" w:styleId="WW8Num14z2">
    <w:name w:val="WW8Num14z2"/>
    <w:rsid w:val="00FA4EBA"/>
  </w:style>
  <w:style w:type="character" w:customStyle="1" w:styleId="WW8Num14z3">
    <w:name w:val="WW8Num14z3"/>
    <w:rsid w:val="00FA4EBA"/>
  </w:style>
  <w:style w:type="character" w:customStyle="1" w:styleId="WW8Num14z4">
    <w:name w:val="WW8Num14z4"/>
    <w:rsid w:val="00FA4EBA"/>
  </w:style>
  <w:style w:type="character" w:customStyle="1" w:styleId="WW8Num14z5">
    <w:name w:val="WW8Num14z5"/>
    <w:rsid w:val="00FA4EBA"/>
  </w:style>
  <w:style w:type="character" w:customStyle="1" w:styleId="WW8Num14z6">
    <w:name w:val="WW8Num14z6"/>
    <w:rsid w:val="00FA4EBA"/>
  </w:style>
  <w:style w:type="character" w:customStyle="1" w:styleId="WW8Num14z7">
    <w:name w:val="WW8Num14z7"/>
    <w:rsid w:val="00FA4EBA"/>
  </w:style>
  <w:style w:type="character" w:customStyle="1" w:styleId="WW8Num14z8">
    <w:name w:val="WW8Num14z8"/>
    <w:rsid w:val="00FA4EBA"/>
  </w:style>
  <w:style w:type="character" w:customStyle="1" w:styleId="WW8Num15z0">
    <w:name w:val="WW8Num15z0"/>
    <w:rsid w:val="00FA4EBA"/>
    <w:rPr>
      <w:rFonts w:ascii="Arial" w:eastAsia="WenQuanYi Zen Hei" w:hAnsi="Arial" w:cs="Arial"/>
      <w:b w:val="0"/>
      <w:bCs/>
      <w:kern w:val="3"/>
      <w:sz w:val="20"/>
      <w:szCs w:val="20"/>
      <w:lang w:val="es-CR" w:eastAsia="zh-CN"/>
    </w:rPr>
  </w:style>
  <w:style w:type="character" w:customStyle="1" w:styleId="WW8Num15z1">
    <w:name w:val="WW8Num15z1"/>
    <w:rsid w:val="00FA4EBA"/>
    <w:rPr>
      <w:rFonts w:ascii="Wingdings" w:hAnsi="Wingdings" w:cs="Wingdings"/>
    </w:rPr>
  </w:style>
  <w:style w:type="character" w:customStyle="1" w:styleId="WW8Num15z2">
    <w:name w:val="WW8Num15z2"/>
    <w:rsid w:val="00FA4EBA"/>
  </w:style>
  <w:style w:type="character" w:customStyle="1" w:styleId="WW8Num15z3">
    <w:name w:val="WW8Num15z3"/>
    <w:rsid w:val="00FA4EBA"/>
  </w:style>
  <w:style w:type="character" w:customStyle="1" w:styleId="WW8Num15z4">
    <w:name w:val="WW8Num15z4"/>
    <w:rsid w:val="00FA4EBA"/>
  </w:style>
  <w:style w:type="character" w:customStyle="1" w:styleId="WW8Num15z5">
    <w:name w:val="WW8Num15z5"/>
    <w:rsid w:val="00FA4EBA"/>
  </w:style>
  <w:style w:type="character" w:customStyle="1" w:styleId="WW8Num15z6">
    <w:name w:val="WW8Num15z6"/>
    <w:rsid w:val="00FA4EBA"/>
  </w:style>
  <w:style w:type="character" w:customStyle="1" w:styleId="WW8Num15z7">
    <w:name w:val="WW8Num15z7"/>
    <w:rsid w:val="00FA4EBA"/>
  </w:style>
  <w:style w:type="character" w:customStyle="1" w:styleId="WW8Num15z8">
    <w:name w:val="WW8Num15z8"/>
    <w:rsid w:val="00FA4EBA"/>
  </w:style>
  <w:style w:type="character" w:customStyle="1" w:styleId="WW8Num16z0">
    <w:name w:val="WW8Num16z0"/>
    <w:rsid w:val="00FA4EBA"/>
    <w:rPr>
      <w:rFonts w:ascii="Arial" w:eastAsia="Arial Unicode MS" w:hAnsi="Arial" w:cs="Arial"/>
      <w:b w:val="0"/>
      <w:bCs/>
      <w:i/>
      <w:kern w:val="3"/>
      <w:sz w:val="20"/>
      <w:szCs w:val="20"/>
      <w:lang w:val="es-MX" w:eastAsia="zh-CN"/>
    </w:rPr>
  </w:style>
  <w:style w:type="character" w:customStyle="1" w:styleId="WW8Num16z1">
    <w:name w:val="WW8Num16z1"/>
    <w:rsid w:val="00FA4EBA"/>
  </w:style>
  <w:style w:type="character" w:customStyle="1" w:styleId="WW8Num16z2">
    <w:name w:val="WW8Num16z2"/>
    <w:rsid w:val="00FA4EBA"/>
  </w:style>
  <w:style w:type="character" w:customStyle="1" w:styleId="WW8Num16z3">
    <w:name w:val="WW8Num16z3"/>
    <w:rsid w:val="00FA4EBA"/>
  </w:style>
  <w:style w:type="character" w:customStyle="1" w:styleId="WW8Num16z4">
    <w:name w:val="WW8Num16z4"/>
    <w:rsid w:val="00FA4EBA"/>
  </w:style>
  <w:style w:type="character" w:customStyle="1" w:styleId="WW8Num16z5">
    <w:name w:val="WW8Num16z5"/>
    <w:rsid w:val="00FA4EBA"/>
  </w:style>
  <w:style w:type="character" w:customStyle="1" w:styleId="WW8Num16z6">
    <w:name w:val="WW8Num16z6"/>
    <w:rsid w:val="00FA4EBA"/>
  </w:style>
  <w:style w:type="character" w:customStyle="1" w:styleId="WW8Num16z7">
    <w:name w:val="WW8Num16z7"/>
    <w:rsid w:val="00FA4EBA"/>
  </w:style>
  <w:style w:type="character" w:customStyle="1" w:styleId="WW8Num16z8">
    <w:name w:val="WW8Num16z8"/>
    <w:rsid w:val="00FA4EBA"/>
  </w:style>
  <w:style w:type="character" w:customStyle="1" w:styleId="WW8Num17z0">
    <w:name w:val="WW8Num17z0"/>
    <w:rsid w:val="00FA4EBA"/>
    <w:rPr>
      <w:rFonts w:ascii="Arial" w:eastAsia="Arial Unicode MS" w:hAnsi="Arial" w:cs="Times New Roman"/>
      <w:b/>
      <w:bCs/>
      <w:i w:val="0"/>
      <w:iCs w:val="0"/>
      <w:color w:val="000000"/>
      <w:spacing w:val="-3"/>
      <w:kern w:val="3"/>
      <w:sz w:val="20"/>
      <w:szCs w:val="24"/>
      <w:lang w:val="es-ES" w:eastAsia="zh-CN"/>
    </w:rPr>
  </w:style>
  <w:style w:type="character" w:customStyle="1" w:styleId="WW8Num18z0">
    <w:name w:val="WW8Num18z0"/>
    <w:rsid w:val="00FA4EBA"/>
    <w:rPr>
      <w:rFonts w:ascii="Arial" w:eastAsia="Droid Sans" w:hAnsi="Arial" w:cs="Arial"/>
      <w:bCs/>
      <w:kern w:val="3"/>
      <w:sz w:val="20"/>
      <w:szCs w:val="20"/>
      <w:lang w:bidi="hi-IN"/>
    </w:rPr>
  </w:style>
  <w:style w:type="character" w:customStyle="1" w:styleId="WW8Num18z1">
    <w:name w:val="WW8Num18z1"/>
    <w:rsid w:val="00FA4EBA"/>
  </w:style>
  <w:style w:type="character" w:customStyle="1" w:styleId="WW8Num18z2">
    <w:name w:val="WW8Num18z2"/>
    <w:rsid w:val="00FA4EBA"/>
  </w:style>
  <w:style w:type="character" w:customStyle="1" w:styleId="WW8Num18z3">
    <w:name w:val="WW8Num18z3"/>
    <w:rsid w:val="00FA4EBA"/>
  </w:style>
  <w:style w:type="character" w:customStyle="1" w:styleId="WW8Num18z4">
    <w:name w:val="WW8Num18z4"/>
    <w:rsid w:val="00FA4EBA"/>
  </w:style>
  <w:style w:type="character" w:customStyle="1" w:styleId="WW8Num18z5">
    <w:name w:val="WW8Num18z5"/>
    <w:rsid w:val="00FA4EBA"/>
  </w:style>
  <w:style w:type="character" w:customStyle="1" w:styleId="WW8Num18z6">
    <w:name w:val="WW8Num18z6"/>
    <w:rsid w:val="00FA4EBA"/>
  </w:style>
  <w:style w:type="character" w:customStyle="1" w:styleId="WW8Num18z7">
    <w:name w:val="WW8Num18z7"/>
    <w:rsid w:val="00FA4EBA"/>
  </w:style>
  <w:style w:type="character" w:customStyle="1" w:styleId="WW8Num18z8">
    <w:name w:val="WW8Num18z8"/>
    <w:rsid w:val="00FA4EBA"/>
  </w:style>
  <w:style w:type="character" w:customStyle="1" w:styleId="WW8Num19z0">
    <w:name w:val="WW8Num19z0"/>
    <w:rsid w:val="00FA4EBA"/>
    <w:rPr>
      <w:rFonts w:ascii="Arial" w:hAnsi="Arial" w:cs="Arial"/>
      <w:b/>
      <w:sz w:val="20"/>
      <w:lang w:val="es-MX"/>
    </w:rPr>
  </w:style>
  <w:style w:type="character" w:customStyle="1" w:styleId="WW8Num19z2">
    <w:name w:val="WW8Num19z2"/>
    <w:rsid w:val="00FA4EBA"/>
  </w:style>
  <w:style w:type="character" w:customStyle="1" w:styleId="WW8Num19z3">
    <w:name w:val="WW8Num19z3"/>
    <w:rsid w:val="00FA4EBA"/>
  </w:style>
  <w:style w:type="character" w:customStyle="1" w:styleId="WW8Num19z4">
    <w:name w:val="WW8Num19z4"/>
    <w:rsid w:val="00FA4EBA"/>
  </w:style>
  <w:style w:type="character" w:customStyle="1" w:styleId="WW8Num19z5">
    <w:name w:val="WW8Num19z5"/>
    <w:rsid w:val="00FA4EBA"/>
  </w:style>
  <w:style w:type="character" w:customStyle="1" w:styleId="WW8Num19z6">
    <w:name w:val="WW8Num19z6"/>
    <w:rsid w:val="00FA4EBA"/>
  </w:style>
  <w:style w:type="character" w:customStyle="1" w:styleId="WW8Num19z7">
    <w:name w:val="WW8Num19z7"/>
    <w:rsid w:val="00FA4EBA"/>
  </w:style>
  <w:style w:type="character" w:customStyle="1" w:styleId="WW8Num19z8">
    <w:name w:val="WW8Num19z8"/>
    <w:rsid w:val="00FA4EBA"/>
  </w:style>
  <w:style w:type="character" w:customStyle="1" w:styleId="WW8Num20z0">
    <w:name w:val="WW8Num20z0"/>
    <w:rsid w:val="00FA4EBA"/>
    <w:rPr>
      <w:rFonts w:ascii="Cambria" w:hAnsi="Cambria" w:cs="Times New Roman"/>
    </w:rPr>
  </w:style>
  <w:style w:type="character" w:customStyle="1" w:styleId="WW8Num20z1">
    <w:name w:val="WW8Num20z1"/>
    <w:rsid w:val="00FA4EBA"/>
    <w:rPr>
      <w:rFonts w:ascii="Courier New" w:hAnsi="Courier New" w:cs="Courier New"/>
    </w:rPr>
  </w:style>
  <w:style w:type="character" w:customStyle="1" w:styleId="WW8Num20z2">
    <w:name w:val="WW8Num20z2"/>
    <w:rsid w:val="00FA4EBA"/>
    <w:rPr>
      <w:rFonts w:ascii="Wingdings" w:hAnsi="Wingdings" w:cs="Wingdings"/>
    </w:rPr>
  </w:style>
  <w:style w:type="character" w:customStyle="1" w:styleId="WW8Num20z3">
    <w:name w:val="WW8Num20z3"/>
    <w:rsid w:val="00FA4EBA"/>
    <w:rPr>
      <w:rFonts w:ascii="Symbol" w:hAnsi="Symbol" w:cs="Symbol"/>
    </w:rPr>
  </w:style>
  <w:style w:type="character" w:customStyle="1" w:styleId="WW8Num21z0">
    <w:name w:val="WW8Num21z0"/>
    <w:rsid w:val="00FA4EBA"/>
    <w:rPr>
      <w:rFonts w:ascii="Arial" w:hAnsi="Arial" w:cs="Arial"/>
      <w:b w:val="0"/>
      <w:i/>
      <w:sz w:val="20"/>
      <w:szCs w:val="20"/>
    </w:rPr>
  </w:style>
  <w:style w:type="character" w:customStyle="1" w:styleId="WW8Num21z1">
    <w:name w:val="WW8Num21z1"/>
    <w:rsid w:val="00FA4EBA"/>
  </w:style>
  <w:style w:type="character" w:customStyle="1" w:styleId="WW8Num21z2">
    <w:name w:val="WW8Num21z2"/>
    <w:rsid w:val="00FA4EBA"/>
  </w:style>
  <w:style w:type="character" w:customStyle="1" w:styleId="WW8Num21z3">
    <w:name w:val="WW8Num21z3"/>
    <w:rsid w:val="00FA4EBA"/>
  </w:style>
  <w:style w:type="character" w:customStyle="1" w:styleId="WW8Num21z4">
    <w:name w:val="WW8Num21z4"/>
    <w:rsid w:val="00FA4EBA"/>
  </w:style>
  <w:style w:type="character" w:customStyle="1" w:styleId="WW8Num21z5">
    <w:name w:val="WW8Num21z5"/>
    <w:rsid w:val="00FA4EBA"/>
  </w:style>
  <w:style w:type="character" w:customStyle="1" w:styleId="WW8Num21z6">
    <w:name w:val="WW8Num21z6"/>
    <w:rsid w:val="00FA4EBA"/>
  </w:style>
  <w:style w:type="character" w:customStyle="1" w:styleId="WW8Num21z7">
    <w:name w:val="WW8Num21z7"/>
    <w:rsid w:val="00FA4EBA"/>
  </w:style>
  <w:style w:type="character" w:customStyle="1" w:styleId="WW8Num21z8">
    <w:name w:val="WW8Num21z8"/>
    <w:rsid w:val="00FA4EBA"/>
  </w:style>
  <w:style w:type="character" w:customStyle="1" w:styleId="WW8Num22z0">
    <w:name w:val="WW8Num22z0"/>
    <w:rsid w:val="00FA4EBA"/>
    <w:rPr>
      <w:rFonts w:cs="Times New Roman"/>
    </w:rPr>
  </w:style>
  <w:style w:type="character" w:customStyle="1" w:styleId="WW8Num22z1">
    <w:name w:val="WW8Num22z1"/>
    <w:rsid w:val="00FA4EBA"/>
    <w:rPr>
      <w:rFonts w:cs="Times New Roman"/>
      <w:i w:val="0"/>
    </w:rPr>
  </w:style>
  <w:style w:type="character" w:customStyle="1" w:styleId="WW8Num23z0">
    <w:name w:val="WW8Num23z0"/>
    <w:rsid w:val="00FA4EBA"/>
    <w:rPr>
      <w:rFonts w:cs="Times New Roman"/>
      <w:color w:val="auto"/>
    </w:rPr>
  </w:style>
  <w:style w:type="character" w:customStyle="1" w:styleId="WW8Num23z1">
    <w:name w:val="WW8Num23z1"/>
    <w:rsid w:val="00FA4EBA"/>
    <w:rPr>
      <w:rFonts w:cs="Times New Roman"/>
    </w:rPr>
  </w:style>
  <w:style w:type="character" w:customStyle="1" w:styleId="WW8Num24z0">
    <w:name w:val="WW8Num24z0"/>
    <w:rsid w:val="00FA4EBA"/>
    <w:rPr>
      <w:rFonts w:ascii="Arial" w:eastAsia="WenQuanYi Zen Hei" w:hAnsi="Arial" w:cs="Arial"/>
      <w:b w:val="0"/>
      <w:i w:val="0"/>
      <w:spacing w:val="-3"/>
      <w:sz w:val="20"/>
      <w:szCs w:val="20"/>
    </w:rPr>
  </w:style>
  <w:style w:type="character" w:customStyle="1" w:styleId="WW8Num24z1">
    <w:name w:val="WW8Num24z1"/>
    <w:rsid w:val="00FA4EBA"/>
  </w:style>
  <w:style w:type="character" w:customStyle="1" w:styleId="WW8Num24z2">
    <w:name w:val="WW8Num24z2"/>
    <w:rsid w:val="00FA4EBA"/>
    <w:rPr>
      <w:b w:val="0"/>
      <w:i w:val="0"/>
    </w:rPr>
  </w:style>
  <w:style w:type="character" w:customStyle="1" w:styleId="WW8Num24z4">
    <w:name w:val="WW8Num24z4"/>
    <w:rsid w:val="00FA4EBA"/>
    <w:rPr>
      <w:b w:val="0"/>
    </w:rPr>
  </w:style>
  <w:style w:type="character" w:customStyle="1" w:styleId="WW8Num24z5">
    <w:name w:val="WW8Num24z5"/>
    <w:rsid w:val="00FA4EBA"/>
    <w:rPr>
      <w:i w:val="0"/>
    </w:rPr>
  </w:style>
  <w:style w:type="character" w:customStyle="1" w:styleId="WW8Num24z6">
    <w:name w:val="WW8Num24z6"/>
    <w:rsid w:val="00FA4EBA"/>
  </w:style>
  <w:style w:type="character" w:customStyle="1" w:styleId="WW8Num24z7">
    <w:name w:val="WW8Num24z7"/>
    <w:rsid w:val="00FA4EBA"/>
  </w:style>
  <w:style w:type="character" w:customStyle="1" w:styleId="WW8Num24z8">
    <w:name w:val="WW8Num24z8"/>
    <w:rsid w:val="00FA4EBA"/>
  </w:style>
  <w:style w:type="character" w:customStyle="1" w:styleId="WW8Num25z0">
    <w:name w:val="WW8Num25z0"/>
    <w:rsid w:val="00FA4EBA"/>
    <w:rPr>
      <w:rFonts w:ascii="Arial" w:eastAsia="Calibri" w:hAnsi="Arial" w:cs="Arial"/>
      <w:i/>
      <w:sz w:val="20"/>
      <w:szCs w:val="20"/>
    </w:rPr>
  </w:style>
  <w:style w:type="character" w:customStyle="1" w:styleId="WW8Num25z1">
    <w:name w:val="WW8Num25z1"/>
    <w:rsid w:val="00FA4EBA"/>
  </w:style>
  <w:style w:type="character" w:customStyle="1" w:styleId="WW8Num25z2">
    <w:name w:val="WW8Num25z2"/>
    <w:rsid w:val="00FA4EBA"/>
  </w:style>
  <w:style w:type="character" w:customStyle="1" w:styleId="WW8Num25z3">
    <w:name w:val="WW8Num25z3"/>
    <w:rsid w:val="00FA4EBA"/>
  </w:style>
  <w:style w:type="character" w:customStyle="1" w:styleId="WW8Num25z4">
    <w:name w:val="WW8Num25z4"/>
    <w:rsid w:val="00FA4EBA"/>
  </w:style>
  <w:style w:type="character" w:customStyle="1" w:styleId="WW8Num25z5">
    <w:name w:val="WW8Num25z5"/>
    <w:rsid w:val="00FA4EBA"/>
  </w:style>
  <w:style w:type="character" w:customStyle="1" w:styleId="WW8Num25z6">
    <w:name w:val="WW8Num25z6"/>
    <w:rsid w:val="00FA4EBA"/>
  </w:style>
  <w:style w:type="character" w:customStyle="1" w:styleId="WW8Num25z7">
    <w:name w:val="WW8Num25z7"/>
    <w:rsid w:val="00FA4EBA"/>
  </w:style>
  <w:style w:type="character" w:customStyle="1" w:styleId="WW8Num25z8">
    <w:name w:val="WW8Num25z8"/>
    <w:rsid w:val="00FA4EBA"/>
  </w:style>
  <w:style w:type="character" w:customStyle="1" w:styleId="WW8Num26z0">
    <w:name w:val="WW8Num26z0"/>
    <w:rsid w:val="00FA4EBA"/>
    <w:rPr>
      <w:rFonts w:ascii="Arial" w:eastAsia="Domine" w:hAnsi="Arial" w:cs="Arial"/>
      <w:position w:val="0"/>
      <w:sz w:val="20"/>
      <w:szCs w:val="20"/>
      <w:vertAlign w:val="baseline"/>
    </w:rPr>
  </w:style>
  <w:style w:type="character" w:customStyle="1" w:styleId="WW8Num26z1">
    <w:name w:val="WW8Num26z1"/>
    <w:rsid w:val="00FA4EBA"/>
    <w:rPr>
      <w:position w:val="0"/>
      <w:sz w:val="24"/>
      <w:vertAlign w:val="baseline"/>
    </w:rPr>
  </w:style>
  <w:style w:type="character" w:customStyle="1" w:styleId="WW8Num27z0">
    <w:name w:val="WW8Num27z0"/>
    <w:rsid w:val="00FA4EBA"/>
    <w:rPr>
      <w:rFonts w:ascii="Arial" w:hAnsi="Arial" w:cs="Arial"/>
      <w:spacing w:val="-3"/>
      <w:sz w:val="20"/>
      <w:szCs w:val="20"/>
      <w:lang w:val="es-CR"/>
    </w:rPr>
  </w:style>
  <w:style w:type="character" w:customStyle="1" w:styleId="WW8Num27z1">
    <w:name w:val="WW8Num27z1"/>
    <w:rsid w:val="00FA4EBA"/>
  </w:style>
  <w:style w:type="character" w:customStyle="1" w:styleId="WW8Num27z2">
    <w:name w:val="WW8Num27z2"/>
    <w:rsid w:val="00FA4EBA"/>
  </w:style>
  <w:style w:type="character" w:customStyle="1" w:styleId="WW8Num27z3">
    <w:name w:val="WW8Num27z3"/>
    <w:rsid w:val="00FA4EBA"/>
  </w:style>
  <w:style w:type="character" w:customStyle="1" w:styleId="WW8Num27z4">
    <w:name w:val="WW8Num27z4"/>
    <w:rsid w:val="00FA4EBA"/>
  </w:style>
  <w:style w:type="character" w:customStyle="1" w:styleId="WW8Num27z5">
    <w:name w:val="WW8Num27z5"/>
    <w:rsid w:val="00FA4EBA"/>
  </w:style>
  <w:style w:type="character" w:customStyle="1" w:styleId="WW8Num27z6">
    <w:name w:val="WW8Num27z6"/>
    <w:rsid w:val="00FA4EBA"/>
  </w:style>
  <w:style w:type="character" w:customStyle="1" w:styleId="WW8Num27z7">
    <w:name w:val="WW8Num27z7"/>
    <w:rsid w:val="00FA4EBA"/>
  </w:style>
  <w:style w:type="character" w:customStyle="1" w:styleId="WW8Num27z8">
    <w:name w:val="WW8Num27z8"/>
    <w:rsid w:val="00FA4EBA"/>
  </w:style>
  <w:style w:type="character" w:customStyle="1" w:styleId="WW8Num28z0">
    <w:name w:val="WW8Num28z0"/>
    <w:rsid w:val="00FA4EBA"/>
    <w:rPr>
      <w:rFonts w:ascii="Symbol" w:hAnsi="Symbol" w:cs="Symbol"/>
    </w:rPr>
  </w:style>
  <w:style w:type="character" w:customStyle="1" w:styleId="WW8Num29z0">
    <w:name w:val="WW8Num29z0"/>
    <w:rsid w:val="00FA4EBA"/>
    <w:rPr>
      <w:rFonts w:ascii="Times New Roman" w:eastAsia="Times New Roman" w:hAnsi="Times New Roman" w:cs="Times New Roman"/>
      <w:b w:val="0"/>
      <w:i w:val="0"/>
      <w:caps w:val="0"/>
      <w:smallCaps w:val="0"/>
      <w:strike w:val="0"/>
      <w:dstrike w:val="0"/>
      <w:color w:val="000000"/>
      <w:position w:val="0"/>
      <w:sz w:val="22"/>
      <w:szCs w:val="20"/>
      <w:u w:val="none" w:color="000000"/>
      <w:vertAlign w:val="baseline"/>
    </w:rPr>
  </w:style>
  <w:style w:type="character" w:customStyle="1" w:styleId="WW8Num29z1">
    <w:name w:val="WW8Num29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0z0">
    <w:name w:val="WW8Num30z0"/>
    <w:rsid w:val="00FA4EBA"/>
  </w:style>
  <w:style w:type="character" w:customStyle="1" w:styleId="WW8Num31z0">
    <w:name w:val="WW8Num31z0"/>
    <w:rsid w:val="00FA4EBA"/>
  </w:style>
  <w:style w:type="character" w:customStyle="1" w:styleId="WW8Num31z1">
    <w:name w:val="WW8Num31z1"/>
    <w:rsid w:val="00FA4EBA"/>
  </w:style>
  <w:style w:type="character" w:customStyle="1" w:styleId="WW8Num31z2">
    <w:name w:val="WW8Num31z2"/>
    <w:rsid w:val="00FA4EBA"/>
  </w:style>
  <w:style w:type="character" w:customStyle="1" w:styleId="WW8Num31z3">
    <w:name w:val="WW8Num31z3"/>
    <w:rsid w:val="00FA4EBA"/>
  </w:style>
  <w:style w:type="character" w:customStyle="1" w:styleId="WW8Num31z4">
    <w:name w:val="WW8Num31z4"/>
    <w:rsid w:val="00FA4EBA"/>
  </w:style>
  <w:style w:type="character" w:customStyle="1" w:styleId="WW8Num31z5">
    <w:name w:val="WW8Num31z5"/>
    <w:rsid w:val="00FA4EBA"/>
  </w:style>
  <w:style w:type="character" w:customStyle="1" w:styleId="WW8Num31z6">
    <w:name w:val="WW8Num31z6"/>
    <w:rsid w:val="00FA4EBA"/>
  </w:style>
  <w:style w:type="character" w:customStyle="1" w:styleId="WW8Num31z7">
    <w:name w:val="WW8Num31z7"/>
    <w:rsid w:val="00FA4EBA"/>
  </w:style>
  <w:style w:type="character" w:customStyle="1" w:styleId="WW8Num31z8">
    <w:name w:val="WW8Num31z8"/>
    <w:rsid w:val="00FA4EBA"/>
  </w:style>
  <w:style w:type="character" w:customStyle="1" w:styleId="WW8Num32z0">
    <w:name w:val="WW8Num32z0"/>
    <w:rsid w:val="00FA4EBA"/>
    <w:rPr>
      <w:rFonts w:ascii="Symbol" w:hAnsi="Symbol" w:cs="Symbol"/>
    </w:rPr>
  </w:style>
  <w:style w:type="character" w:customStyle="1" w:styleId="WW8Num33z0">
    <w:name w:val="WW8Num33z0"/>
    <w:rsid w:val="00FA4EBA"/>
    <w:rPr>
      <w:rFonts w:ascii="Times New Roman" w:eastAsia="Times New Roman" w:hAnsi="Times New Roman" w:cs="Times New Roman"/>
      <w:b w:val="0"/>
      <w:i w:val="0"/>
      <w:caps w:val="0"/>
      <w:smallCaps w:val="0"/>
      <w:strike w:val="0"/>
      <w:dstrike w:val="0"/>
      <w:color w:val="000000"/>
      <w:position w:val="0"/>
      <w:sz w:val="22"/>
      <w:szCs w:val="20"/>
      <w:u w:val="none"/>
      <w:vertAlign w:val="baseline"/>
    </w:rPr>
  </w:style>
  <w:style w:type="character" w:customStyle="1" w:styleId="WW8Num33z1">
    <w:name w:val="WW8Num33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3z2">
    <w:name w:val="WW8Num33z2"/>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4z0">
    <w:name w:val="WW8Num34z0"/>
    <w:rsid w:val="00FA4EBA"/>
    <w:rPr>
      <w:b w:val="0"/>
    </w:rPr>
  </w:style>
  <w:style w:type="character" w:customStyle="1" w:styleId="WW8Num34z1">
    <w:name w:val="WW8Num34z1"/>
    <w:rsid w:val="00FA4EBA"/>
  </w:style>
  <w:style w:type="character" w:customStyle="1" w:styleId="WW8Num34z2">
    <w:name w:val="WW8Num34z2"/>
    <w:rsid w:val="00FA4EBA"/>
  </w:style>
  <w:style w:type="character" w:customStyle="1" w:styleId="WW8Num34z3">
    <w:name w:val="WW8Num34z3"/>
    <w:rsid w:val="00FA4EBA"/>
  </w:style>
  <w:style w:type="character" w:customStyle="1" w:styleId="WW8Num34z4">
    <w:name w:val="WW8Num34z4"/>
    <w:rsid w:val="00FA4EBA"/>
  </w:style>
  <w:style w:type="character" w:customStyle="1" w:styleId="WW8Num34z5">
    <w:name w:val="WW8Num34z5"/>
    <w:rsid w:val="00FA4EBA"/>
  </w:style>
  <w:style w:type="character" w:customStyle="1" w:styleId="WW8Num34z6">
    <w:name w:val="WW8Num34z6"/>
    <w:rsid w:val="00FA4EBA"/>
  </w:style>
  <w:style w:type="character" w:customStyle="1" w:styleId="WW8Num34z7">
    <w:name w:val="WW8Num34z7"/>
    <w:rsid w:val="00FA4EBA"/>
  </w:style>
  <w:style w:type="character" w:customStyle="1" w:styleId="WW8Num34z8">
    <w:name w:val="WW8Num34z8"/>
    <w:rsid w:val="00FA4EBA"/>
  </w:style>
  <w:style w:type="character" w:customStyle="1" w:styleId="WW8Num35z0">
    <w:name w:val="WW8Num35z0"/>
    <w:rsid w:val="00FA4EBA"/>
    <w:rPr>
      <w:i w:val="0"/>
    </w:rPr>
  </w:style>
  <w:style w:type="character" w:customStyle="1" w:styleId="WW8Num35z1">
    <w:name w:val="WW8Num35z1"/>
    <w:rsid w:val="00FA4EBA"/>
  </w:style>
  <w:style w:type="character" w:customStyle="1" w:styleId="WW8Num35z2">
    <w:name w:val="WW8Num35z2"/>
    <w:rsid w:val="00FA4EBA"/>
  </w:style>
  <w:style w:type="character" w:customStyle="1" w:styleId="WW8Num35z3">
    <w:name w:val="WW8Num35z3"/>
    <w:rsid w:val="00FA4EBA"/>
  </w:style>
  <w:style w:type="character" w:customStyle="1" w:styleId="WW8Num35z4">
    <w:name w:val="WW8Num35z4"/>
    <w:rsid w:val="00FA4EBA"/>
  </w:style>
  <w:style w:type="character" w:customStyle="1" w:styleId="WW8Num35z5">
    <w:name w:val="WW8Num35z5"/>
    <w:rsid w:val="00FA4EBA"/>
  </w:style>
  <w:style w:type="character" w:customStyle="1" w:styleId="WW8Num35z6">
    <w:name w:val="WW8Num35z6"/>
    <w:rsid w:val="00FA4EBA"/>
  </w:style>
  <w:style w:type="character" w:customStyle="1" w:styleId="WW8Num35z7">
    <w:name w:val="WW8Num35z7"/>
    <w:rsid w:val="00FA4EBA"/>
  </w:style>
  <w:style w:type="character" w:customStyle="1" w:styleId="WW8Num35z8">
    <w:name w:val="WW8Num35z8"/>
    <w:rsid w:val="00FA4EBA"/>
  </w:style>
  <w:style w:type="character" w:customStyle="1" w:styleId="WW8Num36z0">
    <w:name w:val="WW8Num36z0"/>
    <w:rsid w:val="00FA4EBA"/>
    <w:rPr>
      <w:rFonts w:ascii="Arial" w:hAnsi="Arial" w:cs="Arial"/>
      <w:spacing w:val="-3"/>
      <w:sz w:val="20"/>
      <w:szCs w:val="20"/>
      <w:lang w:val="es-CR"/>
    </w:rPr>
  </w:style>
  <w:style w:type="character" w:customStyle="1" w:styleId="WW8Num36z1">
    <w:name w:val="WW8Num36z1"/>
    <w:rsid w:val="00FA4EBA"/>
  </w:style>
  <w:style w:type="character" w:customStyle="1" w:styleId="WW8Num36z2">
    <w:name w:val="WW8Num36z2"/>
    <w:rsid w:val="00FA4EBA"/>
  </w:style>
  <w:style w:type="character" w:customStyle="1" w:styleId="WW8Num36z3">
    <w:name w:val="WW8Num36z3"/>
    <w:rsid w:val="00FA4EBA"/>
  </w:style>
  <w:style w:type="character" w:customStyle="1" w:styleId="WW8Num36z4">
    <w:name w:val="WW8Num36z4"/>
    <w:rsid w:val="00FA4EBA"/>
  </w:style>
  <w:style w:type="character" w:customStyle="1" w:styleId="WW8Num36z5">
    <w:name w:val="WW8Num36z5"/>
    <w:rsid w:val="00FA4EBA"/>
  </w:style>
  <w:style w:type="character" w:customStyle="1" w:styleId="WW8Num36z6">
    <w:name w:val="WW8Num36z6"/>
    <w:rsid w:val="00FA4EBA"/>
  </w:style>
  <w:style w:type="character" w:customStyle="1" w:styleId="WW8Num36z7">
    <w:name w:val="WW8Num36z7"/>
    <w:rsid w:val="00FA4EBA"/>
  </w:style>
  <w:style w:type="character" w:customStyle="1" w:styleId="WW8Num36z8">
    <w:name w:val="WW8Num36z8"/>
    <w:rsid w:val="00FA4EBA"/>
  </w:style>
  <w:style w:type="character" w:customStyle="1" w:styleId="WW8Num37z0">
    <w:name w:val="WW8Num37z0"/>
    <w:rsid w:val="00FA4EBA"/>
  </w:style>
  <w:style w:type="character" w:customStyle="1" w:styleId="WW8Num37z1">
    <w:name w:val="WW8Num37z1"/>
    <w:rsid w:val="00FA4EBA"/>
  </w:style>
  <w:style w:type="character" w:customStyle="1" w:styleId="WW8Num37z2">
    <w:name w:val="WW8Num37z2"/>
    <w:rsid w:val="00FA4EBA"/>
  </w:style>
  <w:style w:type="character" w:customStyle="1" w:styleId="WW8Num37z3">
    <w:name w:val="WW8Num37z3"/>
    <w:rsid w:val="00FA4EBA"/>
  </w:style>
  <w:style w:type="character" w:customStyle="1" w:styleId="WW8Num37z4">
    <w:name w:val="WW8Num37z4"/>
    <w:rsid w:val="00FA4EBA"/>
  </w:style>
  <w:style w:type="character" w:customStyle="1" w:styleId="WW8Num37z5">
    <w:name w:val="WW8Num37z5"/>
    <w:rsid w:val="00FA4EBA"/>
  </w:style>
  <w:style w:type="character" w:customStyle="1" w:styleId="WW8Num37z6">
    <w:name w:val="WW8Num37z6"/>
    <w:rsid w:val="00FA4EBA"/>
  </w:style>
  <w:style w:type="character" w:customStyle="1" w:styleId="WW8Num37z7">
    <w:name w:val="WW8Num37z7"/>
    <w:rsid w:val="00FA4EBA"/>
  </w:style>
  <w:style w:type="character" w:customStyle="1" w:styleId="WW8Num37z8">
    <w:name w:val="WW8Num37z8"/>
    <w:rsid w:val="00FA4EBA"/>
  </w:style>
  <w:style w:type="character" w:customStyle="1" w:styleId="WW8Num38z0">
    <w:name w:val="WW8Num38z0"/>
    <w:rsid w:val="00FA4EBA"/>
  </w:style>
  <w:style w:type="character" w:customStyle="1" w:styleId="WW8Num38z1">
    <w:name w:val="WW8Num38z1"/>
    <w:rsid w:val="00FA4EBA"/>
  </w:style>
  <w:style w:type="character" w:customStyle="1" w:styleId="WW8Num38z2">
    <w:name w:val="WW8Num38z2"/>
    <w:rsid w:val="00FA4EBA"/>
  </w:style>
  <w:style w:type="character" w:customStyle="1" w:styleId="WW8Num38z3">
    <w:name w:val="WW8Num38z3"/>
    <w:rsid w:val="00FA4EBA"/>
  </w:style>
  <w:style w:type="character" w:customStyle="1" w:styleId="WW8Num38z4">
    <w:name w:val="WW8Num38z4"/>
    <w:rsid w:val="00FA4EBA"/>
  </w:style>
  <w:style w:type="character" w:customStyle="1" w:styleId="WW8Num38z5">
    <w:name w:val="WW8Num38z5"/>
    <w:rsid w:val="00FA4EBA"/>
  </w:style>
  <w:style w:type="character" w:customStyle="1" w:styleId="WW8Num38z6">
    <w:name w:val="WW8Num38z6"/>
    <w:rsid w:val="00FA4EBA"/>
  </w:style>
  <w:style w:type="character" w:customStyle="1" w:styleId="WW8Num38z7">
    <w:name w:val="WW8Num38z7"/>
    <w:rsid w:val="00FA4EBA"/>
  </w:style>
  <w:style w:type="character" w:customStyle="1" w:styleId="WW8Num38z8">
    <w:name w:val="WW8Num38z8"/>
    <w:rsid w:val="00FA4EBA"/>
  </w:style>
  <w:style w:type="character" w:customStyle="1" w:styleId="WW8Num39z0">
    <w:name w:val="WW8Num39z0"/>
    <w:rsid w:val="00FA4EBA"/>
    <w:rPr>
      <w:rFonts w:ascii="Arial" w:eastAsia="Calibri" w:hAnsi="Arial" w:cs="Arial"/>
    </w:rPr>
  </w:style>
  <w:style w:type="character" w:customStyle="1" w:styleId="WW8Num39z1">
    <w:name w:val="WW8Num39z1"/>
    <w:rsid w:val="00FA4EBA"/>
    <w:rPr>
      <w:rFonts w:ascii="Courier New" w:hAnsi="Courier New" w:cs="Courier New"/>
    </w:rPr>
  </w:style>
  <w:style w:type="character" w:customStyle="1" w:styleId="WW8Num39z2">
    <w:name w:val="WW8Num39z2"/>
    <w:rsid w:val="00FA4EBA"/>
    <w:rPr>
      <w:rFonts w:ascii="Wingdings" w:hAnsi="Wingdings" w:cs="Wingdings"/>
    </w:rPr>
  </w:style>
  <w:style w:type="character" w:customStyle="1" w:styleId="WW8Num39z3">
    <w:name w:val="WW8Num39z3"/>
    <w:rsid w:val="00FA4EBA"/>
    <w:rPr>
      <w:rFonts w:ascii="Symbol" w:hAnsi="Symbol" w:cs="Symbol"/>
    </w:rPr>
  </w:style>
  <w:style w:type="character" w:customStyle="1" w:styleId="WW8Num40z0">
    <w:name w:val="WW8Num40z0"/>
    <w:rsid w:val="00FA4EBA"/>
    <w:rPr>
      <w:b w:val="0"/>
      <w:i w:val="0"/>
    </w:rPr>
  </w:style>
  <w:style w:type="character" w:customStyle="1" w:styleId="WW8Num40z1">
    <w:name w:val="WW8Num40z1"/>
    <w:rsid w:val="00FA4EBA"/>
  </w:style>
  <w:style w:type="character" w:customStyle="1" w:styleId="WW8Num40z2">
    <w:name w:val="WW8Num40z2"/>
    <w:rsid w:val="00FA4EBA"/>
  </w:style>
  <w:style w:type="character" w:customStyle="1" w:styleId="WW8Num40z3">
    <w:name w:val="WW8Num40z3"/>
    <w:rsid w:val="00FA4EBA"/>
  </w:style>
  <w:style w:type="character" w:customStyle="1" w:styleId="WW8Num40z4">
    <w:name w:val="WW8Num40z4"/>
    <w:rsid w:val="00FA4EBA"/>
  </w:style>
  <w:style w:type="character" w:customStyle="1" w:styleId="WW8Num40z5">
    <w:name w:val="WW8Num40z5"/>
    <w:rsid w:val="00FA4EBA"/>
  </w:style>
  <w:style w:type="character" w:customStyle="1" w:styleId="WW8Num40z6">
    <w:name w:val="WW8Num40z6"/>
    <w:rsid w:val="00FA4EBA"/>
  </w:style>
  <w:style w:type="character" w:customStyle="1" w:styleId="WW8Num40z7">
    <w:name w:val="WW8Num40z7"/>
    <w:rsid w:val="00FA4EBA"/>
  </w:style>
  <w:style w:type="character" w:customStyle="1" w:styleId="WW8Num40z8">
    <w:name w:val="WW8Num40z8"/>
    <w:rsid w:val="00FA4EBA"/>
  </w:style>
  <w:style w:type="character" w:customStyle="1" w:styleId="WW8Num41z0">
    <w:name w:val="WW8Num41z0"/>
    <w:rsid w:val="00FA4EBA"/>
    <w:rPr>
      <w:rFonts w:ascii="Arial" w:hAnsi="Arial" w:cs="Arial"/>
      <w:i w:val="0"/>
      <w:spacing w:val="-3"/>
      <w:sz w:val="20"/>
      <w:szCs w:val="20"/>
      <w:lang w:val="es-CR"/>
    </w:rPr>
  </w:style>
  <w:style w:type="character" w:customStyle="1" w:styleId="WW8Num41z1">
    <w:name w:val="WW8Num41z1"/>
    <w:rsid w:val="00FA4EBA"/>
  </w:style>
  <w:style w:type="character" w:customStyle="1" w:styleId="WW8Num41z2">
    <w:name w:val="WW8Num41z2"/>
    <w:rsid w:val="00FA4EBA"/>
  </w:style>
  <w:style w:type="character" w:customStyle="1" w:styleId="WW8Num41z3">
    <w:name w:val="WW8Num41z3"/>
    <w:rsid w:val="00FA4EBA"/>
  </w:style>
  <w:style w:type="character" w:customStyle="1" w:styleId="WW8Num41z4">
    <w:name w:val="WW8Num41z4"/>
    <w:rsid w:val="00FA4EBA"/>
  </w:style>
  <w:style w:type="character" w:customStyle="1" w:styleId="WW8Num41z5">
    <w:name w:val="WW8Num41z5"/>
    <w:rsid w:val="00FA4EBA"/>
  </w:style>
  <w:style w:type="character" w:customStyle="1" w:styleId="WW8Num41z6">
    <w:name w:val="WW8Num41z6"/>
    <w:rsid w:val="00FA4EBA"/>
  </w:style>
  <w:style w:type="character" w:customStyle="1" w:styleId="WW8Num41z7">
    <w:name w:val="WW8Num41z7"/>
    <w:rsid w:val="00FA4EBA"/>
  </w:style>
  <w:style w:type="character" w:customStyle="1" w:styleId="WW8Num41z8">
    <w:name w:val="WW8Num41z8"/>
    <w:rsid w:val="00FA4EBA"/>
  </w:style>
  <w:style w:type="character" w:customStyle="1" w:styleId="Fuentedeprrafopredeter10">
    <w:name w:val="Fuente de párrafo predeter.10"/>
    <w:rsid w:val="00FA4EBA"/>
  </w:style>
  <w:style w:type="character" w:customStyle="1" w:styleId="WW8Num2z1">
    <w:name w:val="WW8Num2z1"/>
    <w:rsid w:val="00FA4EBA"/>
    <w:rPr>
      <w:rFonts w:ascii="Wingdings" w:hAnsi="Wingdings" w:cs="Wingdings"/>
    </w:rPr>
  </w:style>
  <w:style w:type="character" w:customStyle="1" w:styleId="WW8Num2z2">
    <w:name w:val="WW8Num2z2"/>
    <w:rsid w:val="00FA4EBA"/>
  </w:style>
  <w:style w:type="character" w:customStyle="1" w:styleId="WW8Num2z3">
    <w:name w:val="WW8Num2z3"/>
    <w:rsid w:val="00FA4EBA"/>
  </w:style>
  <w:style w:type="character" w:customStyle="1" w:styleId="WW8Num2z4">
    <w:name w:val="WW8Num2z4"/>
    <w:rsid w:val="00FA4EBA"/>
  </w:style>
  <w:style w:type="character" w:customStyle="1" w:styleId="WW8Num2z5">
    <w:name w:val="WW8Num2z5"/>
    <w:rsid w:val="00FA4EBA"/>
  </w:style>
  <w:style w:type="character" w:customStyle="1" w:styleId="WW8Num2z6">
    <w:name w:val="WW8Num2z6"/>
    <w:rsid w:val="00FA4EBA"/>
  </w:style>
  <w:style w:type="character" w:customStyle="1" w:styleId="WW8Num2z7">
    <w:name w:val="WW8Num2z7"/>
    <w:rsid w:val="00FA4EBA"/>
  </w:style>
  <w:style w:type="character" w:customStyle="1" w:styleId="WW8Num2z8">
    <w:name w:val="WW8Num2z8"/>
    <w:rsid w:val="00FA4EBA"/>
  </w:style>
  <w:style w:type="character" w:customStyle="1" w:styleId="WW8Num6z2">
    <w:name w:val="WW8Num6z2"/>
    <w:rsid w:val="00FA4EBA"/>
    <w:rPr>
      <w:rFonts w:ascii="Wingdings" w:hAnsi="Wingdings" w:cs="Wingdings"/>
    </w:rPr>
  </w:style>
  <w:style w:type="character" w:customStyle="1" w:styleId="WW8Num6z4">
    <w:name w:val="WW8Num6z4"/>
    <w:rsid w:val="00FA4EBA"/>
  </w:style>
  <w:style w:type="character" w:customStyle="1" w:styleId="WW8Num6z5">
    <w:name w:val="WW8Num6z5"/>
    <w:rsid w:val="00FA4EBA"/>
  </w:style>
  <w:style w:type="character" w:customStyle="1" w:styleId="WW8Num6z6">
    <w:name w:val="WW8Num6z6"/>
    <w:rsid w:val="00FA4EBA"/>
  </w:style>
  <w:style w:type="character" w:customStyle="1" w:styleId="WW8Num6z7">
    <w:name w:val="WW8Num6z7"/>
    <w:rsid w:val="00FA4EBA"/>
  </w:style>
  <w:style w:type="character" w:customStyle="1" w:styleId="WW8Num6z8">
    <w:name w:val="WW8Num6z8"/>
    <w:rsid w:val="00FA4EBA"/>
  </w:style>
  <w:style w:type="character" w:customStyle="1" w:styleId="WW8Num7z2">
    <w:name w:val="WW8Num7z2"/>
    <w:rsid w:val="00FA4EBA"/>
    <w:rPr>
      <w:rFonts w:ascii="Wingdings" w:hAnsi="Wingdings" w:cs="Wingdings"/>
    </w:rPr>
  </w:style>
  <w:style w:type="character" w:customStyle="1" w:styleId="WW8Num7z3">
    <w:name w:val="WW8Num7z3"/>
    <w:rsid w:val="00FA4EBA"/>
    <w:rPr>
      <w:rFonts w:ascii="Symbol" w:hAnsi="Symbol" w:cs="Symbol"/>
    </w:rPr>
  </w:style>
  <w:style w:type="character" w:customStyle="1" w:styleId="WW8Num7z4">
    <w:name w:val="WW8Num7z4"/>
    <w:rsid w:val="00FA4EBA"/>
  </w:style>
  <w:style w:type="character" w:customStyle="1" w:styleId="WW8Num7z5">
    <w:name w:val="WW8Num7z5"/>
    <w:rsid w:val="00FA4EBA"/>
  </w:style>
  <w:style w:type="character" w:customStyle="1" w:styleId="WW8Num7z6">
    <w:name w:val="WW8Num7z6"/>
    <w:rsid w:val="00FA4EBA"/>
  </w:style>
  <w:style w:type="character" w:customStyle="1" w:styleId="WW8Num7z7">
    <w:name w:val="WW8Num7z7"/>
    <w:rsid w:val="00FA4EBA"/>
  </w:style>
  <w:style w:type="character" w:customStyle="1" w:styleId="WW8Num7z8">
    <w:name w:val="WW8Num7z8"/>
    <w:rsid w:val="00FA4EBA"/>
  </w:style>
  <w:style w:type="character" w:customStyle="1" w:styleId="WW8Num10z2">
    <w:name w:val="WW8Num10z2"/>
    <w:rsid w:val="00FA4EBA"/>
  </w:style>
  <w:style w:type="character" w:customStyle="1" w:styleId="WW8Num17z1">
    <w:name w:val="WW8Num17z1"/>
    <w:rsid w:val="00FA4EBA"/>
    <w:rPr>
      <w:rFonts w:ascii="Courier New" w:hAnsi="Courier New" w:cs="Courier New"/>
      <w:b/>
    </w:rPr>
  </w:style>
  <w:style w:type="character" w:customStyle="1" w:styleId="WW8Num19z1">
    <w:name w:val="WW8Num19z1"/>
    <w:rsid w:val="00FA4EBA"/>
  </w:style>
  <w:style w:type="character" w:customStyle="1" w:styleId="WW8Num22z2">
    <w:name w:val="WW8Num22z2"/>
    <w:rsid w:val="00FA4EBA"/>
    <w:rPr>
      <w:rFonts w:ascii="Wingdings" w:hAnsi="Wingdings" w:cs="Wingdings"/>
    </w:rPr>
  </w:style>
  <w:style w:type="character" w:customStyle="1" w:styleId="WW8Num22z3">
    <w:name w:val="WW8Num22z3"/>
    <w:rsid w:val="00FA4EBA"/>
  </w:style>
  <w:style w:type="character" w:customStyle="1" w:styleId="WW8Num22z4">
    <w:name w:val="WW8Num22z4"/>
    <w:rsid w:val="00FA4EBA"/>
  </w:style>
  <w:style w:type="character" w:customStyle="1" w:styleId="WW8Num22z5">
    <w:name w:val="WW8Num22z5"/>
    <w:rsid w:val="00FA4EBA"/>
  </w:style>
  <w:style w:type="character" w:customStyle="1" w:styleId="WW8Num22z6">
    <w:name w:val="WW8Num22z6"/>
    <w:rsid w:val="00FA4EBA"/>
  </w:style>
  <w:style w:type="character" w:customStyle="1" w:styleId="WW8Num22z7">
    <w:name w:val="WW8Num22z7"/>
    <w:rsid w:val="00FA4EBA"/>
  </w:style>
  <w:style w:type="character" w:customStyle="1" w:styleId="WW8Num22z8">
    <w:name w:val="WW8Num22z8"/>
    <w:rsid w:val="00FA4EBA"/>
  </w:style>
  <w:style w:type="character" w:customStyle="1" w:styleId="WW8Num24z3">
    <w:name w:val="WW8Num24z3"/>
    <w:rsid w:val="00FA4EBA"/>
    <w:rPr>
      <w:rFonts w:ascii="Symbol" w:hAnsi="Symbol" w:cs="Symbol"/>
    </w:rPr>
  </w:style>
  <w:style w:type="character" w:customStyle="1" w:styleId="WW8Num26z2">
    <w:name w:val="WW8Num26z2"/>
    <w:rsid w:val="00FA4EBA"/>
  </w:style>
  <w:style w:type="character" w:customStyle="1" w:styleId="WW8Num26z3">
    <w:name w:val="WW8Num26z3"/>
    <w:rsid w:val="00FA4EBA"/>
    <w:rPr>
      <w:rFonts w:ascii="Symbol" w:hAnsi="Symbol" w:cs="Symbol"/>
    </w:rPr>
  </w:style>
  <w:style w:type="character" w:customStyle="1" w:styleId="WW8Num26z4">
    <w:name w:val="WW8Num26z4"/>
    <w:rsid w:val="00FA4EBA"/>
  </w:style>
  <w:style w:type="character" w:customStyle="1" w:styleId="WW8Num26z5">
    <w:name w:val="WW8Num26z5"/>
    <w:rsid w:val="00FA4EBA"/>
  </w:style>
  <w:style w:type="character" w:customStyle="1" w:styleId="WW8Num26z6">
    <w:name w:val="WW8Num26z6"/>
    <w:rsid w:val="00FA4EBA"/>
  </w:style>
  <w:style w:type="character" w:customStyle="1" w:styleId="WW8Num26z7">
    <w:name w:val="WW8Num26z7"/>
    <w:rsid w:val="00FA4EBA"/>
  </w:style>
  <w:style w:type="character" w:customStyle="1" w:styleId="WW8Num26z8">
    <w:name w:val="WW8Num26z8"/>
    <w:rsid w:val="00FA4EBA"/>
  </w:style>
  <w:style w:type="character" w:customStyle="1" w:styleId="WW8Num28z1">
    <w:name w:val="WW8Num28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28z2">
    <w:name w:val="WW8Num28z2"/>
    <w:rsid w:val="00FA4EBA"/>
  </w:style>
  <w:style w:type="character" w:customStyle="1" w:styleId="WW8Num28z3">
    <w:name w:val="WW8Num28z3"/>
    <w:rsid w:val="00FA4EBA"/>
    <w:rPr>
      <w:rFonts w:ascii="Symbol" w:hAnsi="Symbol" w:cs="Symbol"/>
    </w:rPr>
  </w:style>
  <w:style w:type="character" w:customStyle="1" w:styleId="WW8Num28z4">
    <w:name w:val="WW8Num28z4"/>
    <w:rsid w:val="00FA4EBA"/>
  </w:style>
  <w:style w:type="character" w:customStyle="1" w:styleId="WW8Num28z5">
    <w:name w:val="WW8Num28z5"/>
    <w:rsid w:val="00FA4EBA"/>
  </w:style>
  <w:style w:type="character" w:customStyle="1" w:styleId="WW8Num28z6">
    <w:name w:val="WW8Num28z6"/>
    <w:rsid w:val="00FA4EBA"/>
  </w:style>
  <w:style w:type="character" w:customStyle="1" w:styleId="WW8Num28z7">
    <w:name w:val="WW8Num28z7"/>
    <w:rsid w:val="00FA4EBA"/>
  </w:style>
  <w:style w:type="character" w:customStyle="1" w:styleId="WW8Num28z8">
    <w:name w:val="WW8Num28z8"/>
    <w:rsid w:val="00FA4EBA"/>
  </w:style>
  <w:style w:type="character" w:customStyle="1" w:styleId="WW8Num32z1">
    <w:name w:val="WW8Num32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42z0">
    <w:name w:val="WW8Num42z0"/>
    <w:rsid w:val="00FA4EBA"/>
  </w:style>
  <w:style w:type="character" w:customStyle="1" w:styleId="WW8Num43z0">
    <w:name w:val="WW8Num43z0"/>
    <w:rsid w:val="00FA4EBA"/>
    <w:rPr>
      <w:rFonts w:cs="Times New Roman"/>
    </w:rPr>
  </w:style>
  <w:style w:type="character" w:customStyle="1" w:styleId="WW8Num44z0">
    <w:name w:val="WW8Num44z0"/>
    <w:rsid w:val="00FA4EBA"/>
    <w:rPr>
      <w:rFonts w:ascii="Times New Roman" w:hAnsi="Times New Roman" w:cs="Times New Roman"/>
      <w:sz w:val="24"/>
      <w:szCs w:val="24"/>
    </w:rPr>
  </w:style>
  <w:style w:type="character" w:customStyle="1" w:styleId="WW8Num45z0">
    <w:name w:val="WW8Num45z0"/>
    <w:rsid w:val="00FA4EBA"/>
    <w:rPr>
      <w:rFonts w:cs="Times New Roman"/>
    </w:rPr>
  </w:style>
  <w:style w:type="character" w:customStyle="1" w:styleId="WW8Num46z0">
    <w:name w:val="WW8Num46z0"/>
    <w:rsid w:val="00FA4EBA"/>
    <w:rPr>
      <w:rFonts w:ascii="Times New Roman" w:hAnsi="Times New Roman" w:cs="Times New Roman"/>
      <w:color w:val="000000"/>
      <w:sz w:val="24"/>
      <w:szCs w:val="24"/>
    </w:rPr>
  </w:style>
  <w:style w:type="character" w:customStyle="1" w:styleId="WW8Num47z0">
    <w:name w:val="WW8Num47z0"/>
    <w:rsid w:val="00FA4EBA"/>
    <w:rPr>
      <w:rFonts w:ascii="Times New Roman" w:hAnsi="Times New Roman" w:cs="Times New Roman"/>
      <w:sz w:val="24"/>
      <w:szCs w:val="24"/>
    </w:rPr>
  </w:style>
  <w:style w:type="character" w:customStyle="1" w:styleId="WW8Num48z0">
    <w:name w:val="WW8Num48z0"/>
    <w:rsid w:val="00FA4EBA"/>
    <w:rPr>
      <w:rFonts w:ascii="Times New Roman" w:hAnsi="Times New Roman" w:cs="Times New Roman"/>
      <w:sz w:val="24"/>
      <w:szCs w:val="24"/>
    </w:rPr>
  </w:style>
  <w:style w:type="character" w:customStyle="1" w:styleId="WW8Num49z0">
    <w:name w:val="WW8Num49z0"/>
    <w:rsid w:val="00FA4EBA"/>
    <w:rPr>
      <w:rFonts w:ascii="Times New Roman" w:hAnsi="Times New Roman" w:cs="Times New Roman"/>
      <w:sz w:val="24"/>
      <w:szCs w:val="24"/>
    </w:rPr>
  </w:style>
  <w:style w:type="character" w:customStyle="1" w:styleId="WW8Num50z0">
    <w:name w:val="WW8Num50z0"/>
    <w:rsid w:val="00FA4EBA"/>
    <w:rPr>
      <w:rFonts w:ascii="Times New Roman" w:hAnsi="Times New Roman" w:cs="Times New Roman"/>
    </w:rPr>
  </w:style>
  <w:style w:type="character" w:customStyle="1" w:styleId="WW8Num51z0">
    <w:name w:val="WW8Num51z0"/>
    <w:rsid w:val="00FA4EBA"/>
    <w:rPr>
      <w:b w:val="0"/>
    </w:rPr>
  </w:style>
  <w:style w:type="character" w:customStyle="1" w:styleId="WW8Num52z0">
    <w:name w:val="WW8Num52z0"/>
    <w:rsid w:val="00FA4EBA"/>
    <w:rPr>
      <w:rFonts w:ascii="Times New Roman" w:hAnsi="Times New Roman" w:cs="Times New Roman"/>
      <w:color w:val="000000"/>
      <w:sz w:val="24"/>
      <w:szCs w:val="24"/>
    </w:rPr>
  </w:style>
  <w:style w:type="character" w:customStyle="1" w:styleId="WW8Num52z1">
    <w:name w:val="WW8Num52z1"/>
    <w:rsid w:val="00FA4EBA"/>
  </w:style>
  <w:style w:type="character" w:customStyle="1" w:styleId="WW8Num52z3">
    <w:name w:val="WW8Num52z3"/>
    <w:rsid w:val="00FA4EBA"/>
  </w:style>
  <w:style w:type="character" w:customStyle="1" w:styleId="WW8Num53z0">
    <w:name w:val="WW8Num53z0"/>
    <w:rsid w:val="00FA4EBA"/>
    <w:rPr>
      <w:rFonts w:ascii="Times New Roman" w:hAnsi="Times New Roman" w:cs="Times New Roman"/>
      <w:color w:val="000000"/>
      <w:sz w:val="24"/>
      <w:szCs w:val="24"/>
    </w:rPr>
  </w:style>
  <w:style w:type="character" w:customStyle="1" w:styleId="WW8Num53z1">
    <w:name w:val="WW8Num53z1"/>
    <w:rsid w:val="00FA4EBA"/>
  </w:style>
  <w:style w:type="character" w:customStyle="1" w:styleId="WW8Num53z2">
    <w:name w:val="WW8Num53z2"/>
    <w:rsid w:val="00FA4EBA"/>
  </w:style>
  <w:style w:type="character" w:customStyle="1" w:styleId="WW8Num53z3">
    <w:name w:val="WW8Num53z3"/>
    <w:rsid w:val="00FA4EBA"/>
  </w:style>
  <w:style w:type="character" w:customStyle="1" w:styleId="WW8Num53z4">
    <w:name w:val="WW8Num53z4"/>
    <w:rsid w:val="00FA4EBA"/>
  </w:style>
  <w:style w:type="character" w:customStyle="1" w:styleId="WW8Num53z5">
    <w:name w:val="WW8Num53z5"/>
    <w:rsid w:val="00FA4EBA"/>
  </w:style>
  <w:style w:type="character" w:customStyle="1" w:styleId="WW8Num53z6">
    <w:name w:val="WW8Num53z6"/>
    <w:rsid w:val="00FA4EBA"/>
  </w:style>
  <w:style w:type="character" w:customStyle="1" w:styleId="WW8Num53z7">
    <w:name w:val="WW8Num53z7"/>
    <w:rsid w:val="00FA4EBA"/>
  </w:style>
  <w:style w:type="character" w:customStyle="1" w:styleId="WW8Num53z8">
    <w:name w:val="WW8Num53z8"/>
    <w:rsid w:val="00FA4EBA"/>
  </w:style>
  <w:style w:type="character" w:customStyle="1" w:styleId="WW8Num54z0">
    <w:name w:val="WW8Num54z0"/>
    <w:rsid w:val="00FA4EBA"/>
    <w:rPr>
      <w:rFonts w:cs="Arial"/>
      <w:sz w:val="20"/>
      <w:szCs w:val="20"/>
    </w:rPr>
  </w:style>
  <w:style w:type="character" w:customStyle="1" w:styleId="WW8Num54z1">
    <w:name w:val="WW8Num54z1"/>
    <w:rsid w:val="00FA4EBA"/>
  </w:style>
  <w:style w:type="character" w:customStyle="1" w:styleId="WW8Num54z2">
    <w:name w:val="WW8Num54z2"/>
    <w:rsid w:val="00FA4EBA"/>
  </w:style>
  <w:style w:type="character" w:customStyle="1" w:styleId="WW8Num55z0">
    <w:name w:val="WW8Num55z0"/>
    <w:rsid w:val="00FA4EBA"/>
    <w:rPr>
      <w:rFonts w:ascii="Times New Roman" w:hAnsi="Times New Roman" w:cs="Times New Roman"/>
      <w:color w:val="000000"/>
      <w:sz w:val="24"/>
      <w:szCs w:val="24"/>
    </w:rPr>
  </w:style>
  <w:style w:type="character" w:customStyle="1" w:styleId="WW8Num55z1">
    <w:name w:val="WW8Num55z1"/>
    <w:rsid w:val="00FA4EBA"/>
  </w:style>
  <w:style w:type="character" w:customStyle="1" w:styleId="WW8Num55z2">
    <w:name w:val="WW8Num55z2"/>
    <w:rsid w:val="00FA4EBA"/>
  </w:style>
  <w:style w:type="character" w:customStyle="1" w:styleId="WW8Num55z3">
    <w:name w:val="WW8Num55z3"/>
    <w:rsid w:val="00FA4EBA"/>
  </w:style>
  <w:style w:type="character" w:customStyle="1" w:styleId="WW8Num55z4">
    <w:name w:val="WW8Num55z4"/>
    <w:rsid w:val="00FA4EBA"/>
  </w:style>
  <w:style w:type="character" w:customStyle="1" w:styleId="WW8Num55z5">
    <w:name w:val="WW8Num55z5"/>
    <w:rsid w:val="00FA4EBA"/>
  </w:style>
  <w:style w:type="character" w:customStyle="1" w:styleId="WW8Num55z6">
    <w:name w:val="WW8Num55z6"/>
    <w:rsid w:val="00FA4EBA"/>
  </w:style>
  <w:style w:type="character" w:customStyle="1" w:styleId="WW8Num55z7">
    <w:name w:val="WW8Num55z7"/>
    <w:rsid w:val="00FA4EBA"/>
  </w:style>
  <w:style w:type="character" w:customStyle="1" w:styleId="WW8Num55z8">
    <w:name w:val="WW8Num55z8"/>
    <w:rsid w:val="00FA4EBA"/>
  </w:style>
  <w:style w:type="character" w:customStyle="1" w:styleId="WW8Num56z0">
    <w:name w:val="WW8Num56z0"/>
    <w:rsid w:val="00FA4EBA"/>
  </w:style>
  <w:style w:type="character" w:customStyle="1" w:styleId="WW8Num56z1">
    <w:name w:val="WW8Num56z1"/>
    <w:rsid w:val="00FA4EBA"/>
  </w:style>
  <w:style w:type="character" w:customStyle="1" w:styleId="WW8Num57z0">
    <w:name w:val="WW8Num57z0"/>
    <w:rsid w:val="00FA4EBA"/>
    <w:rPr>
      <w:b w:val="0"/>
    </w:rPr>
  </w:style>
  <w:style w:type="character" w:customStyle="1" w:styleId="WW8Num57z1">
    <w:name w:val="WW8Num57z1"/>
    <w:rsid w:val="00FA4EBA"/>
  </w:style>
  <w:style w:type="character" w:customStyle="1" w:styleId="WW8Num57z2">
    <w:name w:val="WW8Num57z2"/>
    <w:rsid w:val="00FA4EBA"/>
  </w:style>
  <w:style w:type="character" w:customStyle="1" w:styleId="WW8Num57z3">
    <w:name w:val="WW8Num57z3"/>
    <w:rsid w:val="00FA4EBA"/>
  </w:style>
  <w:style w:type="character" w:customStyle="1" w:styleId="WW8Num57z4">
    <w:name w:val="WW8Num57z4"/>
    <w:rsid w:val="00FA4EBA"/>
  </w:style>
  <w:style w:type="character" w:customStyle="1" w:styleId="WW8Num57z5">
    <w:name w:val="WW8Num57z5"/>
    <w:rsid w:val="00FA4EBA"/>
  </w:style>
  <w:style w:type="character" w:customStyle="1" w:styleId="WW8Num57z6">
    <w:name w:val="WW8Num57z6"/>
    <w:rsid w:val="00FA4EBA"/>
  </w:style>
  <w:style w:type="character" w:customStyle="1" w:styleId="WW8Num57z7">
    <w:name w:val="WW8Num57z7"/>
    <w:rsid w:val="00FA4EBA"/>
  </w:style>
  <w:style w:type="character" w:customStyle="1" w:styleId="WW8Num57z8">
    <w:name w:val="WW8Num57z8"/>
    <w:rsid w:val="00FA4EBA"/>
  </w:style>
  <w:style w:type="character" w:customStyle="1" w:styleId="WW8Num58z0">
    <w:name w:val="WW8Num58z0"/>
    <w:rsid w:val="00FA4EBA"/>
  </w:style>
  <w:style w:type="character" w:customStyle="1" w:styleId="WW8Num58z1">
    <w:name w:val="WW8Num58z1"/>
    <w:rsid w:val="00FA4EBA"/>
  </w:style>
  <w:style w:type="character" w:customStyle="1" w:styleId="WW8Num58z2">
    <w:name w:val="WW8Num58z2"/>
    <w:rsid w:val="00FA4EBA"/>
  </w:style>
  <w:style w:type="character" w:customStyle="1" w:styleId="WW8Num58z3">
    <w:name w:val="WW8Num58z3"/>
    <w:rsid w:val="00FA4EBA"/>
  </w:style>
  <w:style w:type="character" w:customStyle="1" w:styleId="WW8Num58z4">
    <w:name w:val="WW8Num58z4"/>
    <w:rsid w:val="00FA4EBA"/>
  </w:style>
  <w:style w:type="character" w:customStyle="1" w:styleId="WW8Num58z5">
    <w:name w:val="WW8Num58z5"/>
    <w:rsid w:val="00FA4EBA"/>
  </w:style>
  <w:style w:type="character" w:customStyle="1" w:styleId="WW8Num58z6">
    <w:name w:val="WW8Num58z6"/>
    <w:rsid w:val="00FA4EBA"/>
  </w:style>
  <w:style w:type="character" w:customStyle="1" w:styleId="WW8Num58z7">
    <w:name w:val="WW8Num58z7"/>
    <w:rsid w:val="00FA4EBA"/>
  </w:style>
  <w:style w:type="character" w:customStyle="1" w:styleId="WW8Num58z8">
    <w:name w:val="WW8Num58z8"/>
    <w:rsid w:val="00FA4EBA"/>
  </w:style>
  <w:style w:type="character" w:customStyle="1" w:styleId="WW8Num59z0">
    <w:name w:val="WW8Num59z0"/>
    <w:rsid w:val="00FA4EBA"/>
    <w:rPr>
      <w:rFonts w:ascii="Times New Roman" w:hAnsi="Times New Roman" w:cs="Times New Roman"/>
    </w:rPr>
  </w:style>
  <w:style w:type="character" w:customStyle="1" w:styleId="WW8Num59z1">
    <w:name w:val="WW8Num59z1"/>
    <w:rsid w:val="00FA4EBA"/>
  </w:style>
  <w:style w:type="character" w:customStyle="1" w:styleId="WW8Num59z2">
    <w:name w:val="WW8Num59z2"/>
    <w:rsid w:val="00FA4EBA"/>
  </w:style>
  <w:style w:type="character" w:customStyle="1" w:styleId="WW8Num59z3">
    <w:name w:val="WW8Num59z3"/>
    <w:rsid w:val="00FA4EBA"/>
  </w:style>
  <w:style w:type="character" w:customStyle="1" w:styleId="WW8Num59z4">
    <w:name w:val="WW8Num59z4"/>
    <w:rsid w:val="00FA4EBA"/>
  </w:style>
  <w:style w:type="character" w:customStyle="1" w:styleId="WW8Num59z5">
    <w:name w:val="WW8Num59z5"/>
    <w:rsid w:val="00FA4EBA"/>
  </w:style>
  <w:style w:type="character" w:customStyle="1" w:styleId="WW8Num59z6">
    <w:name w:val="WW8Num59z6"/>
    <w:rsid w:val="00FA4EBA"/>
  </w:style>
  <w:style w:type="character" w:customStyle="1" w:styleId="WW8Num59z7">
    <w:name w:val="WW8Num59z7"/>
    <w:rsid w:val="00FA4EBA"/>
  </w:style>
  <w:style w:type="character" w:customStyle="1" w:styleId="WW8Num59z8">
    <w:name w:val="WW8Num59z8"/>
    <w:rsid w:val="00FA4EBA"/>
  </w:style>
  <w:style w:type="character" w:customStyle="1" w:styleId="WW8Num60z0">
    <w:name w:val="WW8Num60z0"/>
    <w:rsid w:val="00FA4EBA"/>
  </w:style>
  <w:style w:type="character" w:customStyle="1" w:styleId="WW8Num60z1">
    <w:name w:val="WW8Num60z1"/>
    <w:rsid w:val="00FA4EBA"/>
  </w:style>
  <w:style w:type="character" w:customStyle="1" w:styleId="WW8Num60z2">
    <w:name w:val="WW8Num60z2"/>
    <w:rsid w:val="00FA4EBA"/>
  </w:style>
  <w:style w:type="character" w:customStyle="1" w:styleId="WW8Num60z3">
    <w:name w:val="WW8Num60z3"/>
    <w:rsid w:val="00FA4EBA"/>
  </w:style>
  <w:style w:type="character" w:customStyle="1" w:styleId="WW8Num60z4">
    <w:name w:val="WW8Num60z4"/>
    <w:rsid w:val="00FA4EBA"/>
  </w:style>
  <w:style w:type="character" w:customStyle="1" w:styleId="WW8Num60z5">
    <w:name w:val="WW8Num60z5"/>
    <w:rsid w:val="00FA4EBA"/>
  </w:style>
  <w:style w:type="character" w:customStyle="1" w:styleId="WW8Num60z6">
    <w:name w:val="WW8Num60z6"/>
    <w:rsid w:val="00FA4EBA"/>
  </w:style>
  <w:style w:type="character" w:customStyle="1" w:styleId="WW8Num60z7">
    <w:name w:val="WW8Num60z7"/>
    <w:rsid w:val="00FA4EBA"/>
  </w:style>
  <w:style w:type="character" w:customStyle="1" w:styleId="WW8Num60z8">
    <w:name w:val="WW8Num60z8"/>
    <w:rsid w:val="00FA4EBA"/>
  </w:style>
  <w:style w:type="character" w:customStyle="1" w:styleId="WW8Num61z0">
    <w:name w:val="WW8Num61z0"/>
    <w:rsid w:val="00FA4EBA"/>
  </w:style>
  <w:style w:type="character" w:customStyle="1" w:styleId="WW8Num61z1">
    <w:name w:val="WW8Num61z1"/>
    <w:rsid w:val="00FA4EBA"/>
  </w:style>
  <w:style w:type="character" w:customStyle="1" w:styleId="WW8Num61z2">
    <w:name w:val="WW8Num61z2"/>
    <w:rsid w:val="00FA4EBA"/>
  </w:style>
  <w:style w:type="character" w:customStyle="1" w:styleId="WW8Num61z3">
    <w:name w:val="WW8Num61z3"/>
    <w:rsid w:val="00FA4EBA"/>
  </w:style>
  <w:style w:type="character" w:customStyle="1" w:styleId="WW8Num61z4">
    <w:name w:val="WW8Num61z4"/>
    <w:rsid w:val="00FA4EBA"/>
  </w:style>
  <w:style w:type="character" w:customStyle="1" w:styleId="WW8Num61z5">
    <w:name w:val="WW8Num61z5"/>
    <w:rsid w:val="00FA4EBA"/>
  </w:style>
  <w:style w:type="character" w:customStyle="1" w:styleId="WW8Num61z6">
    <w:name w:val="WW8Num61z6"/>
    <w:rsid w:val="00FA4EBA"/>
  </w:style>
  <w:style w:type="character" w:customStyle="1" w:styleId="WW8Num61z7">
    <w:name w:val="WW8Num61z7"/>
    <w:rsid w:val="00FA4EBA"/>
  </w:style>
  <w:style w:type="character" w:customStyle="1" w:styleId="WW8Num61z8">
    <w:name w:val="WW8Num61z8"/>
    <w:rsid w:val="00FA4EBA"/>
  </w:style>
  <w:style w:type="character" w:customStyle="1" w:styleId="WW8Num62z0">
    <w:name w:val="WW8Num62z0"/>
    <w:rsid w:val="00FA4EBA"/>
    <w:rPr>
      <w:rFonts w:ascii="Symbol" w:hAnsi="Symbol" w:cs="Symbol"/>
      <w:b/>
      <w:i/>
      <w:sz w:val="20"/>
      <w:szCs w:val="20"/>
    </w:rPr>
  </w:style>
  <w:style w:type="character" w:customStyle="1" w:styleId="WW8Num62z1">
    <w:name w:val="WW8Num62z1"/>
    <w:rsid w:val="00FA4EBA"/>
    <w:rPr>
      <w:rFonts w:ascii="Courier New" w:hAnsi="Courier New" w:cs="Courier New"/>
    </w:rPr>
  </w:style>
  <w:style w:type="character" w:customStyle="1" w:styleId="WW8Num62z2">
    <w:name w:val="WW8Num62z2"/>
    <w:rsid w:val="00FA4EBA"/>
    <w:rPr>
      <w:rFonts w:ascii="Wingdings" w:hAnsi="Wingdings" w:cs="Wingdings"/>
    </w:rPr>
  </w:style>
  <w:style w:type="character" w:customStyle="1" w:styleId="WW8Num62z3">
    <w:name w:val="WW8Num62z3"/>
    <w:rsid w:val="00FA4EBA"/>
  </w:style>
  <w:style w:type="character" w:customStyle="1" w:styleId="WW8Num62z4">
    <w:name w:val="WW8Num62z4"/>
    <w:rsid w:val="00FA4EBA"/>
  </w:style>
  <w:style w:type="character" w:customStyle="1" w:styleId="WW8Num62z5">
    <w:name w:val="WW8Num62z5"/>
    <w:rsid w:val="00FA4EBA"/>
  </w:style>
  <w:style w:type="character" w:customStyle="1" w:styleId="WW8Num62z6">
    <w:name w:val="WW8Num62z6"/>
    <w:rsid w:val="00FA4EBA"/>
  </w:style>
  <w:style w:type="character" w:customStyle="1" w:styleId="WW8Num62z7">
    <w:name w:val="WW8Num62z7"/>
    <w:rsid w:val="00FA4EBA"/>
  </w:style>
  <w:style w:type="character" w:customStyle="1" w:styleId="WW8Num62z8">
    <w:name w:val="WW8Num62z8"/>
    <w:rsid w:val="00FA4EBA"/>
  </w:style>
  <w:style w:type="character" w:customStyle="1" w:styleId="WW8Num63z0">
    <w:name w:val="WW8Num63z0"/>
    <w:rsid w:val="00FA4EBA"/>
    <w:rPr>
      <w:rFonts w:ascii="Arial" w:hAnsi="Arial" w:cs="Arial"/>
      <w:sz w:val="20"/>
      <w:szCs w:val="20"/>
    </w:rPr>
  </w:style>
  <w:style w:type="character" w:customStyle="1" w:styleId="WW8Num63z1">
    <w:name w:val="WW8Num63z1"/>
    <w:rsid w:val="00FA4EBA"/>
  </w:style>
  <w:style w:type="character" w:customStyle="1" w:styleId="WW8Num63z2">
    <w:name w:val="WW8Num63z2"/>
    <w:rsid w:val="00FA4EBA"/>
  </w:style>
  <w:style w:type="character" w:customStyle="1" w:styleId="WW8Num63z3">
    <w:name w:val="WW8Num63z3"/>
    <w:rsid w:val="00FA4EBA"/>
  </w:style>
  <w:style w:type="character" w:customStyle="1" w:styleId="WW8Num63z4">
    <w:name w:val="WW8Num63z4"/>
    <w:rsid w:val="00FA4EBA"/>
  </w:style>
  <w:style w:type="character" w:customStyle="1" w:styleId="WW8Num63z5">
    <w:name w:val="WW8Num63z5"/>
    <w:rsid w:val="00FA4EBA"/>
  </w:style>
  <w:style w:type="character" w:customStyle="1" w:styleId="WW8Num63z6">
    <w:name w:val="WW8Num63z6"/>
    <w:rsid w:val="00FA4EBA"/>
  </w:style>
  <w:style w:type="character" w:customStyle="1" w:styleId="WW8Num63z7">
    <w:name w:val="WW8Num63z7"/>
    <w:rsid w:val="00FA4EBA"/>
  </w:style>
  <w:style w:type="character" w:customStyle="1" w:styleId="WW8Num63z8">
    <w:name w:val="WW8Num63z8"/>
    <w:rsid w:val="00FA4EBA"/>
  </w:style>
  <w:style w:type="character" w:customStyle="1" w:styleId="WW8Num64z0">
    <w:name w:val="WW8Num64z0"/>
    <w:rsid w:val="00FA4EBA"/>
    <w:rPr>
      <w:rFonts w:ascii="Arial" w:eastAsia="Arial Unicode MS" w:hAnsi="Arial" w:cs="Arial"/>
      <w:bCs/>
      <w:kern w:val="3"/>
      <w:sz w:val="20"/>
      <w:szCs w:val="20"/>
    </w:rPr>
  </w:style>
  <w:style w:type="character" w:customStyle="1" w:styleId="WW8Num64z1">
    <w:name w:val="WW8Num64z1"/>
    <w:rsid w:val="00FA4EBA"/>
  </w:style>
  <w:style w:type="character" w:customStyle="1" w:styleId="WW8Num64z2">
    <w:name w:val="WW8Num64z2"/>
    <w:rsid w:val="00FA4EBA"/>
  </w:style>
  <w:style w:type="character" w:customStyle="1" w:styleId="WW8Num64z3">
    <w:name w:val="WW8Num64z3"/>
    <w:rsid w:val="00FA4EBA"/>
  </w:style>
  <w:style w:type="character" w:customStyle="1" w:styleId="WW8Num64z4">
    <w:name w:val="WW8Num64z4"/>
    <w:rsid w:val="00FA4EBA"/>
  </w:style>
  <w:style w:type="character" w:customStyle="1" w:styleId="WW8Num64z5">
    <w:name w:val="WW8Num64z5"/>
    <w:rsid w:val="00FA4EBA"/>
  </w:style>
  <w:style w:type="character" w:customStyle="1" w:styleId="WW8Num64z6">
    <w:name w:val="WW8Num64z6"/>
    <w:rsid w:val="00FA4EBA"/>
  </w:style>
  <w:style w:type="character" w:customStyle="1" w:styleId="WW8Num64z7">
    <w:name w:val="WW8Num64z7"/>
    <w:rsid w:val="00FA4EBA"/>
  </w:style>
  <w:style w:type="character" w:customStyle="1" w:styleId="WW8Num64z8">
    <w:name w:val="WW8Num64z8"/>
    <w:rsid w:val="00FA4EBA"/>
  </w:style>
  <w:style w:type="character" w:customStyle="1" w:styleId="WW8Num65z0">
    <w:name w:val="WW8Num65z0"/>
    <w:rsid w:val="00FA4EBA"/>
    <w:rPr>
      <w:rFonts w:ascii="Arial" w:eastAsia="WenQuanYi Zen Hei" w:hAnsi="Arial" w:cs="Arial"/>
      <w:b w:val="0"/>
      <w:bCs/>
      <w:kern w:val="3"/>
      <w:sz w:val="20"/>
      <w:szCs w:val="20"/>
      <w:lang w:val="es-CR"/>
    </w:rPr>
  </w:style>
  <w:style w:type="character" w:customStyle="1" w:styleId="WW8Num65z1">
    <w:name w:val="WW8Num65z1"/>
    <w:rsid w:val="00FA4EBA"/>
  </w:style>
  <w:style w:type="character" w:customStyle="1" w:styleId="WW8Num65z2">
    <w:name w:val="WW8Num65z2"/>
    <w:rsid w:val="00FA4EBA"/>
  </w:style>
  <w:style w:type="character" w:customStyle="1" w:styleId="WW8Num65z3">
    <w:name w:val="WW8Num65z3"/>
    <w:rsid w:val="00FA4EBA"/>
  </w:style>
  <w:style w:type="character" w:customStyle="1" w:styleId="WW8Num65z4">
    <w:name w:val="WW8Num65z4"/>
    <w:rsid w:val="00FA4EBA"/>
  </w:style>
  <w:style w:type="character" w:customStyle="1" w:styleId="WW8Num65z5">
    <w:name w:val="WW8Num65z5"/>
    <w:rsid w:val="00FA4EBA"/>
  </w:style>
  <w:style w:type="character" w:customStyle="1" w:styleId="WW8Num65z6">
    <w:name w:val="WW8Num65z6"/>
    <w:rsid w:val="00FA4EBA"/>
  </w:style>
  <w:style w:type="character" w:customStyle="1" w:styleId="WW8Num65z7">
    <w:name w:val="WW8Num65z7"/>
    <w:rsid w:val="00FA4EBA"/>
  </w:style>
  <w:style w:type="character" w:customStyle="1" w:styleId="WW8Num65z8">
    <w:name w:val="WW8Num65z8"/>
    <w:rsid w:val="00FA4EBA"/>
  </w:style>
  <w:style w:type="character" w:customStyle="1" w:styleId="WW8Num66z0">
    <w:name w:val="WW8Num66z0"/>
    <w:rsid w:val="00FA4EBA"/>
    <w:rPr>
      <w:rFonts w:ascii="Arial" w:eastAsia="WenQuanYi Zen Hei" w:hAnsi="Arial" w:cs="Arial"/>
      <w:b/>
      <w:spacing w:val="-4"/>
      <w:kern w:val="3"/>
      <w:sz w:val="20"/>
      <w:szCs w:val="20"/>
    </w:rPr>
  </w:style>
  <w:style w:type="character" w:customStyle="1" w:styleId="WW8Num66z1">
    <w:name w:val="WW8Num66z1"/>
    <w:rsid w:val="00FA4EBA"/>
  </w:style>
  <w:style w:type="character" w:customStyle="1" w:styleId="WW8Num66z2">
    <w:name w:val="WW8Num66z2"/>
    <w:rsid w:val="00FA4EBA"/>
  </w:style>
  <w:style w:type="character" w:customStyle="1" w:styleId="WW8Num66z3">
    <w:name w:val="WW8Num66z3"/>
    <w:rsid w:val="00FA4EBA"/>
  </w:style>
  <w:style w:type="character" w:customStyle="1" w:styleId="WW8Num66z4">
    <w:name w:val="WW8Num66z4"/>
    <w:rsid w:val="00FA4EBA"/>
  </w:style>
  <w:style w:type="character" w:customStyle="1" w:styleId="WW8Num66z5">
    <w:name w:val="WW8Num66z5"/>
    <w:rsid w:val="00FA4EBA"/>
  </w:style>
  <w:style w:type="character" w:customStyle="1" w:styleId="WW8Num66z6">
    <w:name w:val="WW8Num66z6"/>
    <w:rsid w:val="00FA4EBA"/>
  </w:style>
  <w:style w:type="character" w:customStyle="1" w:styleId="WW8Num66z7">
    <w:name w:val="WW8Num66z7"/>
    <w:rsid w:val="00FA4EBA"/>
  </w:style>
  <w:style w:type="character" w:customStyle="1" w:styleId="WW8Num66z8">
    <w:name w:val="WW8Num66z8"/>
    <w:rsid w:val="00FA4EBA"/>
  </w:style>
  <w:style w:type="character" w:customStyle="1" w:styleId="WW8Num67z0">
    <w:name w:val="WW8Num67z0"/>
    <w:rsid w:val="00FA4EBA"/>
    <w:rPr>
      <w:rFonts w:ascii="Arial" w:eastAsia="Arial Unicode MS" w:hAnsi="Arial" w:cs="Times New Roman"/>
      <w:b/>
      <w:bCs/>
      <w:i w:val="0"/>
      <w:iCs w:val="0"/>
      <w:color w:val="000000"/>
      <w:spacing w:val="-3"/>
      <w:kern w:val="3"/>
      <w:sz w:val="20"/>
      <w:szCs w:val="24"/>
    </w:rPr>
  </w:style>
  <w:style w:type="character" w:customStyle="1" w:styleId="WW8Num67z1">
    <w:name w:val="WW8Num67z1"/>
    <w:rsid w:val="00FA4EBA"/>
  </w:style>
  <w:style w:type="character" w:customStyle="1" w:styleId="WW8Num67z2">
    <w:name w:val="WW8Num67z2"/>
    <w:rsid w:val="00FA4EBA"/>
  </w:style>
  <w:style w:type="character" w:customStyle="1" w:styleId="WW8Num67z3">
    <w:name w:val="WW8Num67z3"/>
    <w:rsid w:val="00FA4EBA"/>
  </w:style>
  <w:style w:type="character" w:customStyle="1" w:styleId="WW8Num67z4">
    <w:name w:val="WW8Num67z4"/>
    <w:rsid w:val="00FA4EBA"/>
  </w:style>
  <w:style w:type="character" w:customStyle="1" w:styleId="WW8Num67z5">
    <w:name w:val="WW8Num67z5"/>
    <w:rsid w:val="00FA4EBA"/>
  </w:style>
  <w:style w:type="character" w:customStyle="1" w:styleId="WW8Num67z6">
    <w:name w:val="WW8Num67z6"/>
    <w:rsid w:val="00FA4EBA"/>
  </w:style>
  <w:style w:type="character" w:customStyle="1" w:styleId="WW8Num67z7">
    <w:name w:val="WW8Num67z7"/>
    <w:rsid w:val="00FA4EBA"/>
  </w:style>
  <w:style w:type="character" w:customStyle="1" w:styleId="WW8Num67z8">
    <w:name w:val="WW8Num67z8"/>
    <w:rsid w:val="00FA4EBA"/>
  </w:style>
  <w:style w:type="character" w:customStyle="1" w:styleId="WW8Num68z0">
    <w:name w:val="WW8Num68z0"/>
    <w:rsid w:val="00FA4EBA"/>
    <w:rPr>
      <w:rFonts w:ascii="Arial" w:eastAsia="WenQuanYi Zen Hei" w:hAnsi="Arial" w:cs="Arial"/>
      <w:b/>
      <w:spacing w:val="-4"/>
      <w:kern w:val="3"/>
      <w:sz w:val="20"/>
      <w:szCs w:val="20"/>
    </w:rPr>
  </w:style>
  <w:style w:type="character" w:customStyle="1" w:styleId="WW8Num68z1">
    <w:name w:val="WW8Num68z1"/>
    <w:rsid w:val="00FA4EBA"/>
  </w:style>
  <w:style w:type="character" w:customStyle="1" w:styleId="WW8Num68z2">
    <w:name w:val="WW8Num68z2"/>
    <w:rsid w:val="00FA4EBA"/>
  </w:style>
  <w:style w:type="character" w:customStyle="1" w:styleId="WW8Num68z3">
    <w:name w:val="WW8Num68z3"/>
    <w:rsid w:val="00FA4EBA"/>
  </w:style>
  <w:style w:type="character" w:customStyle="1" w:styleId="WW8Num68z4">
    <w:name w:val="WW8Num68z4"/>
    <w:rsid w:val="00FA4EBA"/>
  </w:style>
  <w:style w:type="character" w:customStyle="1" w:styleId="WW8Num68z5">
    <w:name w:val="WW8Num68z5"/>
    <w:rsid w:val="00FA4EBA"/>
  </w:style>
  <w:style w:type="character" w:customStyle="1" w:styleId="WW8Num68z6">
    <w:name w:val="WW8Num68z6"/>
    <w:rsid w:val="00FA4EBA"/>
  </w:style>
  <w:style w:type="character" w:customStyle="1" w:styleId="WW8Num68z7">
    <w:name w:val="WW8Num68z7"/>
    <w:rsid w:val="00FA4EBA"/>
  </w:style>
  <w:style w:type="character" w:customStyle="1" w:styleId="WW8Num68z8">
    <w:name w:val="WW8Num68z8"/>
    <w:rsid w:val="00FA4EBA"/>
  </w:style>
  <w:style w:type="character" w:customStyle="1" w:styleId="WW8Num69z0">
    <w:name w:val="WW8Num69z0"/>
    <w:rsid w:val="00FA4EBA"/>
    <w:rPr>
      <w:rFonts w:ascii="Arial" w:hAnsi="Arial" w:cs="Times New Roman"/>
      <w:b w:val="0"/>
      <w:bCs/>
      <w:i w:val="0"/>
      <w:iCs w:val="0"/>
      <w:color w:val="000000"/>
      <w:spacing w:val="-3"/>
      <w:sz w:val="20"/>
      <w:szCs w:val="24"/>
    </w:rPr>
  </w:style>
  <w:style w:type="character" w:customStyle="1" w:styleId="WW8Num69z1">
    <w:name w:val="WW8Num69z1"/>
    <w:rsid w:val="00FA4EBA"/>
  </w:style>
  <w:style w:type="character" w:customStyle="1" w:styleId="WW8Num69z2">
    <w:name w:val="WW8Num69z2"/>
    <w:rsid w:val="00FA4EBA"/>
  </w:style>
  <w:style w:type="character" w:customStyle="1" w:styleId="WW8Num69z3">
    <w:name w:val="WW8Num69z3"/>
    <w:rsid w:val="00FA4EBA"/>
  </w:style>
  <w:style w:type="character" w:customStyle="1" w:styleId="WW8Num69z4">
    <w:name w:val="WW8Num69z4"/>
    <w:rsid w:val="00FA4EBA"/>
  </w:style>
  <w:style w:type="character" w:customStyle="1" w:styleId="WW8Num69z5">
    <w:name w:val="WW8Num69z5"/>
    <w:rsid w:val="00FA4EBA"/>
  </w:style>
  <w:style w:type="character" w:customStyle="1" w:styleId="WW8Num69z6">
    <w:name w:val="WW8Num69z6"/>
    <w:rsid w:val="00FA4EBA"/>
  </w:style>
  <w:style w:type="character" w:customStyle="1" w:styleId="WW8Num69z7">
    <w:name w:val="WW8Num69z7"/>
    <w:rsid w:val="00FA4EBA"/>
  </w:style>
  <w:style w:type="character" w:customStyle="1" w:styleId="WW8Num69z8">
    <w:name w:val="WW8Num69z8"/>
    <w:rsid w:val="00FA4EBA"/>
  </w:style>
  <w:style w:type="character" w:customStyle="1" w:styleId="WW8Num70z0">
    <w:name w:val="WW8Num70z0"/>
    <w:rsid w:val="00FA4EBA"/>
    <w:rPr>
      <w:rFonts w:ascii="Arial" w:eastAsia="WenQuanYi Zen Hei" w:hAnsi="Arial" w:cs="Arial"/>
      <w:b/>
      <w:spacing w:val="-4"/>
      <w:kern w:val="3"/>
      <w:sz w:val="20"/>
      <w:szCs w:val="20"/>
    </w:rPr>
  </w:style>
  <w:style w:type="character" w:customStyle="1" w:styleId="WW8Num70z1">
    <w:name w:val="WW8Num70z1"/>
    <w:rsid w:val="00FA4EBA"/>
  </w:style>
  <w:style w:type="character" w:customStyle="1" w:styleId="WW8Num70z2">
    <w:name w:val="WW8Num70z2"/>
    <w:rsid w:val="00FA4EBA"/>
  </w:style>
  <w:style w:type="character" w:customStyle="1" w:styleId="WW8Num70z3">
    <w:name w:val="WW8Num70z3"/>
    <w:rsid w:val="00FA4EBA"/>
  </w:style>
  <w:style w:type="character" w:customStyle="1" w:styleId="WW8Num70z4">
    <w:name w:val="WW8Num70z4"/>
    <w:rsid w:val="00FA4EBA"/>
  </w:style>
  <w:style w:type="character" w:customStyle="1" w:styleId="WW8Num70z5">
    <w:name w:val="WW8Num70z5"/>
    <w:rsid w:val="00FA4EBA"/>
  </w:style>
  <w:style w:type="character" w:customStyle="1" w:styleId="WW8Num70z6">
    <w:name w:val="WW8Num70z6"/>
    <w:rsid w:val="00FA4EBA"/>
  </w:style>
  <w:style w:type="character" w:customStyle="1" w:styleId="WW8Num70z7">
    <w:name w:val="WW8Num70z7"/>
    <w:rsid w:val="00FA4EBA"/>
  </w:style>
  <w:style w:type="character" w:customStyle="1" w:styleId="WW8Num70z8">
    <w:name w:val="WW8Num70z8"/>
    <w:rsid w:val="00FA4EBA"/>
  </w:style>
  <w:style w:type="character" w:customStyle="1" w:styleId="WW8Num71z0">
    <w:name w:val="WW8Num71z0"/>
    <w:rsid w:val="00FA4EBA"/>
    <w:rPr>
      <w:rFonts w:ascii="Arial" w:eastAsia="Times New Roman" w:hAnsi="Arial" w:cs="Times New Roman"/>
      <w:b w:val="0"/>
      <w:bCs/>
      <w:i w:val="0"/>
      <w:iCs w:val="0"/>
      <w:color w:val="000000"/>
      <w:spacing w:val="-3"/>
      <w:sz w:val="20"/>
      <w:szCs w:val="24"/>
      <w:lang w:val="es-CR"/>
    </w:rPr>
  </w:style>
  <w:style w:type="character" w:customStyle="1" w:styleId="WW8Num71z1">
    <w:name w:val="WW8Num71z1"/>
    <w:rsid w:val="00FA4EBA"/>
  </w:style>
  <w:style w:type="character" w:customStyle="1" w:styleId="WW8Num71z2">
    <w:name w:val="WW8Num71z2"/>
    <w:rsid w:val="00FA4EBA"/>
  </w:style>
  <w:style w:type="character" w:customStyle="1" w:styleId="WW8Num71z3">
    <w:name w:val="WW8Num71z3"/>
    <w:rsid w:val="00FA4EBA"/>
  </w:style>
  <w:style w:type="character" w:customStyle="1" w:styleId="WW8Num71z4">
    <w:name w:val="WW8Num71z4"/>
    <w:rsid w:val="00FA4EBA"/>
  </w:style>
  <w:style w:type="character" w:customStyle="1" w:styleId="WW8Num71z5">
    <w:name w:val="WW8Num71z5"/>
    <w:rsid w:val="00FA4EBA"/>
  </w:style>
  <w:style w:type="character" w:customStyle="1" w:styleId="WW8Num71z6">
    <w:name w:val="WW8Num71z6"/>
    <w:rsid w:val="00FA4EBA"/>
  </w:style>
  <w:style w:type="character" w:customStyle="1" w:styleId="WW8Num71z7">
    <w:name w:val="WW8Num71z7"/>
    <w:rsid w:val="00FA4EBA"/>
  </w:style>
  <w:style w:type="character" w:customStyle="1" w:styleId="WW8Num71z8">
    <w:name w:val="WW8Num71z8"/>
    <w:rsid w:val="00FA4EBA"/>
  </w:style>
  <w:style w:type="character" w:customStyle="1" w:styleId="WW8Num72z0">
    <w:name w:val="WW8Num72z0"/>
    <w:rsid w:val="00FA4EBA"/>
    <w:rPr>
      <w:rFonts w:ascii="Arial" w:hAnsi="Arial" w:cs="Times New Roman"/>
      <w:b w:val="0"/>
      <w:bCs/>
      <w:i w:val="0"/>
      <w:iCs w:val="0"/>
      <w:color w:val="000000"/>
      <w:spacing w:val="-3"/>
      <w:sz w:val="20"/>
      <w:szCs w:val="24"/>
    </w:rPr>
  </w:style>
  <w:style w:type="character" w:customStyle="1" w:styleId="WW8Num72z1">
    <w:name w:val="WW8Num72z1"/>
    <w:rsid w:val="00FA4EBA"/>
  </w:style>
  <w:style w:type="character" w:customStyle="1" w:styleId="WW8Num72z2">
    <w:name w:val="WW8Num72z2"/>
    <w:rsid w:val="00FA4EBA"/>
  </w:style>
  <w:style w:type="character" w:customStyle="1" w:styleId="WW8Num72z3">
    <w:name w:val="WW8Num72z3"/>
    <w:rsid w:val="00FA4EBA"/>
  </w:style>
  <w:style w:type="character" w:customStyle="1" w:styleId="WW8Num72z4">
    <w:name w:val="WW8Num72z4"/>
    <w:rsid w:val="00FA4EBA"/>
  </w:style>
  <w:style w:type="character" w:customStyle="1" w:styleId="WW8Num72z5">
    <w:name w:val="WW8Num72z5"/>
    <w:rsid w:val="00FA4EBA"/>
  </w:style>
  <w:style w:type="character" w:customStyle="1" w:styleId="WW8Num72z6">
    <w:name w:val="WW8Num72z6"/>
    <w:rsid w:val="00FA4EBA"/>
  </w:style>
  <w:style w:type="character" w:customStyle="1" w:styleId="WW8Num72z7">
    <w:name w:val="WW8Num72z7"/>
    <w:rsid w:val="00FA4EBA"/>
  </w:style>
  <w:style w:type="character" w:customStyle="1" w:styleId="WW8Num72z8">
    <w:name w:val="WW8Num72z8"/>
    <w:rsid w:val="00FA4EBA"/>
  </w:style>
  <w:style w:type="character" w:customStyle="1" w:styleId="WW8Num73z0">
    <w:name w:val="WW8Num73z0"/>
    <w:rsid w:val="00FA4EBA"/>
    <w:rPr>
      <w:sz w:val="20"/>
      <w:szCs w:val="20"/>
    </w:rPr>
  </w:style>
  <w:style w:type="character" w:customStyle="1" w:styleId="WW8Num73z1">
    <w:name w:val="WW8Num73z1"/>
    <w:rsid w:val="00FA4EBA"/>
  </w:style>
  <w:style w:type="character" w:customStyle="1" w:styleId="WW8Num73z2">
    <w:name w:val="WW8Num73z2"/>
    <w:rsid w:val="00FA4EBA"/>
  </w:style>
  <w:style w:type="character" w:customStyle="1" w:styleId="WW8Num74z0">
    <w:name w:val="WW8Num74z0"/>
    <w:rsid w:val="00FA4EBA"/>
  </w:style>
  <w:style w:type="character" w:customStyle="1" w:styleId="WW8Num74z1">
    <w:name w:val="WW8Num74z1"/>
    <w:rsid w:val="00FA4EBA"/>
  </w:style>
  <w:style w:type="character" w:customStyle="1" w:styleId="WW8Num74z2">
    <w:name w:val="WW8Num74z2"/>
    <w:rsid w:val="00FA4EBA"/>
  </w:style>
  <w:style w:type="character" w:customStyle="1" w:styleId="WW8Num74z3">
    <w:name w:val="WW8Num74z3"/>
    <w:rsid w:val="00FA4EBA"/>
  </w:style>
  <w:style w:type="character" w:customStyle="1" w:styleId="WW8Num74z4">
    <w:name w:val="WW8Num74z4"/>
    <w:rsid w:val="00FA4EBA"/>
  </w:style>
  <w:style w:type="character" w:customStyle="1" w:styleId="WW8Num74z5">
    <w:name w:val="WW8Num74z5"/>
    <w:rsid w:val="00FA4EBA"/>
  </w:style>
  <w:style w:type="character" w:customStyle="1" w:styleId="WW8Num74z6">
    <w:name w:val="WW8Num74z6"/>
    <w:rsid w:val="00FA4EBA"/>
  </w:style>
  <w:style w:type="character" w:customStyle="1" w:styleId="WW8Num74z7">
    <w:name w:val="WW8Num74z7"/>
    <w:rsid w:val="00FA4EBA"/>
  </w:style>
  <w:style w:type="character" w:customStyle="1" w:styleId="WW8Num74z8">
    <w:name w:val="WW8Num74z8"/>
    <w:rsid w:val="00FA4EBA"/>
  </w:style>
  <w:style w:type="character" w:customStyle="1" w:styleId="WW8Num75z0">
    <w:name w:val="WW8Num75z0"/>
    <w:rsid w:val="00FA4EBA"/>
  </w:style>
  <w:style w:type="character" w:customStyle="1" w:styleId="WW8Num75z1">
    <w:name w:val="WW8Num75z1"/>
    <w:rsid w:val="00FA4EBA"/>
  </w:style>
  <w:style w:type="character" w:customStyle="1" w:styleId="WW8Num76z0">
    <w:name w:val="WW8Num76z0"/>
    <w:rsid w:val="00FA4EBA"/>
    <w:rPr>
      <w:rFonts w:ascii="Arial" w:hAnsi="Arial" w:cs="Times New Roman"/>
      <w:b w:val="0"/>
      <w:bCs w:val="0"/>
      <w:i w:val="0"/>
      <w:iCs/>
      <w:color w:val="000000"/>
      <w:spacing w:val="-3"/>
      <w:sz w:val="20"/>
      <w:szCs w:val="22"/>
    </w:rPr>
  </w:style>
  <w:style w:type="character" w:customStyle="1" w:styleId="WW8Num76z1">
    <w:name w:val="WW8Num76z1"/>
    <w:rsid w:val="00FA4EBA"/>
  </w:style>
  <w:style w:type="character" w:customStyle="1" w:styleId="WW8Num76z2">
    <w:name w:val="WW8Num76z2"/>
    <w:rsid w:val="00FA4EBA"/>
  </w:style>
  <w:style w:type="character" w:customStyle="1" w:styleId="WW8Num76z3">
    <w:name w:val="WW8Num76z3"/>
    <w:rsid w:val="00FA4EBA"/>
  </w:style>
  <w:style w:type="character" w:customStyle="1" w:styleId="WW8Num76z4">
    <w:name w:val="WW8Num76z4"/>
    <w:rsid w:val="00FA4EBA"/>
  </w:style>
  <w:style w:type="character" w:customStyle="1" w:styleId="WW8Num76z5">
    <w:name w:val="WW8Num76z5"/>
    <w:rsid w:val="00FA4EBA"/>
  </w:style>
  <w:style w:type="character" w:customStyle="1" w:styleId="WW8Num76z6">
    <w:name w:val="WW8Num76z6"/>
    <w:rsid w:val="00FA4EBA"/>
  </w:style>
  <w:style w:type="character" w:customStyle="1" w:styleId="WW8Num76z7">
    <w:name w:val="WW8Num76z7"/>
    <w:rsid w:val="00FA4EBA"/>
  </w:style>
  <w:style w:type="character" w:customStyle="1" w:styleId="WW8Num76z8">
    <w:name w:val="WW8Num76z8"/>
    <w:rsid w:val="00FA4EBA"/>
  </w:style>
  <w:style w:type="character" w:customStyle="1" w:styleId="WW8Num77z0">
    <w:name w:val="WW8Num77z0"/>
    <w:rsid w:val="00FA4EBA"/>
  </w:style>
  <w:style w:type="character" w:customStyle="1" w:styleId="WW8Num77z1">
    <w:name w:val="WW8Num77z1"/>
    <w:rsid w:val="00FA4EBA"/>
    <w:rPr>
      <w:rFonts w:ascii="Arial" w:eastAsia="Arial Unicode MS" w:hAnsi="Arial" w:cs="Arial"/>
      <w:b/>
      <w:bCs/>
      <w:kern w:val="3"/>
      <w:sz w:val="20"/>
      <w:szCs w:val="20"/>
      <w:lang w:val="es-MX"/>
    </w:rPr>
  </w:style>
  <w:style w:type="character" w:customStyle="1" w:styleId="WW8Num77z2">
    <w:name w:val="WW8Num77z2"/>
    <w:rsid w:val="00FA4EBA"/>
  </w:style>
  <w:style w:type="character" w:customStyle="1" w:styleId="WW8Num77z3">
    <w:name w:val="WW8Num77z3"/>
    <w:rsid w:val="00FA4EBA"/>
  </w:style>
  <w:style w:type="character" w:customStyle="1" w:styleId="WW8Num77z4">
    <w:name w:val="WW8Num77z4"/>
    <w:rsid w:val="00FA4EBA"/>
  </w:style>
  <w:style w:type="character" w:customStyle="1" w:styleId="WW8Num77z5">
    <w:name w:val="WW8Num77z5"/>
    <w:rsid w:val="00FA4EBA"/>
  </w:style>
  <w:style w:type="character" w:customStyle="1" w:styleId="WW8Num77z6">
    <w:name w:val="WW8Num77z6"/>
    <w:rsid w:val="00FA4EBA"/>
  </w:style>
  <w:style w:type="character" w:customStyle="1" w:styleId="WW8Num77z7">
    <w:name w:val="WW8Num77z7"/>
    <w:rsid w:val="00FA4EBA"/>
  </w:style>
  <w:style w:type="character" w:customStyle="1" w:styleId="WW8Num77z8">
    <w:name w:val="WW8Num77z8"/>
    <w:rsid w:val="00FA4EBA"/>
  </w:style>
  <w:style w:type="character" w:customStyle="1" w:styleId="WW8Num78z0">
    <w:name w:val="WW8Num78z0"/>
    <w:rsid w:val="00FA4EBA"/>
    <w:rPr>
      <w:rFonts w:ascii="Arial" w:eastAsia="Calibri" w:hAnsi="Arial" w:cs="Arial"/>
      <w:b w:val="0"/>
      <w:sz w:val="20"/>
      <w:szCs w:val="20"/>
      <w:lang w:val="es-MX"/>
    </w:rPr>
  </w:style>
  <w:style w:type="character" w:customStyle="1" w:styleId="WW8Num78z1">
    <w:name w:val="WW8Num78z1"/>
    <w:rsid w:val="00FA4EBA"/>
  </w:style>
  <w:style w:type="character" w:customStyle="1" w:styleId="WW8Num78z2">
    <w:name w:val="WW8Num78z2"/>
    <w:rsid w:val="00FA4EBA"/>
  </w:style>
  <w:style w:type="character" w:customStyle="1" w:styleId="WW8Num78z3">
    <w:name w:val="WW8Num78z3"/>
    <w:rsid w:val="00FA4EBA"/>
  </w:style>
  <w:style w:type="character" w:customStyle="1" w:styleId="WW8Num78z4">
    <w:name w:val="WW8Num78z4"/>
    <w:rsid w:val="00FA4EBA"/>
  </w:style>
  <w:style w:type="character" w:customStyle="1" w:styleId="WW8Num78z5">
    <w:name w:val="WW8Num78z5"/>
    <w:rsid w:val="00FA4EBA"/>
  </w:style>
  <w:style w:type="character" w:customStyle="1" w:styleId="WW8Num78z6">
    <w:name w:val="WW8Num78z6"/>
    <w:rsid w:val="00FA4EBA"/>
  </w:style>
  <w:style w:type="character" w:customStyle="1" w:styleId="WW8Num78z7">
    <w:name w:val="WW8Num78z7"/>
    <w:rsid w:val="00FA4EBA"/>
  </w:style>
  <w:style w:type="character" w:customStyle="1" w:styleId="WW8Num78z8">
    <w:name w:val="WW8Num78z8"/>
    <w:rsid w:val="00FA4EBA"/>
  </w:style>
  <w:style w:type="character" w:customStyle="1" w:styleId="WW8Num79z0">
    <w:name w:val="WW8Num79z0"/>
    <w:rsid w:val="00FA4EBA"/>
  </w:style>
  <w:style w:type="character" w:customStyle="1" w:styleId="WW8Num79z1">
    <w:name w:val="WW8Num79z1"/>
    <w:rsid w:val="00FA4EBA"/>
  </w:style>
  <w:style w:type="character" w:customStyle="1" w:styleId="WW8Num79z2">
    <w:name w:val="WW8Num79z2"/>
    <w:rsid w:val="00FA4EBA"/>
  </w:style>
  <w:style w:type="character" w:customStyle="1" w:styleId="WW8Num79z3">
    <w:name w:val="WW8Num79z3"/>
    <w:rsid w:val="00FA4EBA"/>
  </w:style>
  <w:style w:type="character" w:customStyle="1" w:styleId="WW8Num79z4">
    <w:name w:val="WW8Num79z4"/>
    <w:rsid w:val="00FA4EBA"/>
  </w:style>
  <w:style w:type="character" w:customStyle="1" w:styleId="WW8Num79z5">
    <w:name w:val="WW8Num79z5"/>
    <w:rsid w:val="00FA4EBA"/>
  </w:style>
  <w:style w:type="character" w:customStyle="1" w:styleId="WW8Num79z6">
    <w:name w:val="WW8Num79z6"/>
    <w:rsid w:val="00FA4EBA"/>
  </w:style>
  <w:style w:type="character" w:customStyle="1" w:styleId="WW8Num79z7">
    <w:name w:val="WW8Num79z7"/>
    <w:rsid w:val="00FA4EBA"/>
  </w:style>
  <w:style w:type="character" w:customStyle="1" w:styleId="WW8Num79z8">
    <w:name w:val="WW8Num79z8"/>
    <w:rsid w:val="00FA4EBA"/>
  </w:style>
  <w:style w:type="character" w:customStyle="1" w:styleId="WW8Num80z0">
    <w:name w:val="WW8Num80z0"/>
    <w:rsid w:val="00FA4EBA"/>
  </w:style>
  <w:style w:type="character" w:customStyle="1" w:styleId="WW8Num80z1">
    <w:name w:val="WW8Num80z1"/>
    <w:rsid w:val="00FA4EBA"/>
  </w:style>
  <w:style w:type="character" w:customStyle="1" w:styleId="WW8Num80z2">
    <w:name w:val="WW8Num80z2"/>
    <w:rsid w:val="00FA4EBA"/>
  </w:style>
  <w:style w:type="character" w:customStyle="1" w:styleId="WW8Num80z3">
    <w:name w:val="WW8Num80z3"/>
    <w:rsid w:val="00FA4EBA"/>
  </w:style>
  <w:style w:type="character" w:customStyle="1" w:styleId="WW8Num80z4">
    <w:name w:val="WW8Num80z4"/>
    <w:rsid w:val="00FA4EBA"/>
  </w:style>
  <w:style w:type="character" w:customStyle="1" w:styleId="WW8Num80z5">
    <w:name w:val="WW8Num80z5"/>
    <w:rsid w:val="00FA4EBA"/>
  </w:style>
  <w:style w:type="character" w:customStyle="1" w:styleId="WW8Num80z6">
    <w:name w:val="WW8Num80z6"/>
    <w:rsid w:val="00FA4EBA"/>
  </w:style>
  <w:style w:type="character" w:customStyle="1" w:styleId="WW8Num80z7">
    <w:name w:val="WW8Num80z7"/>
    <w:rsid w:val="00FA4EBA"/>
  </w:style>
  <w:style w:type="character" w:customStyle="1" w:styleId="WW8Num80z8">
    <w:name w:val="WW8Num80z8"/>
    <w:rsid w:val="00FA4EBA"/>
  </w:style>
  <w:style w:type="character" w:customStyle="1" w:styleId="WW8Num81z0">
    <w:name w:val="WW8Num81z0"/>
    <w:rsid w:val="00FA4EBA"/>
    <w:rPr>
      <w:rFonts w:ascii="Arial" w:eastAsia="Arial Unicode MS" w:hAnsi="Arial" w:cs="Times New Roman"/>
      <w:b/>
      <w:bCs/>
      <w:i w:val="0"/>
      <w:iCs w:val="0"/>
      <w:color w:val="000000"/>
      <w:spacing w:val="-3"/>
      <w:kern w:val="3"/>
      <w:sz w:val="20"/>
      <w:szCs w:val="24"/>
      <w:lang w:val="es-MX"/>
    </w:rPr>
  </w:style>
  <w:style w:type="character" w:customStyle="1" w:styleId="WW8Num81z1">
    <w:name w:val="WW8Num81z1"/>
    <w:rsid w:val="00FA4EBA"/>
  </w:style>
  <w:style w:type="character" w:customStyle="1" w:styleId="WW8Num81z2">
    <w:name w:val="WW8Num81z2"/>
    <w:rsid w:val="00FA4EBA"/>
  </w:style>
  <w:style w:type="character" w:customStyle="1" w:styleId="WW8Num81z3">
    <w:name w:val="WW8Num81z3"/>
    <w:rsid w:val="00FA4EBA"/>
  </w:style>
  <w:style w:type="character" w:customStyle="1" w:styleId="WW8Num81z4">
    <w:name w:val="WW8Num81z4"/>
    <w:rsid w:val="00FA4EBA"/>
  </w:style>
  <w:style w:type="character" w:customStyle="1" w:styleId="WW8Num81z5">
    <w:name w:val="WW8Num81z5"/>
    <w:rsid w:val="00FA4EBA"/>
  </w:style>
  <w:style w:type="character" w:customStyle="1" w:styleId="WW8Num81z6">
    <w:name w:val="WW8Num81z6"/>
    <w:rsid w:val="00FA4EBA"/>
  </w:style>
  <w:style w:type="character" w:customStyle="1" w:styleId="WW8Num81z7">
    <w:name w:val="WW8Num81z7"/>
    <w:rsid w:val="00FA4EBA"/>
  </w:style>
  <w:style w:type="character" w:customStyle="1" w:styleId="WW8Num81z8">
    <w:name w:val="WW8Num81z8"/>
    <w:rsid w:val="00FA4EBA"/>
  </w:style>
  <w:style w:type="character" w:customStyle="1" w:styleId="WW8Num82z0">
    <w:name w:val="WW8Num82z0"/>
    <w:rsid w:val="00FA4EBA"/>
    <w:rPr>
      <w:rFonts w:ascii="Arial" w:eastAsia="WenQuanYi Zen Hei" w:hAnsi="Arial" w:cs="Times New Roman"/>
      <w:b/>
      <w:bCs/>
      <w:i w:val="0"/>
      <w:iCs w:val="0"/>
      <w:color w:val="000000"/>
      <w:spacing w:val="-3"/>
      <w:kern w:val="3"/>
      <w:sz w:val="20"/>
      <w:szCs w:val="24"/>
      <w:lang w:val="es-MX"/>
    </w:rPr>
  </w:style>
  <w:style w:type="character" w:customStyle="1" w:styleId="WW8Num82z1">
    <w:name w:val="WW8Num82z1"/>
    <w:rsid w:val="00FA4EBA"/>
  </w:style>
  <w:style w:type="character" w:customStyle="1" w:styleId="WW8Num82z2">
    <w:name w:val="WW8Num82z2"/>
    <w:rsid w:val="00FA4EBA"/>
  </w:style>
  <w:style w:type="character" w:customStyle="1" w:styleId="WW8Num82z3">
    <w:name w:val="WW8Num82z3"/>
    <w:rsid w:val="00FA4EBA"/>
  </w:style>
  <w:style w:type="character" w:customStyle="1" w:styleId="WW8Num82z4">
    <w:name w:val="WW8Num82z4"/>
    <w:rsid w:val="00FA4EBA"/>
  </w:style>
  <w:style w:type="character" w:customStyle="1" w:styleId="WW8Num82z5">
    <w:name w:val="WW8Num82z5"/>
    <w:rsid w:val="00FA4EBA"/>
  </w:style>
  <w:style w:type="character" w:customStyle="1" w:styleId="WW8Num82z6">
    <w:name w:val="WW8Num82z6"/>
    <w:rsid w:val="00FA4EBA"/>
  </w:style>
  <w:style w:type="character" w:customStyle="1" w:styleId="WW8Num82z7">
    <w:name w:val="WW8Num82z7"/>
    <w:rsid w:val="00FA4EBA"/>
  </w:style>
  <w:style w:type="character" w:customStyle="1" w:styleId="WW8Num82z8">
    <w:name w:val="WW8Num82z8"/>
    <w:rsid w:val="00FA4EBA"/>
  </w:style>
  <w:style w:type="character" w:customStyle="1" w:styleId="WW8Num83z0">
    <w:name w:val="WW8Num83z0"/>
    <w:rsid w:val="00FA4EBA"/>
    <w:rPr>
      <w:rFonts w:ascii="Arial" w:eastAsia="Arial Narrow" w:hAnsi="Arial" w:cs="Arial"/>
      <w:i/>
      <w:color w:val="000000"/>
      <w:sz w:val="20"/>
      <w:szCs w:val="20"/>
    </w:rPr>
  </w:style>
  <w:style w:type="character" w:customStyle="1" w:styleId="WW8Num83z1">
    <w:name w:val="WW8Num83z1"/>
    <w:rsid w:val="00FA4EBA"/>
  </w:style>
  <w:style w:type="character" w:customStyle="1" w:styleId="WW8Num83z2">
    <w:name w:val="WW8Num83z2"/>
    <w:rsid w:val="00FA4EBA"/>
  </w:style>
  <w:style w:type="character" w:customStyle="1" w:styleId="WW8Num83z3">
    <w:name w:val="WW8Num83z3"/>
    <w:rsid w:val="00FA4EBA"/>
  </w:style>
  <w:style w:type="character" w:customStyle="1" w:styleId="WW8Num83z4">
    <w:name w:val="WW8Num83z4"/>
    <w:rsid w:val="00FA4EBA"/>
  </w:style>
  <w:style w:type="character" w:customStyle="1" w:styleId="WW8Num83z5">
    <w:name w:val="WW8Num83z5"/>
    <w:rsid w:val="00FA4EBA"/>
  </w:style>
  <w:style w:type="character" w:customStyle="1" w:styleId="WW8Num83z6">
    <w:name w:val="WW8Num83z6"/>
    <w:rsid w:val="00FA4EBA"/>
  </w:style>
  <w:style w:type="character" w:customStyle="1" w:styleId="WW8Num83z7">
    <w:name w:val="WW8Num83z7"/>
    <w:rsid w:val="00FA4EBA"/>
  </w:style>
  <w:style w:type="character" w:customStyle="1" w:styleId="WW8Num83z8">
    <w:name w:val="WW8Num83z8"/>
    <w:rsid w:val="00FA4EBA"/>
  </w:style>
  <w:style w:type="character" w:customStyle="1" w:styleId="WW8Num84z0">
    <w:name w:val="WW8Num84z0"/>
    <w:rsid w:val="00FA4EBA"/>
    <w:rPr>
      <w:rFonts w:eastAsia="Arial Narrow"/>
      <w:shd w:val="clear" w:color="auto" w:fill="00FFFF"/>
      <w:lang w:val="es-CR"/>
    </w:rPr>
  </w:style>
  <w:style w:type="character" w:customStyle="1" w:styleId="WW8Num84z1">
    <w:name w:val="WW8Num84z1"/>
    <w:rsid w:val="00FA4EBA"/>
  </w:style>
  <w:style w:type="character" w:customStyle="1" w:styleId="WW8Num84z2">
    <w:name w:val="WW8Num84z2"/>
    <w:rsid w:val="00FA4EBA"/>
  </w:style>
  <w:style w:type="character" w:customStyle="1" w:styleId="WW8Num84z3">
    <w:name w:val="WW8Num84z3"/>
    <w:rsid w:val="00FA4EBA"/>
  </w:style>
  <w:style w:type="character" w:customStyle="1" w:styleId="WW8Num84z4">
    <w:name w:val="WW8Num84z4"/>
    <w:rsid w:val="00FA4EBA"/>
  </w:style>
  <w:style w:type="character" w:customStyle="1" w:styleId="WW8Num84z5">
    <w:name w:val="WW8Num84z5"/>
    <w:rsid w:val="00FA4EBA"/>
  </w:style>
  <w:style w:type="character" w:customStyle="1" w:styleId="WW8Num84z6">
    <w:name w:val="WW8Num84z6"/>
    <w:rsid w:val="00FA4EBA"/>
  </w:style>
  <w:style w:type="character" w:customStyle="1" w:styleId="WW8Num84z7">
    <w:name w:val="WW8Num84z7"/>
    <w:rsid w:val="00FA4EBA"/>
  </w:style>
  <w:style w:type="character" w:customStyle="1" w:styleId="WW8Num84z8">
    <w:name w:val="WW8Num84z8"/>
    <w:rsid w:val="00FA4EBA"/>
  </w:style>
  <w:style w:type="character" w:customStyle="1" w:styleId="WW8Num85z0">
    <w:name w:val="WW8Num85z0"/>
    <w:rsid w:val="00FA4EBA"/>
    <w:rPr>
      <w:rFonts w:ascii="Arial" w:eastAsia="WenQuanYi Zen Hei" w:hAnsi="Arial" w:cs="Arial"/>
      <w:b w:val="0"/>
      <w:kern w:val="3"/>
      <w:sz w:val="20"/>
      <w:szCs w:val="20"/>
      <w:lang w:val="es-CR"/>
    </w:rPr>
  </w:style>
  <w:style w:type="character" w:customStyle="1" w:styleId="WW8Num85z1">
    <w:name w:val="WW8Num85z1"/>
    <w:rsid w:val="00FA4EBA"/>
  </w:style>
  <w:style w:type="character" w:customStyle="1" w:styleId="WW8Num85z2">
    <w:name w:val="WW8Num85z2"/>
    <w:rsid w:val="00FA4EBA"/>
  </w:style>
  <w:style w:type="character" w:customStyle="1" w:styleId="WW8Num85z3">
    <w:name w:val="WW8Num85z3"/>
    <w:rsid w:val="00FA4EBA"/>
  </w:style>
  <w:style w:type="character" w:customStyle="1" w:styleId="WW8Num85z4">
    <w:name w:val="WW8Num85z4"/>
    <w:rsid w:val="00FA4EBA"/>
  </w:style>
  <w:style w:type="character" w:customStyle="1" w:styleId="WW8Num85z5">
    <w:name w:val="WW8Num85z5"/>
    <w:rsid w:val="00FA4EBA"/>
  </w:style>
  <w:style w:type="character" w:customStyle="1" w:styleId="WW8Num85z6">
    <w:name w:val="WW8Num85z6"/>
    <w:rsid w:val="00FA4EBA"/>
  </w:style>
  <w:style w:type="character" w:customStyle="1" w:styleId="WW8Num85z7">
    <w:name w:val="WW8Num85z7"/>
    <w:rsid w:val="00FA4EBA"/>
  </w:style>
  <w:style w:type="character" w:customStyle="1" w:styleId="WW8Num85z8">
    <w:name w:val="WW8Num85z8"/>
    <w:rsid w:val="00FA4EBA"/>
  </w:style>
  <w:style w:type="character" w:customStyle="1" w:styleId="WW8Num86z0">
    <w:name w:val="WW8Num86z0"/>
    <w:rsid w:val="00FA4EBA"/>
    <w:rPr>
      <w:rFonts w:ascii="Arial" w:eastAsia="Arial Unicode MS" w:hAnsi="Arial" w:cs="Times New Roman"/>
      <w:b/>
      <w:bCs/>
      <w:i w:val="0"/>
      <w:iCs w:val="0"/>
      <w:color w:val="000000"/>
      <w:spacing w:val="-3"/>
      <w:kern w:val="3"/>
      <w:sz w:val="20"/>
      <w:szCs w:val="24"/>
      <w:lang w:val="es-MX"/>
    </w:rPr>
  </w:style>
  <w:style w:type="character" w:customStyle="1" w:styleId="WW8Num86z1">
    <w:name w:val="WW8Num86z1"/>
    <w:rsid w:val="00FA4EBA"/>
  </w:style>
  <w:style w:type="character" w:customStyle="1" w:styleId="WW8Num86z2">
    <w:name w:val="WW8Num86z2"/>
    <w:rsid w:val="00FA4EBA"/>
  </w:style>
  <w:style w:type="character" w:customStyle="1" w:styleId="WW8Num86z3">
    <w:name w:val="WW8Num86z3"/>
    <w:rsid w:val="00FA4EBA"/>
  </w:style>
  <w:style w:type="character" w:customStyle="1" w:styleId="WW8Num86z4">
    <w:name w:val="WW8Num86z4"/>
    <w:rsid w:val="00FA4EBA"/>
  </w:style>
  <w:style w:type="character" w:customStyle="1" w:styleId="WW8Num86z5">
    <w:name w:val="WW8Num86z5"/>
    <w:rsid w:val="00FA4EBA"/>
  </w:style>
  <w:style w:type="character" w:customStyle="1" w:styleId="WW8Num86z6">
    <w:name w:val="WW8Num86z6"/>
    <w:rsid w:val="00FA4EBA"/>
  </w:style>
  <w:style w:type="character" w:customStyle="1" w:styleId="WW8Num86z7">
    <w:name w:val="WW8Num86z7"/>
    <w:rsid w:val="00FA4EBA"/>
  </w:style>
  <w:style w:type="character" w:customStyle="1" w:styleId="WW8Num86z8">
    <w:name w:val="WW8Num86z8"/>
    <w:rsid w:val="00FA4EBA"/>
  </w:style>
  <w:style w:type="character" w:customStyle="1" w:styleId="WW8Num87z0">
    <w:name w:val="WW8Num87z0"/>
    <w:rsid w:val="00FA4EBA"/>
    <w:rPr>
      <w:rFonts w:ascii="Arial" w:hAnsi="Arial" w:cs="Arial"/>
      <w:bCs/>
      <w:i/>
      <w:color w:val="000000"/>
      <w:sz w:val="20"/>
      <w:szCs w:val="20"/>
    </w:rPr>
  </w:style>
  <w:style w:type="character" w:customStyle="1" w:styleId="WW8Num87z1">
    <w:name w:val="WW8Num87z1"/>
    <w:rsid w:val="00FA4EBA"/>
  </w:style>
  <w:style w:type="character" w:customStyle="1" w:styleId="WW8Num87z2">
    <w:name w:val="WW8Num87z2"/>
    <w:rsid w:val="00FA4EBA"/>
  </w:style>
  <w:style w:type="character" w:customStyle="1" w:styleId="WW8Num87z3">
    <w:name w:val="WW8Num87z3"/>
    <w:rsid w:val="00FA4EBA"/>
  </w:style>
  <w:style w:type="character" w:customStyle="1" w:styleId="WW8Num87z4">
    <w:name w:val="WW8Num87z4"/>
    <w:rsid w:val="00FA4EBA"/>
  </w:style>
  <w:style w:type="character" w:customStyle="1" w:styleId="WW8Num87z5">
    <w:name w:val="WW8Num87z5"/>
    <w:rsid w:val="00FA4EBA"/>
  </w:style>
  <w:style w:type="character" w:customStyle="1" w:styleId="WW8Num87z6">
    <w:name w:val="WW8Num87z6"/>
    <w:rsid w:val="00FA4EBA"/>
  </w:style>
  <w:style w:type="character" w:customStyle="1" w:styleId="WW8Num87z7">
    <w:name w:val="WW8Num87z7"/>
    <w:rsid w:val="00FA4EBA"/>
  </w:style>
  <w:style w:type="character" w:customStyle="1" w:styleId="WW8Num87z8">
    <w:name w:val="WW8Num87z8"/>
    <w:rsid w:val="00FA4EBA"/>
  </w:style>
  <w:style w:type="character" w:customStyle="1" w:styleId="WW8Num88z0">
    <w:name w:val="WW8Num88z0"/>
    <w:rsid w:val="00FA4EBA"/>
    <w:rPr>
      <w:rFonts w:ascii="Arial" w:eastAsia="WenQuanYi Zen Hei" w:hAnsi="Arial" w:cs="Arial"/>
      <w:b/>
      <w:spacing w:val="-4"/>
      <w:kern w:val="3"/>
      <w:sz w:val="20"/>
      <w:szCs w:val="20"/>
    </w:rPr>
  </w:style>
  <w:style w:type="character" w:customStyle="1" w:styleId="WW8Num88z1">
    <w:name w:val="WW8Num88z1"/>
    <w:rsid w:val="00FA4EBA"/>
  </w:style>
  <w:style w:type="character" w:customStyle="1" w:styleId="WW8Num88z2">
    <w:name w:val="WW8Num88z2"/>
    <w:rsid w:val="00FA4EBA"/>
  </w:style>
  <w:style w:type="character" w:customStyle="1" w:styleId="WW8Num88z3">
    <w:name w:val="WW8Num88z3"/>
    <w:rsid w:val="00FA4EBA"/>
  </w:style>
  <w:style w:type="character" w:customStyle="1" w:styleId="WW8Num88z4">
    <w:name w:val="WW8Num88z4"/>
    <w:rsid w:val="00FA4EBA"/>
  </w:style>
  <w:style w:type="character" w:customStyle="1" w:styleId="WW8Num88z5">
    <w:name w:val="WW8Num88z5"/>
    <w:rsid w:val="00FA4EBA"/>
  </w:style>
  <w:style w:type="character" w:customStyle="1" w:styleId="WW8Num88z6">
    <w:name w:val="WW8Num88z6"/>
    <w:rsid w:val="00FA4EBA"/>
  </w:style>
  <w:style w:type="character" w:customStyle="1" w:styleId="WW8Num88z7">
    <w:name w:val="WW8Num88z7"/>
    <w:rsid w:val="00FA4EBA"/>
  </w:style>
  <w:style w:type="character" w:customStyle="1" w:styleId="WW8Num88z8">
    <w:name w:val="WW8Num88z8"/>
    <w:rsid w:val="00FA4EBA"/>
  </w:style>
  <w:style w:type="character" w:customStyle="1" w:styleId="WW8Num89z0">
    <w:name w:val="WW8Num89z0"/>
    <w:rsid w:val="00FA4EBA"/>
    <w:rPr>
      <w:rFonts w:ascii="Arial" w:eastAsia="Arial Unicode MS" w:hAnsi="Arial" w:cs="Arial"/>
      <w:bCs/>
      <w:i/>
      <w:kern w:val="3"/>
      <w:sz w:val="20"/>
      <w:szCs w:val="20"/>
      <w:lang w:val="es-MX"/>
    </w:rPr>
  </w:style>
  <w:style w:type="character" w:customStyle="1" w:styleId="WW8Num89z1">
    <w:name w:val="WW8Num89z1"/>
    <w:rsid w:val="00FA4EBA"/>
  </w:style>
  <w:style w:type="character" w:customStyle="1" w:styleId="WW8Num89z2">
    <w:name w:val="WW8Num89z2"/>
    <w:rsid w:val="00FA4EBA"/>
  </w:style>
  <w:style w:type="character" w:customStyle="1" w:styleId="WW8Num90z0">
    <w:name w:val="WW8Num90z0"/>
    <w:rsid w:val="00FA4EBA"/>
    <w:rPr>
      <w:rFonts w:ascii="Arial" w:eastAsia="Times New Roman" w:hAnsi="Arial" w:cs="Arial"/>
      <w:sz w:val="20"/>
      <w:szCs w:val="20"/>
    </w:rPr>
  </w:style>
  <w:style w:type="character" w:customStyle="1" w:styleId="WW8Num90z1">
    <w:name w:val="WW8Num90z1"/>
    <w:rsid w:val="00FA4EBA"/>
  </w:style>
  <w:style w:type="character" w:customStyle="1" w:styleId="WW8Num90z2">
    <w:name w:val="WW8Num90z2"/>
    <w:rsid w:val="00FA4EBA"/>
  </w:style>
  <w:style w:type="character" w:customStyle="1" w:styleId="WW8Num90z3">
    <w:name w:val="WW8Num90z3"/>
    <w:rsid w:val="00FA4EBA"/>
  </w:style>
  <w:style w:type="character" w:customStyle="1" w:styleId="WW8Num90z4">
    <w:name w:val="WW8Num90z4"/>
    <w:rsid w:val="00FA4EBA"/>
  </w:style>
  <w:style w:type="character" w:customStyle="1" w:styleId="WW8Num90z5">
    <w:name w:val="WW8Num90z5"/>
    <w:rsid w:val="00FA4EBA"/>
  </w:style>
  <w:style w:type="character" w:customStyle="1" w:styleId="WW8Num90z6">
    <w:name w:val="WW8Num90z6"/>
    <w:rsid w:val="00FA4EBA"/>
  </w:style>
  <w:style w:type="character" w:customStyle="1" w:styleId="WW8Num90z7">
    <w:name w:val="WW8Num90z7"/>
    <w:rsid w:val="00FA4EBA"/>
  </w:style>
  <w:style w:type="character" w:customStyle="1" w:styleId="WW8Num90z8">
    <w:name w:val="WW8Num90z8"/>
    <w:rsid w:val="00FA4EBA"/>
  </w:style>
  <w:style w:type="character" w:customStyle="1" w:styleId="WW8Num91z0">
    <w:name w:val="WW8Num91z0"/>
    <w:rsid w:val="00FA4EBA"/>
    <w:rPr>
      <w:rFonts w:cs="Arial"/>
      <w:sz w:val="22"/>
    </w:rPr>
  </w:style>
  <w:style w:type="character" w:customStyle="1" w:styleId="WW8Num91z1">
    <w:name w:val="WW8Num91z1"/>
    <w:rsid w:val="00FA4EBA"/>
  </w:style>
  <w:style w:type="character" w:customStyle="1" w:styleId="WW8Num91z2">
    <w:name w:val="WW8Num91z2"/>
    <w:rsid w:val="00FA4EBA"/>
  </w:style>
  <w:style w:type="character" w:customStyle="1" w:styleId="WW8Num91z3">
    <w:name w:val="WW8Num91z3"/>
    <w:rsid w:val="00FA4EBA"/>
  </w:style>
  <w:style w:type="character" w:customStyle="1" w:styleId="WW8Num91z4">
    <w:name w:val="WW8Num91z4"/>
    <w:rsid w:val="00FA4EBA"/>
  </w:style>
  <w:style w:type="character" w:customStyle="1" w:styleId="WW8Num91z5">
    <w:name w:val="WW8Num91z5"/>
    <w:rsid w:val="00FA4EBA"/>
  </w:style>
  <w:style w:type="character" w:customStyle="1" w:styleId="WW8Num91z6">
    <w:name w:val="WW8Num91z6"/>
    <w:rsid w:val="00FA4EBA"/>
  </w:style>
  <w:style w:type="character" w:customStyle="1" w:styleId="WW8Num91z7">
    <w:name w:val="WW8Num91z7"/>
    <w:rsid w:val="00FA4EBA"/>
  </w:style>
  <w:style w:type="character" w:customStyle="1" w:styleId="WW8Num91z8">
    <w:name w:val="WW8Num91z8"/>
    <w:rsid w:val="00FA4EBA"/>
  </w:style>
  <w:style w:type="character" w:customStyle="1" w:styleId="WW8Num92z0">
    <w:name w:val="WW8Num92z0"/>
    <w:rsid w:val="00FA4EBA"/>
    <w:rPr>
      <w:rFonts w:ascii="Arial" w:eastAsia="Arial Unicode MS" w:hAnsi="Arial" w:cs="Times New Roman"/>
      <w:b/>
      <w:bCs/>
      <w:i w:val="0"/>
      <w:iCs w:val="0"/>
      <w:color w:val="000000"/>
      <w:spacing w:val="-3"/>
      <w:kern w:val="3"/>
      <w:sz w:val="20"/>
      <w:szCs w:val="24"/>
    </w:rPr>
  </w:style>
  <w:style w:type="character" w:customStyle="1" w:styleId="WW8Num92z1">
    <w:name w:val="WW8Num92z1"/>
    <w:rsid w:val="00FA4EBA"/>
  </w:style>
  <w:style w:type="character" w:customStyle="1" w:styleId="WW8Num92z2">
    <w:name w:val="WW8Num92z2"/>
    <w:rsid w:val="00FA4EBA"/>
  </w:style>
  <w:style w:type="character" w:customStyle="1" w:styleId="WW8Num92z3">
    <w:name w:val="WW8Num92z3"/>
    <w:rsid w:val="00FA4EBA"/>
  </w:style>
  <w:style w:type="character" w:customStyle="1" w:styleId="WW8Num92z4">
    <w:name w:val="WW8Num92z4"/>
    <w:rsid w:val="00FA4EBA"/>
  </w:style>
  <w:style w:type="character" w:customStyle="1" w:styleId="WW8Num92z5">
    <w:name w:val="WW8Num92z5"/>
    <w:rsid w:val="00FA4EBA"/>
  </w:style>
  <w:style w:type="character" w:customStyle="1" w:styleId="WW8Num92z6">
    <w:name w:val="WW8Num92z6"/>
    <w:rsid w:val="00FA4EBA"/>
  </w:style>
  <w:style w:type="character" w:customStyle="1" w:styleId="WW8Num92z7">
    <w:name w:val="WW8Num92z7"/>
    <w:rsid w:val="00FA4EBA"/>
  </w:style>
  <w:style w:type="character" w:customStyle="1" w:styleId="WW8Num92z8">
    <w:name w:val="WW8Num92z8"/>
    <w:rsid w:val="00FA4EBA"/>
  </w:style>
  <w:style w:type="character" w:customStyle="1" w:styleId="WW8Num93z0">
    <w:name w:val="WW8Num93z0"/>
    <w:rsid w:val="00FA4EBA"/>
    <w:rPr>
      <w:rFonts w:ascii="Arial" w:eastAsia="Droid Sans" w:hAnsi="Arial" w:cs="Arial"/>
      <w:bCs/>
      <w:kern w:val="3"/>
      <w:sz w:val="20"/>
      <w:szCs w:val="20"/>
      <w:lang w:bidi="hi-IN"/>
    </w:rPr>
  </w:style>
  <w:style w:type="character" w:customStyle="1" w:styleId="WW8Num93z1">
    <w:name w:val="WW8Num93z1"/>
    <w:rsid w:val="00FA4EBA"/>
  </w:style>
  <w:style w:type="character" w:customStyle="1" w:styleId="WW8Num94z0">
    <w:name w:val="WW8Num94z0"/>
    <w:rsid w:val="00FA4EBA"/>
    <w:rPr>
      <w:rFonts w:ascii="Arial" w:eastAsia="Arial Unicode MS" w:hAnsi="Arial" w:cs="Arial"/>
      <w:bCs/>
      <w:kern w:val="3"/>
      <w:sz w:val="20"/>
      <w:szCs w:val="20"/>
      <w:lang w:val="es-MX"/>
    </w:rPr>
  </w:style>
  <w:style w:type="character" w:customStyle="1" w:styleId="WW8Num94z2">
    <w:name w:val="WW8Num94z2"/>
    <w:rsid w:val="00FA4EBA"/>
  </w:style>
  <w:style w:type="character" w:customStyle="1" w:styleId="WW8Num95z0">
    <w:name w:val="WW8Num95z0"/>
    <w:rsid w:val="00FA4EBA"/>
    <w:rPr>
      <w:rFonts w:ascii="Arial" w:hAnsi="Arial" w:cs="Arial"/>
      <w:sz w:val="20"/>
    </w:rPr>
  </w:style>
  <w:style w:type="character" w:customStyle="1" w:styleId="WW8Num95z1">
    <w:name w:val="WW8Num95z1"/>
    <w:rsid w:val="00FA4EBA"/>
  </w:style>
  <w:style w:type="character" w:customStyle="1" w:styleId="WW8Num95z2">
    <w:name w:val="WW8Num95z2"/>
    <w:rsid w:val="00FA4EBA"/>
  </w:style>
  <w:style w:type="character" w:customStyle="1" w:styleId="WW8Num95z3">
    <w:name w:val="WW8Num95z3"/>
    <w:rsid w:val="00FA4EBA"/>
  </w:style>
  <w:style w:type="character" w:customStyle="1" w:styleId="WW8Num95z4">
    <w:name w:val="WW8Num95z4"/>
    <w:rsid w:val="00FA4EBA"/>
  </w:style>
  <w:style w:type="character" w:customStyle="1" w:styleId="WW8Num95z5">
    <w:name w:val="WW8Num95z5"/>
    <w:rsid w:val="00FA4EBA"/>
  </w:style>
  <w:style w:type="character" w:customStyle="1" w:styleId="WW8Num95z6">
    <w:name w:val="WW8Num95z6"/>
    <w:rsid w:val="00FA4EBA"/>
  </w:style>
  <w:style w:type="character" w:customStyle="1" w:styleId="WW8Num95z7">
    <w:name w:val="WW8Num95z7"/>
    <w:rsid w:val="00FA4EBA"/>
  </w:style>
  <w:style w:type="character" w:customStyle="1" w:styleId="WW8Num95z8">
    <w:name w:val="WW8Num95z8"/>
    <w:rsid w:val="00FA4EBA"/>
  </w:style>
  <w:style w:type="character" w:customStyle="1" w:styleId="WW8Num96z0">
    <w:name w:val="WW8Num96z0"/>
    <w:rsid w:val="00FA4EBA"/>
  </w:style>
  <w:style w:type="character" w:customStyle="1" w:styleId="WW8Num96z1">
    <w:name w:val="WW8Num96z1"/>
    <w:rsid w:val="00FA4EBA"/>
  </w:style>
  <w:style w:type="character" w:customStyle="1" w:styleId="WW8Num96z2">
    <w:name w:val="WW8Num96z2"/>
    <w:rsid w:val="00FA4EBA"/>
  </w:style>
  <w:style w:type="character" w:customStyle="1" w:styleId="WW8Num96z3">
    <w:name w:val="WW8Num96z3"/>
    <w:rsid w:val="00FA4EBA"/>
  </w:style>
  <w:style w:type="character" w:customStyle="1" w:styleId="WW8Num96z4">
    <w:name w:val="WW8Num96z4"/>
    <w:rsid w:val="00FA4EBA"/>
  </w:style>
  <w:style w:type="character" w:customStyle="1" w:styleId="WW8Num96z5">
    <w:name w:val="WW8Num96z5"/>
    <w:rsid w:val="00FA4EBA"/>
  </w:style>
  <w:style w:type="character" w:customStyle="1" w:styleId="WW8Num96z6">
    <w:name w:val="WW8Num96z6"/>
    <w:rsid w:val="00FA4EBA"/>
  </w:style>
  <w:style w:type="character" w:customStyle="1" w:styleId="WW8Num96z7">
    <w:name w:val="WW8Num96z7"/>
    <w:rsid w:val="00FA4EBA"/>
  </w:style>
  <w:style w:type="character" w:customStyle="1" w:styleId="WW8Num96z8">
    <w:name w:val="WW8Num96z8"/>
    <w:rsid w:val="00FA4EBA"/>
  </w:style>
  <w:style w:type="character" w:customStyle="1" w:styleId="WW8Num97z0">
    <w:name w:val="WW8Num97z0"/>
    <w:rsid w:val="00FA4EBA"/>
    <w:rPr>
      <w:rFonts w:ascii="Arial" w:hAnsi="Arial" w:cs="Arial"/>
      <w:b/>
      <w:sz w:val="20"/>
      <w:lang w:val="es-MX"/>
    </w:rPr>
  </w:style>
  <w:style w:type="character" w:customStyle="1" w:styleId="WW8Num97z2">
    <w:name w:val="WW8Num97z2"/>
    <w:rsid w:val="00FA4EBA"/>
  </w:style>
  <w:style w:type="character" w:customStyle="1" w:styleId="WW8Num97z3">
    <w:name w:val="WW8Num97z3"/>
    <w:rsid w:val="00FA4EBA"/>
  </w:style>
  <w:style w:type="character" w:customStyle="1" w:styleId="WW8Num97z4">
    <w:name w:val="WW8Num97z4"/>
    <w:rsid w:val="00FA4EBA"/>
  </w:style>
  <w:style w:type="character" w:customStyle="1" w:styleId="WW8Num97z5">
    <w:name w:val="WW8Num97z5"/>
    <w:rsid w:val="00FA4EBA"/>
  </w:style>
  <w:style w:type="character" w:customStyle="1" w:styleId="WW8Num97z6">
    <w:name w:val="WW8Num97z6"/>
    <w:rsid w:val="00FA4EBA"/>
  </w:style>
  <w:style w:type="character" w:customStyle="1" w:styleId="WW8Num97z7">
    <w:name w:val="WW8Num97z7"/>
    <w:rsid w:val="00FA4EBA"/>
  </w:style>
  <w:style w:type="character" w:customStyle="1" w:styleId="WW8Num97z8">
    <w:name w:val="WW8Num97z8"/>
    <w:rsid w:val="00FA4EBA"/>
  </w:style>
  <w:style w:type="character" w:customStyle="1" w:styleId="WW8Num98z0">
    <w:name w:val="WW8Num98z0"/>
    <w:rsid w:val="00FA4EBA"/>
    <w:rPr>
      <w:sz w:val="20"/>
    </w:rPr>
  </w:style>
  <w:style w:type="character" w:customStyle="1" w:styleId="WW8Num98z1">
    <w:name w:val="WW8Num98z1"/>
    <w:rsid w:val="00FA4EBA"/>
  </w:style>
  <w:style w:type="character" w:customStyle="1" w:styleId="WW8Num98z2">
    <w:name w:val="WW8Num98z2"/>
    <w:rsid w:val="00FA4EBA"/>
  </w:style>
  <w:style w:type="character" w:customStyle="1" w:styleId="WW8Num98z3">
    <w:name w:val="WW8Num98z3"/>
    <w:rsid w:val="00FA4EBA"/>
  </w:style>
  <w:style w:type="character" w:customStyle="1" w:styleId="WW8Num98z4">
    <w:name w:val="WW8Num98z4"/>
    <w:rsid w:val="00FA4EBA"/>
  </w:style>
  <w:style w:type="character" w:customStyle="1" w:styleId="WW8Num98z5">
    <w:name w:val="WW8Num98z5"/>
    <w:rsid w:val="00FA4EBA"/>
  </w:style>
  <w:style w:type="character" w:customStyle="1" w:styleId="WW8Num98z6">
    <w:name w:val="WW8Num98z6"/>
    <w:rsid w:val="00FA4EBA"/>
  </w:style>
  <w:style w:type="character" w:customStyle="1" w:styleId="WW8Num98z7">
    <w:name w:val="WW8Num98z7"/>
    <w:rsid w:val="00FA4EBA"/>
  </w:style>
  <w:style w:type="character" w:customStyle="1" w:styleId="WW8Num98z8">
    <w:name w:val="WW8Num98z8"/>
    <w:rsid w:val="00FA4EBA"/>
  </w:style>
  <w:style w:type="character" w:customStyle="1" w:styleId="WW8Num99z0">
    <w:name w:val="WW8Num99z0"/>
    <w:rsid w:val="00FA4EBA"/>
    <w:rPr>
      <w:rFonts w:ascii="Arial" w:eastAsia="Arial Unicode MS" w:hAnsi="Arial" w:cs="Times New Roman"/>
      <w:b/>
      <w:bCs/>
      <w:i w:val="0"/>
      <w:iCs w:val="0"/>
      <w:color w:val="000000"/>
      <w:spacing w:val="-3"/>
      <w:kern w:val="3"/>
      <w:sz w:val="20"/>
      <w:szCs w:val="24"/>
      <w:lang w:val="es-MX"/>
    </w:rPr>
  </w:style>
  <w:style w:type="character" w:customStyle="1" w:styleId="WW8Num99z1">
    <w:name w:val="WW8Num99z1"/>
    <w:rsid w:val="00FA4EBA"/>
  </w:style>
  <w:style w:type="character" w:customStyle="1" w:styleId="WW8Num99z2">
    <w:name w:val="WW8Num99z2"/>
    <w:rsid w:val="00FA4EBA"/>
  </w:style>
  <w:style w:type="character" w:customStyle="1" w:styleId="WW8Num99z3">
    <w:name w:val="WW8Num99z3"/>
    <w:rsid w:val="00FA4EBA"/>
  </w:style>
  <w:style w:type="character" w:customStyle="1" w:styleId="WW8Num99z4">
    <w:name w:val="WW8Num99z4"/>
    <w:rsid w:val="00FA4EBA"/>
  </w:style>
  <w:style w:type="character" w:customStyle="1" w:styleId="WW8Num99z5">
    <w:name w:val="WW8Num99z5"/>
    <w:rsid w:val="00FA4EBA"/>
  </w:style>
  <w:style w:type="character" w:customStyle="1" w:styleId="WW8Num99z6">
    <w:name w:val="WW8Num99z6"/>
    <w:rsid w:val="00FA4EBA"/>
  </w:style>
  <w:style w:type="character" w:customStyle="1" w:styleId="WW8Num99z7">
    <w:name w:val="WW8Num99z7"/>
    <w:rsid w:val="00FA4EBA"/>
  </w:style>
  <w:style w:type="character" w:customStyle="1" w:styleId="WW8Num99z8">
    <w:name w:val="WW8Num99z8"/>
    <w:rsid w:val="00FA4EBA"/>
  </w:style>
  <w:style w:type="character" w:customStyle="1" w:styleId="WW8Num100z0">
    <w:name w:val="WW8Num100z0"/>
    <w:rsid w:val="00FA4EBA"/>
    <w:rPr>
      <w:rFonts w:ascii="Arial" w:eastAsia="WenQuanYi Zen Hei" w:hAnsi="Arial" w:cs="Times New Roman"/>
      <w:b/>
      <w:bCs/>
      <w:i w:val="0"/>
      <w:iCs w:val="0"/>
      <w:color w:val="000000"/>
      <w:spacing w:val="-3"/>
      <w:kern w:val="3"/>
      <w:sz w:val="20"/>
      <w:szCs w:val="24"/>
      <w:lang w:val="es-MX"/>
    </w:rPr>
  </w:style>
  <w:style w:type="character" w:customStyle="1" w:styleId="WW8Num100z1">
    <w:name w:val="WW8Num100z1"/>
    <w:rsid w:val="00FA4EBA"/>
  </w:style>
  <w:style w:type="character" w:customStyle="1" w:styleId="WW8Num100z2">
    <w:name w:val="WW8Num100z2"/>
    <w:rsid w:val="00FA4EBA"/>
  </w:style>
  <w:style w:type="character" w:customStyle="1" w:styleId="WW8Num100z3">
    <w:name w:val="WW8Num100z3"/>
    <w:rsid w:val="00FA4EBA"/>
  </w:style>
  <w:style w:type="character" w:customStyle="1" w:styleId="WW8Num100z4">
    <w:name w:val="WW8Num100z4"/>
    <w:rsid w:val="00FA4EBA"/>
  </w:style>
  <w:style w:type="character" w:customStyle="1" w:styleId="WW8Num100z5">
    <w:name w:val="WW8Num100z5"/>
    <w:rsid w:val="00FA4EBA"/>
  </w:style>
  <w:style w:type="character" w:customStyle="1" w:styleId="WW8Num100z6">
    <w:name w:val="WW8Num100z6"/>
    <w:rsid w:val="00FA4EBA"/>
  </w:style>
  <w:style w:type="character" w:customStyle="1" w:styleId="WW8Num100z7">
    <w:name w:val="WW8Num100z7"/>
    <w:rsid w:val="00FA4EBA"/>
  </w:style>
  <w:style w:type="character" w:customStyle="1" w:styleId="WW8Num100z8">
    <w:name w:val="WW8Num100z8"/>
    <w:rsid w:val="00FA4EBA"/>
  </w:style>
  <w:style w:type="character" w:customStyle="1" w:styleId="WW8Num101z0">
    <w:name w:val="WW8Num101z0"/>
    <w:rsid w:val="00FA4EBA"/>
    <w:rPr>
      <w:rFonts w:ascii="Arial" w:hAnsi="Arial" w:cs="Arial"/>
      <w:sz w:val="20"/>
    </w:rPr>
  </w:style>
  <w:style w:type="character" w:customStyle="1" w:styleId="WW8Num101z1">
    <w:name w:val="WW8Num101z1"/>
    <w:rsid w:val="00FA4EBA"/>
  </w:style>
  <w:style w:type="character" w:customStyle="1" w:styleId="WW8Num101z2">
    <w:name w:val="WW8Num101z2"/>
    <w:rsid w:val="00FA4EBA"/>
  </w:style>
  <w:style w:type="character" w:customStyle="1" w:styleId="WW8Num101z3">
    <w:name w:val="WW8Num101z3"/>
    <w:rsid w:val="00FA4EBA"/>
  </w:style>
  <w:style w:type="character" w:customStyle="1" w:styleId="WW8Num101z4">
    <w:name w:val="WW8Num101z4"/>
    <w:rsid w:val="00FA4EBA"/>
  </w:style>
  <w:style w:type="character" w:customStyle="1" w:styleId="WW8Num101z5">
    <w:name w:val="WW8Num101z5"/>
    <w:rsid w:val="00FA4EBA"/>
  </w:style>
  <w:style w:type="character" w:customStyle="1" w:styleId="WW8Num101z6">
    <w:name w:val="WW8Num101z6"/>
    <w:rsid w:val="00FA4EBA"/>
  </w:style>
  <w:style w:type="character" w:customStyle="1" w:styleId="WW8Num101z7">
    <w:name w:val="WW8Num101z7"/>
    <w:rsid w:val="00FA4EBA"/>
  </w:style>
  <w:style w:type="character" w:customStyle="1" w:styleId="WW8Num101z8">
    <w:name w:val="WW8Num101z8"/>
    <w:rsid w:val="00FA4EBA"/>
  </w:style>
  <w:style w:type="character" w:customStyle="1" w:styleId="WW8Num102z0">
    <w:name w:val="WW8Num102z0"/>
    <w:rsid w:val="00FA4EBA"/>
    <w:rPr>
      <w:rFonts w:ascii="Arial" w:eastAsia="Times New Roman" w:hAnsi="Arial" w:cs="Arial"/>
      <w:b/>
      <w:sz w:val="22"/>
      <w:szCs w:val="22"/>
    </w:rPr>
  </w:style>
  <w:style w:type="character" w:customStyle="1" w:styleId="WW8Num102z1">
    <w:name w:val="WW8Num102z1"/>
    <w:rsid w:val="00FA4EBA"/>
  </w:style>
  <w:style w:type="character" w:customStyle="1" w:styleId="WW8Num102z2">
    <w:name w:val="WW8Num102z2"/>
    <w:rsid w:val="00FA4EBA"/>
  </w:style>
  <w:style w:type="character" w:customStyle="1" w:styleId="WW8Num102z3">
    <w:name w:val="WW8Num102z3"/>
    <w:rsid w:val="00FA4EBA"/>
  </w:style>
  <w:style w:type="character" w:customStyle="1" w:styleId="WW8Num102z4">
    <w:name w:val="WW8Num102z4"/>
    <w:rsid w:val="00FA4EBA"/>
  </w:style>
  <w:style w:type="character" w:customStyle="1" w:styleId="WW8Num102z5">
    <w:name w:val="WW8Num102z5"/>
    <w:rsid w:val="00FA4EBA"/>
  </w:style>
  <w:style w:type="character" w:customStyle="1" w:styleId="WW8Num102z6">
    <w:name w:val="WW8Num102z6"/>
    <w:rsid w:val="00FA4EBA"/>
  </w:style>
  <w:style w:type="character" w:customStyle="1" w:styleId="WW8Num102z7">
    <w:name w:val="WW8Num102z7"/>
    <w:rsid w:val="00FA4EBA"/>
  </w:style>
  <w:style w:type="character" w:customStyle="1" w:styleId="WW8Num102z8">
    <w:name w:val="WW8Num102z8"/>
    <w:rsid w:val="00FA4EBA"/>
  </w:style>
  <w:style w:type="character" w:customStyle="1" w:styleId="WW8Num103z0">
    <w:name w:val="WW8Num103z0"/>
    <w:rsid w:val="00FA4EBA"/>
  </w:style>
  <w:style w:type="character" w:customStyle="1" w:styleId="WW8Num103z1">
    <w:name w:val="WW8Num103z1"/>
    <w:rsid w:val="00FA4EBA"/>
  </w:style>
  <w:style w:type="character" w:customStyle="1" w:styleId="WW8Num103z2">
    <w:name w:val="WW8Num103z2"/>
    <w:rsid w:val="00FA4EBA"/>
  </w:style>
  <w:style w:type="character" w:customStyle="1" w:styleId="WW8Num103z3">
    <w:name w:val="WW8Num103z3"/>
    <w:rsid w:val="00FA4EBA"/>
  </w:style>
  <w:style w:type="character" w:customStyle="1" w:styleId="WW8Num103z4">
    <w:name w:val="WW8Num103z4"/>
    <w:rsid w:val="00FA4EBA"/>
  </w:style>
  <w:style w:type="character" w:customStyle="1" w:styleId="WW8Num103z5">
    <w:name w:val="WW8Num103z5"/>
    <w:rsid w:val="00FA4EBA"/>
  </w:style>
  <w:style w:type="character" w:customStyle="1" w:styleId="WW8Num103z6">
    <w:name w:val="WW8Num103z6"/>
    <w:rsid w:val="00FA4EBA"/>
  </w:style>
  <w:style w:type="character" w:customStyle="1" w:styleId="WW8Num103z7">
    <w:name w:val="WW8Num103z7"/>
    <w:rsid w:val="00FA4EBA"/>
  </w:style>
  <w:style w:type="character" w:customStyle="1" w:styleId="WW8Num103z8">
    <w:name w:val="WW8Num103z8"/>
    <w:rsid w:val="00FA4EBA"/>
  </w:style>
  <w:style w:type="character" w:customStyle="1" w:styleId="WW8Num104z0">
    <w:name w:val="WW8Num104z0"/>
    <w:rsid w:val="00FA4EBA"/>
    <w:rPr>
      <w:rFonts w:ascii="Arial" w:hAnsi="Arial" w:cs="Arial"/>
      <w:sz w:val="20"/>
      <w:szCs w:val="20"/>
      <w:lang w:val="es-MX"/>
    </w:rPr>
  </w:style>
  <w:style w:type="character" w:customStyle="1" w:styleId="WW8Num104z1">
    <w:name w:val="WW8Num104z1"/>
    <w:rsid w:val="00FA4EBA"/>
  </w:style>
  <w:style w:type="character" w:customStyle="1" w:styleId="WW8Num104z2">
    <w:name w:val="WW8Num104z2"/>
    <w:rsid w:val="00FA4EBA"/>
  </w:style>
  <w:style w:type="character" w:customStyle="1" w:styleId="WW8Num104z3">
    <w:name w:val="WW8Num104z3"/>
    <w:rsid w:val="00FA4EBA"/>
  </w:style>
  <w:style w:type="character" w:customStyle="1" w:styleId="WW8Num104z4">
    <w:name w:val="WW8Num104z4"/>
    <w:rsid w:val="00FA4EBA"/>
  </w:style>
  <w:style w:type="character" w:customStyle="1" w:styleId="WW8Num104z5">
    <w:name w:val="WW8Num104z5"/>
    <w:rsid w:val="00FA4EBA"/>
  </w:style>
  <w:style w:type="character" w:customStyle="1" w:styleId="WW8Num104z6">
    <w:name w:val="WW8Num104z6"/>
    <w:rsid w:val="00FA4EBA"/>
  </w:style>
  <w:style w:type="character" w:customStyle="1" w:styleId="WW8Num104z7">
    <w:name w:val="WW8Num104z7"/>
    <w:rsid w:val="00FA4EBA"/>
  </w:style>
  <w:style w:type="character" w:customStyle="1" w:styleId="WW8Num104z8">
    <w:name w:val="WW8Num104z8"/>
    <w:rsid w:val="00FA4EBA"/>
  </w:style>
  <w:style w:type="character" w:customStyle="1" w:styleId="WW8Num105z0">
    <w:name w:val="WW8Num105z0"/>
    <w:rsid w:val="00FA4EBA"/>
    <w:rPr>
      <w:rFonts w:ascii="Times New Roman" w:hAnsi="Times New Roman" w:cs="Times New Roman"/>
      <w:sz w:val="22"/>
      <w:szCs w:val="22"/>
    </w:rPr>
  </w:style>
  <w:style w:type="character" w:customStyle="1" w:styleId="WW8Num105z1">
    <w:name w:val="WW8Num105z1"/>
    <w:rsid w:val="00FA4EBA"/>
  </w:style>
  <w:style w:type="character" w:customStyle="1" w:styleId="WW8Num105z2">
    <w:name w:val="WW8Num105z2"/>
    <w:rsid w:val="00FA4EBA"/>
  </w:style>
  <w:style w:type="character" w:customStyle="1" w:styleId="WW8Num105z3">
    <w:name w:val="WW8Num105z3"/>
    <w:rsid w:val="00FA4EBA"/>
  </w:style>
  <w:style w:type="character" w:customStyle="1" w:styleId="WW8Num105z4">
    <w:name w:val="WW8Num105z4"/>
    <w:rsid w:val="00FA4EBA"/>
  </w:style>
  <w:style w:type="character" w:customStyle="1" w:styleId="WW8Num105z5">
    <w:name w:val="WW8Num105z5"/>
    <w:rsid w:val="00FA4EBA"/>
  </w:style>
  <w:style w:type="character" w:customStyle="1" w:styleId="WW8Num105z6">
    <w:name w:val="WW8Num105z6"/>
    <w:rsid w:val="00FA4EBA"/>
  </w:style>
  <w:style w:type="character" w:customStyle="1" w:styleId="WW8Num105z7">
    <w:name w:val="WW8Num105z7"/>
    <w:rsid w:val="00FA4EBA"/>
  </w:style>
  <w:style w:type="character" w:customStyle="1" w:styleId="WW8Num105z8">
    <w:name w:val="WW8Num105z8"/>
    <w:rsid w:val="00FA4EBA"/>
  </w:style>
  <w:style w:type="character" w:customStyle="1" w:styleId="WW8Num106z0">
    <w:name w:val="WW8Num106z0"/>
    <w:rsid w:val="00FA4EBA"/>
    <w:rPr>
      <w:rFonts w:ascii="Wingdings" w:hAnsi="Wingdings" w:cs="Wingdings"/>
    </w:rPr>
  </w:style>
  <w:style w:type="character" w:customStyle="1" w:styleId="WW8Num106z1">
    <w:name w:val="WW8Num106z1"/>
    <w:rsid w:val="00FA4EBA"/>
    <w:rPr>
      <w:rFonts w:ascii="Courier New" w:hAnsi="Courier New" w:cs="Courier New"/>
    </w:rPr>
  </w:style>
  <w:style w:type="character" w:customStyle="1" w:styleId="WW8Num106z3">
    <w:name w:val="WW8Num106z3"/>
    <w:rsid w:val="00FA4EBA"/>
    <w:rPr>
      <w:rFonts w:ascii="Symbol" w:hAnsi="Symbol" w:cs="Symbol"/>
    </w:rPr>
  </w:style>
  <w:style w:type="character" w:customStyle="1" w:styleId="WW8Num107z0">
    <w:name w:val="WW8Num107z0"/>
    <w:rsid w:val="00FA4EBA"/>
    <w:rPr>
      <w:rFonts w:ascii="Cambria" w:eastAsia="Times New Roman" w:hAnsi="Cambria" w:cs="Times New Roman"/>
    </w:rPr>
  </w:style>
  <w:style w:type="character" w:customStyle="1" w:styleId="WW8Num107z1">
    <w:name w:val="WW8Num107z1"/>
    <w:rsid w:val="00FA4EBA"/>
    <w:rPr>
      <w:rFonts w:ascii="Courier New" w:hAnsi="Courier New" w:cs="Courier New"/>
    </w:rPr>
  </w:style>
  <w:style w:type="character" w:customStyle="1" w:styleId="WW8Num107z2">
    <w:name w:val="WW8Num107z2"/>
    <w:rsid w:val="00FA4EBA"/>
    <w:rPr>
      <w:rFonts w:ascii="Wingdings" w:hAnsi="Wingdings" w:cs="Wingdings"/>
    </w:rPr>
  </w:style>
  <w:style w:type="character" w:customStyle="1" w:styleId="WW8Num107z3">
    <w:name w:val="WW8Num107z3"/>
    <w:rsid w:val="00FA4EBA"/>
    <w:rPr>
      <w:rFonts w:ascii="Symbol" w:hAnsi="Symbol" w:cs="Symbol"/>
    </w:rPr>
  </w:style>
  <w:style w:type="character" w:customStyle="1" w:styleId="WW8Num108z0">
    <w:name w:val="WW8Num108z0"/>
    <w:rsid w:val="00FA4EBA"/>
  </w:style>
  <w:style w:type="character" w:customStyle="1" w:styleId="WW8Num108z1">
    <w:name w:val="WW8Num108z1"/>
    <w:rsid w:val="00FA4EBA"/>
  </w:style>
  <w:style w:type="character" w:customStyle="1" w:styleId="WW8Num108z2">
    <w:name w:val="WW8Num108z2"/>
    <w:rsid w:val="00FA4EBA"/>
  </w:style>
  <w:style w:type="character" w:customStyle="1" w:styleId="WW8Num108z3">
    <w:name w:val="WW8Num108z3"/>
    <w:rsid w:val="00FA4EBA"/>
  </w:style>
  <w:style w:type="character" w:customStyle="1" w:styleId="WW8Num108z4">
    <w:name w:val="WW8Num108z4"/>
    <w:rsid w:val="00FA4EBA"/>
  </w:style>
  <w:style w:type="character" w:customStyle="1" w:styleId="WW8Num108z5">
    <w:name w:val="WW8Num108z5"/>
    <w:rsid w:val="00FA4EBA"/>
  </w:style>
  <w:style w:type="character" w:customStyle="1" w:styleId="WW8Num108z6">
    <w:name w:val="WW8Num108z6"/>
    <w:rsid w:val="00FA4EBA"/>
  </w:style>
  <w:style w:type="character" w:customStyle="1" w:styleId="WW8Num108z7">
    <w:name w:val="WW8Num108z7"/>
    <w:rsid w:val="00FA4EBA"/>
  </w:style>
  <w:style w:type="character" w:customStyle="1" w:styleId="WW8Num108z8">
    <w:name w:val="WW8Num108z8"/>
    <w:rsid w:val="00FA4EBA"/>
  </w:style>
  <w:style w:type="character" w:customStyle="1" w:styleId="WW8Num109z0">
    <w:name w:val="WW8Num109z0"/>
    <w:rsid w:val="00FA4EBA"/>
    <w:rPr>
      <w:b w:val="0"/>
    </w:rPr>
  </w:style>
  <w:style w:type="character" w:customStyle="1" w:styleId="WW8Num109z1">
    <w:name w:val="WW8Num109z1"/>
    <w:rsid w:val="00FA4EBA"/>
  </w:style>
  <w:style w:type="character" w:customStyle="1" w:styleId="WW8Num109z2">
    <w:name w:val="WW8Num109z2"/>
    <w:rsid w:val="00FA4EBA"/>
  </w:style>
  <w:style w:type="character" w:customStyle="1" w:styleId="WW8Num109z3">
    <w:name w:val="WW8Num109z3"/>
    <w:rsid w:val="00FA4EBA"/>
  </w:style>
  <w:style w:type="character" w:customStyle="1" w:styleId="WW8Num109z4">
    <w:name w:val="WW8Num109z4"/>
    <w:rsid w:val="00FA4EBA"/>
  </w:style>
  <w:style w:type="character" w:customStyle="1" w:styleId="WW8Num109z5">
    <w:name w:val="WW8Num109z5"/>
    <w:rsid w:val="00FA4EBA"/>
  </w:style>
  <w:style w:type="character" w:customStyle="1" w:styleId="WW8Num109z6">
    <w:name w:val="WW8Num109z6"/>
    <w:rsid w:val="00FA4EBA"/>
  </w:style>
  <w:style w:type="character" w:customStyle="1" w:styleId="WW8Num109z7">
    <w:name w:val="WW8Num109z7"/>
    <w:rsid w:val="00FA4EBA"/>
  </w:style>
  <w:style w:type="character" w:customStyle="1" w:styleId="WW8Num109z8">
    <w:name w:val="WW8Num109z8"/>
    <w:rsid w:val="00FA4EBA"/>
  </w:style>
  <w:style w:type="character" w:customStyle="1" w:styleId="WW8Num110z0">
    <w:name w:val="WW8Num110z0"/>
    <w:rsid w:val="00FA4EBA"/>
  </w:style>
  <w:style w:type="character" w:customStyle="1" w:styleId="WW8Num110z1">
    <w:name w:val="WW8Num110z1"/>
    <w:rsid w:val="00FA4EBA"/>
  </w:style>
  <w:style w:type="character" w:customStyle="1" w:styleId="WW8Num110z2">
    <w:name w:val="WW8Num110z2"/>
    <w:rsid w:val="00FA4EBA"/>
  </w:style>
  <w:style w:type="character" w:customStyle="1" w:styleId="WW8Num110z3">
    <w:name w:val="WW8Num110z3"/>
    <w:rsid w:val="00FA4EBA"/>
  </w:style>
  <w:style w:type="character" w:customStyle="1" w:styleId="WW8Num110z4">
    <w:name w:val="WW8Num110z4"/>
    <w:rsid w:val="00FA4EBA"/>
  </w:style>
  <w:style w:type="character" w:customStyle="1" w:styleId="WW8Num110z5">
    <w:name w:val="WW8Num110z5"/>
    <w:rsid w:val="00FA4EBA"/>
  </w:style>
  <w:style w:type="character" w:customStyle="1" w:styleId="WW8Num110z6">
    <w:name w:val="WW8Num110z6"/>
    <w:rsid w:val="00FA4EBA"/>
  </w:style>
  <w:style w:type="character" w:customStyle="1" w:styleId="WW8Num110z7">
    <w:name w:val="WW8Num110z7"/>
    <w:rsid w:val="00FA4EBA"/>
  </w:style>
  <w:style w:type="character" w:customStyle="1" w:styleId="WW8Num110z8">
    <w:name w:val="WW8Num110z8"/>
    <w:rsid w:val="00FA4EBA"/>
  </w:style>
  <w:style w:type="character" w:customStyle="1" w:styleId="WW8Num111z0">
    <w:name w:val="WW8Num111z0"/>
    <w:rsid w:val="00FA4EBA"/>
    <w:rPr>
      <w:b w:val="0"/>
    </w:rPr>
  </w:style>
  <w:style w:type="character" w:customStyle="1" w:styleId="WW8Num111z1">
    <w:name w:val="WW8Num111z1"/>
    <w:rsid w:val="00FA4EBA"/>
  </w:style>
  <w:style w:type="character" w:customStyle="1" w:styleId="WW8Num111z2">
    <w:name w:val="WW8Num111z2"/>
    <w:rsid w:val="00FA4EBA"/>
  </w:style>
  <w:style w:type="character" w:customStyle="1" w:styleId="WW8Num111z3">
    <w:name w:val="WW8Num111z3"/>
    <w:rsid w:val="00FA4EBA"/>
  </w:style>
  <w:style w:type="character" w:customStyle="1" w:styleId="WW8Num111z4">
    <w:name w:val="WW8Num111z4"/>
    <w:rsid w:val="00FA4EBA"/>
  </w:style>
  <w:style w:type="character" w:customStyle="1" w:styleId="WW8Num111z5">
    <w:name w:val="WW8Num111z5"/>
    <w:rsid w:val="00FA4EBA"/>
  </w:style>
  <w:style w:type="character" w:customStyle="1" w:styleId="WW8Num111z6">
    <w:name w:val="WW8Num111z6"/>
    <w:rsid w:val="00FA4EBA"/>
  </w:style>
  <w:style w:type="character" w:customStyle="1" w:styleId="WW8Num111z7">
    <w:name w:val="WW8Num111z7"/>
    <w:rsid w:val="00FA4EBA"/>
  </w:style>
  <w:style w:type="character" w:customStyle="1" w:styleId="WW8Num111z8">
    <w:name w:val="WW8Num111z8"/>
    <w:rsid w:val="00FA4EBA"/>
  </w:style>
  <w:style w:type="character" w:customStyle="1" w:styleId="WW8Num112z0">
    <w:name w:val="WW8Num112z0"/>
    <w:rsid w:val="00FA4EBA"/>
    <w:rPr>
      <w:rFonts w:ascii="Arial" w:hAnsi="Arial" w:cs="Arial"/>
      <w:sz w:val="20"/>
      <w:szCs w:val="20"/>
      <w:lang w:val="es-CR"/>
    </w:rPr>
  </w:style>
  <w:style w:type="character" w:customStyle="1" w:styleId="WW8Num113z0">
    <w:name w:val="WW8Num113z0"/>
    <w:rsid w:val="00FA4EBA"/>
    <w:rPr>
      <w:b w:val="0"/>
      <w:bCs w:val="0"/>
      <w:i w:val="0"/>
    </w:rPr>
  </w:style>
  <w:style w:type="character" w:customStyle="1" w:styleId="WW8Num113z1">
    <w:name w:val="WW8Num113z1"/>
    <w:rsid w:val="00FA4EBA"/>
  </w:style>
  <w:style w:type="character" w:customStyle="1" w:styleId="WW8Num113z2">
    <w:name w:val="WW8Num113z2"/>
    <w:rsid w:val="00FA4EBA"/>
  </w:style>
  <w:style w:type="character" w:customStyle="1" w:styleId="WW8Num113z3">
    <w:name w:val="WW8Num113z3"/>
    <w:rsid w:val="00FA4EBA"/>
  </w:style>
  <w:style w:type="character" w:customStyle="1" w:styleId="WW8Num113z4">
    <w:name w:val="WW8Num113z4"/>
    <w:rsid w:val="00FA4EBA"/>
  </w:style>
  <w:style w:type="character" w:customStyle="1" w:styleId="WW8Num113z5">
    <w:name w:val="WW8Num113z5"/>
    <w:rsid w:val="00FA4EBA"/>
  </w:style>
  <w:style w:type="character" w:customStyle="1" w:styleId="WW8Num113z6">
    <w:name w:val="WW8Num113z6"/>
    <w:rsid w:val="00FA4EBA"/>
  </w:style>
  <w:style w:type="character" w:customStyle="1" w:styleId="WW8Num113z7">
    <w:name w:val="WW8Num113z7"/>
    <w:rsid w:val="00FA4EBA"/>
  </w:style>
  <w:style w:type="character" w:customStyle="1" w:styleId="WW8Num113z8">
    <w:name w:val="WW8Num113z8"/>
    <w:rsid w:val="00FA4EBA"/>
  </w:style>
  <w:style w:type="character" w:customStyle="1" w:styleId="WW8Num114z0">
    <w:name w:val="WW8Num114z0"/>
    <w:rsid w:val="00FA4EBA"/>
    <w:rPr>
      <w:rFonts w:ascii="Symbol" w:hAnsi="Symbol" w:cs="OpenSymbol"/>
      <w:color w:val="000000"/>
      <w:sz w:val="20"/>
      <w:szCs w:val="20"/>
      <w:shd w:val="clear" w:color="auto" w:fill="auto"/>
    </w:rPr>
  </w:style>
  <w:style w:type="character" w:customStyle="1" w:styleId="WW8Num115z0">
    <w:name w:val="WW8Num115z0"/>
    <w:rsid w:val="00FA4EBA"/>
  </w:style>
  <w:style w:type="character" w:customStyle="1" w:styleId="WW8Num115z1">
    <w:name w:val="WW8Num115z1"/>
    <w:rsid w:val="00FA4EBA"/>
  </w:style>
  <w:style w:type="character" w:customStyle="1" w:styleId="WW8Num115z2">
    <w:name w:val="WW8Num115z2"/>
    <w:rsid w:val="00FA4EBA"/>
  </w:style>
  <w:style w:type="character" w:customStyle="1" w:styleId="WW8Num115z3">
    <w:name w:val="WW8Num115z3"/>
    <w:rsid w:val="00FA4EBA"/>
  </w:style>
  <w:style w:type="character" w:customStyle="1" w:styleId="WW8Num115z4">
    <w:name w:val="WW8Num115z4"/>
    <w:rsid w:val="00FA4EBA"/>
  </w:style>
  <w:style w:type="character" w:customStyle="1" w:styleId="WW8Num115z5">
    <w:name w:val="WW8Num115z5"/>
    <w:rsid w:val="00FA4EBA"/>
  </w:style>
  <w:style w:type="character" w:customStyle="1" w:styleId="WW8Num115z6">
    <w:name w:val="WW8Num115z6"/>
    <w:rsid w:val="00FA4EBA"/>
  </w:style>
  <w:style w:type="character" w:customStyle="1" w:styleId="WW8Num115z7">
    <w:name w:val="WW8Num115z7"/>
    <w:rsid w:val="00FA4EBA"/>
  </w:style>
  <w:style w:type="character" w:customStyle="1" w:styleId="WW8Num115z8">
    <w:name w:val="WW8Num115z8"/>
    <w:rsid w:val="00FA4EBA"/>
  </w:style>
  <w:style w:type="character" w:customStyle="1" w:styleId="WW8Num116z0">
    <w:name w:val="WW8Num116z0"/>
    <w:rsid w:val="00FA4EBA"/>
    <w:rPr>
      <w:b w:val="0"/>
      <w:i/>
    </w:rPr>
  </w:style>
  <w:style w:type="character" w:customStyle="1" w:styleId="WW8Num116z1">
    <w:name w:val="WW8Num116z1"/>
    <w:rsid w:val="00FA4EBA"/>
  </w:style>
  <w:style w:type="character" w:customStyle="1" w:styleId="WW8Num116z2">
    <w:name w:val="WW8Num116z2"/>
    <w:rsid w:val="00FA4EBA"/>
  </w:style>
  <w:style w:type="character" w:customStyle="1" w:styleId="WW8Num116z3">
    <w:name w:val="WW8Num116z3"/>
    <w:rsid w:val="00FA4EBA"/>
  </w:style>
  <w:style w:type="character" w:customStyle="1" w:styleId="WW8Num116z4">
    <w:name w:val="WW8Num116z4"/>
    <w:rsid w:val="00FA4EBA"/>
  </w:style>
  <w:style w:type="character" w:customStyle="1" w:styleId="WW8Num116z5">
    <w:name w:val="WW8Num116z5"/>
    <w:rsid w:val="00FA4EBA"/>
  </w:style>
  <w:style w:type="character" w:customStyle="1" w:styleId="WW8Num116z6">
    <w:name w:val="WW8Num116z6"/>
    <w:rsid w:val="00FA4EBA"/>
  </w:style>
  <w:style w:type="character" w:customStyle="1" w:styleId="WW8Num116z7">
    <w:name w:val="WW8Num116z7"/>
    <w:rsid w:val="00FA4EBA"/>
  </w:style>
  <w:style w:type="character" w:customStyle="1" w:styleId="WW8Num116z8">
    <w:name w:val="WW8Num116z8"/>
    <w:rsid w:val="00FA4EBA"/>
  </w:style>
  <w:style w:type="character" w:customStyle="1" w:styleId="WW8Num117z0">
    <w:name w:val="WW8Num117z0"/>
    <w:rsid w:val="00FA4EBA"/>
    <w:rPr>
      <w:rFonts w:cs="Times New Roman"/>
    </w:rPr>
  </w:style>
  <w:style w:type="character" w:customStyle="1" w:styleId="WW8Num117z1">
    <w:name w:val="WW8Num117z1"/>
    <w:rsid w:val="00FA4EBA"/>
    <w:rPr>
      <w:rFonts w:cs="Times New Roman"/>
      <w:i w:val="0"/>
    </w:rPr>
  </w:style>
  <w:style w:type="character" w:customStyle="1" w:styleId="WW8Num118z0">
    <w:name w:val="WW8Num118z0"/>
    <w:rsid w:val="00FA4EBA"/>
    <w:rPr>
      <w:rFonts w:ascii="Courier New" w:hAnsi="Courier New" w:cs="Courier New"/>
      <w:sz w:val="20"/>
      <w:szCs w:val="20"/>
    </w:rPr>
  </w:style>
  <w:style w:type="character" w:customStyle="1" w:styleId="WW8Num118z2">
    <w:name w:val="WW8Num118z2"/>
    <w:rsid w:val="00FA4EBA"/>
    <w:rPr>
      <w:rFonts w:ascii="Wingdings" w:hAnsi="Wingdings" w:cs="Wingdings"/>
    </w:rPr>
  </w:style>
  <w:style w:type="character" w:customStyle="1" w:styleId="WW8Num118z3">
    <w:name w:val="WW8Num118z3"/>
    <w:rsid w:val="00FA4EBA"/>
    <w:rPr>
      <w:rFonts w:ascii="Symbol" w:hAnsi="Symbol" w:cs="Symbol"/>
    </w:rPr>
  </w:style>
  <w:style w:type="character" w:customStyle="1" w:styleId="WW8Num119z0">
    <w:name w:val="WW8Num119z0"/>
    <w:rsid w:val="00FA4EBA"/>
  </w:style>
  <w:style w:type="character" w:customStyle="1" w:styleId="WW8Num119z1">
    <w:name w:val="WW8Num119z1"/>
    <w:rsid w:val="00FA4EBA"/>
  </w:style>
  <w:style w:type="character" w:customStyle="1" w:styleId="WW8Num119z2">
    <w:name w:val="WW8Num119z2"/>
    <w:rsid w:val="00FA4EBA"/>
  </w:style>
  <w:style w:type="character" w:customStyle="1" w:styleId="WW8Num119z3">
    <w:name w:val="WW8Num119z3"/>
    <w:rsid w:val="00FA4EBA"/>
  </w:style>
  <w:style w:type="character" w:customStyle="1" w:styleId="WW8Num119z4">
    <w:name w:val="WW8Num119z4"/>
    <w:rsid w:val="00FA4EBA"/>
  </w:style>
  <w:style w:type="character" w:customStyle="1" w:styleId="WW8Num119z5">
    <w:name w:val="WW8Num119z5"/>
    <w:rsid w:val="00FA4EBA"/>
  </w:style>
  <w:style w:type="character" w:customStyle="1" w:styleId="WW8Num119z6">
    <w:name w:val="WW8Num119z6"/>
    <w:rsid w:val="00FA4EBA"/>
  </w:style>
  <w:style w:type="character" w:customStyle="1" w:styleId="WW8Num119z7">
    <w:name w:val="WW8Num119z7"/>
    <w:rsid w:val="00FA4EBA"/>
  </w:style>
  <w:style w:type="character" w:customStyle="1" w:styleId="WW8Num119z8">
    <w:name w:val="WW8Num119z8"/>
    <w:rsid w:val="00FA4EBA"/>
  </w:style>
  <w:style w:type="character" w:customStyle="1" w:styleId="WW8Num120z0">
    <w:name w:val="WW8Num120z0"/>
    <w:rsid w:val="00FA4EBA"/>
    <w:rPr>
      <w:rFonts w:ascii="Arial" w:eastAsia="Arial Narrow" w:hAnsi="Arial" w:cs="Arial"/>
      <w:color w:val="000000"/>
      <w:spacing w:val="-3"/>
      <w:sz w:val="20"/>
      <w:szCs w:val="20"/>
      <w:lang w:val="es-CR"/>
    </w:rPr>
  </w:style>
  <w:style w:type="character" w:customStyle="1" w:styleId="WW8Num120z1">
    <w:name w:val="WW8Num120z1"/>
    <w:rsid w:val="00FA4EBA"/>
  </w:style>
  <w:style w:type="character" w:customStyle="1" w:styleId="WW8Num120z2">
    <w:name w:val="WW8Num120z2"/>
    <w:rsid w:val="00FA4EBA"/>
  </w:style>
  <w:style w:type="character" w:customStyle="1" w:styleId="WW8Num120z3">
    <w:name w:val="WW8Num120z3"/>
    <w:rsid w:val="00FA4EBA"/>
  </w:style>
  <w:style w:type="character" w:customStyle="1" w:styleId="WW8Num120z4">
    <w:name w:val="WW8Num120z4"/>
    <w:rsid w:val="00FA4EBA"/>
  </w:style>
  <w:style w:type="character" w:customStyle="1" w:styleId="WW8Num120z5">
    <w:name w:val="WW8Num120z5"/>
    <w:rsid w:val="00FA4EBA"/>
  </w:style>
  <w:style w:type="character" w:customStyle="1" w:styleId="WW8Num120z6">
    <w:name w:val="WW8Num120z6"/>
    <w:rsid w:val="00FA4EBA"/>
  </w:style>
  <w:style w:type="character" w:customStyle="1" w:styleId="WW8Num120z7">
    <w:name w:val="WW8Num120z7"/>
    <w:rsid w:val="00FA4EBA"/>
  </w:style>
  <w:style w:type="character" w:customStyle="1" w:styleId="WW8Num120z8">
    <w:name w:val="WW8Num120z8"/>
    <w:rsid w:val="00FA4EBA"/>
  </w:style>
  <w:style w:type="character" w:customStyle="1" w:styleId="WW8Num121z0">
    <w:name w:val="WW8Num121z0"/>
    <w:rsid w:val="00FA4EBA"/>
  </w:style>
  <w:style w:type="character" w:customStyle="1" w:styleId="WW8Num121z1">
    <w:name w:val="WW8Num121z1"/>
    <w:rsid w:val="00FA4EBA"/>
  </w:style>
  <w:style w:type="character" w:customStyle="1" w:styleId="WW8Num121z2">
    <w:name w:val="WW8Num121z2"/>
    <w:rsid w:val="00FA4EBA"/>
  </w:style>
  <w:style w:type="character" w:customStyle="1" w:styleId="WW8Num121z3">
    <w:name w:val="WW8Num121z3"/>
    <w:rsid w:val="00FA4EBA"/>
  </w:style>
  <w:style w:type="character" w:customStyle="1" w:styleId="WW8Num121z4">
    <w:name w:val="WW8Num121z4"/>
    <w:rsid w:val="00FA4EBA"/>
  </w:style>
  <w:style w:type="character" w:customStyle="1" w:styleId="WW8Num121z5">
    <w:name w:val="WW8Num121z5"/>
    <w:rsid w:val="00FA4EBA"/>
  </w:style>
  <w:style w:type="character" w:customStyle="1" w:styleId="WW8Num121z6">
    <w:name w:val="WW8Num121z6"/>
    <w:rsid w:val="00FA4EBA"/>
  </w:style>
  <w:style w:type="character" w:customStyle="1" w:styleId="WW8Num121z7">
    <w:name w:val="WW8Num121z7"/>
    <w:rsid w:val="00FA4EBA"/>
  </w:style>
  <w:style w:type="character" w:customStyle="1" w:styleId="WW8Num121z8">
    <w:name w:val="WW8Num121z8"/>
    <w:rsid w:val="00FA4EBA"/>
  </w:style>
  <w:style w:type="character" w:customStyle="1" w:styleId="WW8Num122z0">
    <w:name w:val="WW8Num122z0"/>
    <w:rsid w:val="00FA4EBA"/>
    <w:rPr>
      <w:rFonts w:ascii="Arial Narrow" w:hAnsi="Arial Narrow" w:cs="Arial Narrow"/>
      <w:sz w:val="22"/>
      <w:szCs w:val="22"/>
    </w:rPr>
  </w:style>
  <w:style w:type="character" w:customStyle="1" w:styleId="WW8Num122z1">
    <w:name w:val="WW8Num122z1"/>
    <w:rsid w:val="00FA4EBA"/>
    <w:rPr>
      <w:rFonts w:ascii="Courier New" w:hAnsi="Courier New" w:cs="Courier New"/>
    </w:rPr>
  </w:style>
  <w:style w:type="character" w:customStyle="1" w:styleId="WW8Num122z2">
    <w:name w:val="WW8Num122z2"/>
    <w:rsid w:val="00FA4EBA"/>
    <w:rPr>
      <w:rFonts w:ascii="Wingdings" w:hAnsi="Wingdings" w:cs="Wingdings"/>
    </w:rPr>
  </w:style>
  <w:style w:type="character" w:customStyle="1" w:styleId="WW8Num122z3">
    <w:name w:val="WW8Num122z3"/>
    <w:rsid w:val="00FA4EBA"/>
    <w:rPr>
      <w:rFonts w:ascii="Symbol" w:hAnsi="Symbol" w:cs="Symbol"/>
    </w:rPr>
  </w:style>
  <w:style w:type="character" w:customStyle="1" w:styleId="WW8Num123z0">
    <w:name w:val="WW8Num123z0"/>
    <w:rsid w:val="00FA4EBA"/>
    <w:rPr>
      <w:b w:val="0"/>
    </w:rPr>
  </w:style>
  <w:style w:type="character" w:customStyle="1" w:styleId="WW8Num123z1">
    <w:name w:val="WW8Num123z1"/>
    <w:rsid w:val="00FA4EBA"/>
  </w:style>
  <w:style w:type="character" w:customStyle="1" w:styleId="WW8Num123z2">
    <w:name w:val="WW8Num123z2"/>
    <w:rsid w:val="00FA4EBA"/>
  </w:style>
  <w:style w:type="character" w:customStyle="1" w:styleId="WW8Num123z3">
    <w:name w:val="WW8Num123z3"/>
    <w:rsid w:val="00FA4EBA"/>
  </w:style>
  <w:style w:type="character" w:customStyle="1" w:styleId="WW8Num123z4">
    <w:name w:val="WW8Num123z4"/>
    <w:rsid w:val="00FA4EBA"/>
  </w:style>
  <w:style w:type="character" w:customStyle="1" w:styleId="WW8Num123z5">
    <w:name w:val="WW8Num123z5"/>
    <w:rsid w:val="00FA4EBA"/>
  </w:style>
  <w:style w:type="character" w:customStyle="1" w:styleId="WW8Num123z6">
    <w:name w:val="WW8Num123z6"/>
    <w:rsid w:val="00FA4EBA"/>
  </w:style>
  <w:style w:type="character" w:customStyle="1" w:styleId="WW8Num123z7">
    <w:name w:val="WW8Num123z7"/>
    <w:rsid w:val="00FA4EBA"/>
  </w:style>
  <w:style w:type="character" w:customStyle="1" w:styleId="WW8Num123z8">
    <w:name w:val="WW8Num123z8"/>
    <w:rsid w:val="00FA4EBA"/>
  </w:style>
  <w:style w:type="character" w:customStyle="1" w:styleId="WW8Num124z0">
    <w:name w:val="WW8Num124z0"/>
    <w:rsid w:val="00FA4EBA"/>
    <w:rPr>
      <w:rFonts w:cs="Times New Roman"/>
      <w:color w:val="auto"/>
    </w:rPr>
  </w:style>
  <w:style w:type="character" w:customStyle="1" w:styleId="WW8Num124z1">
    <w:name w:val="WW8Num124z1"/>
    <w:rsid w:val="00FA4EBA"/>
    <w:rPr>
      <w:rFonts w:cs="Times New Roman"/>
    </w:rPr>
  </w:style>
  <w:style w:type="character" w:customStyle="1" w:styleId="WW8Num125z0">
    <w:name w:val="WW8Num125z0"/>
    <w:rsid w:val="00FA4EBA"/>
    <w:rPr>
      <w:rFonts w:ascii="Arial" w:eastAsia="Calibri" w:hAnsi="Arial" w:cs="Arial"/>
      <w:sz w:val="20"/>
      <w:szCs w:val="20"/>
    </w:rPr>
  </w:style>
  <w:style w:type="character" w:customStyle="1" w:styleId="WW8Num125z1">
    <w:name w:val="WW8Num125z1"/>
    <w:rsid w:val="00FA4EBA"/>
  </w:style>
  <w:style w:type="character" w:customStyle="1" w:styleId="WW8Num125z2">
    <w:name w:val="WW8Num125z2"/>
    <w:rsid w:val="00FA4EBA"/>
  </w:style>
  <w:style w:type="character" w:customStyle="1" w:styleId="WW8Num125z3">
    <w:name w:val="WW8Num125z3"/>
    <w:rsid w:val="00FA4EBA"/>
  </w:style>
  <w:style w:type="character" w:customStyle="1" w:styleId="WW8Num125z4">
    <w:name w:val="WW8Num125z4"/>
    <w:rsid w:val="00FA4EBA"/>
  </w:style>
  <w:style w:type="character" w:customStyle="1" w:styleId="WW8Num125z5">
    <w:name w:val="WW8Num125z5"/>
    <w:rsid w:val="00FA4EBA"/>
  </w:style>
  <w:style w:type="character" w:customStyle="1" w:styleId="WW8Num125z6">
    <w:name w:val="WW8Num125z6"/>
    <w:rsid w:val="00FA4EBA"/>
  </w:style>
  <w:style w:type="character" w:customStyle="1" w:styleId="WW8Num125z7">
    <w:name w:val="WW8Num125z7"/>
    <w:rsid w:val="00FA4EBA"/>
  </w:style>
  <w:style w:type="character" w:customStyle="1" w:styleId="WW8Num125z8">
    <w:name w:val="WW8Num125z8"/>
    <w:rsid w:val="00FA4EBA"/>
  </w:style>
  <w:style w:type="character" w:customStyle="1" w:styleId="WW8Num126z0">
    <w:name w:val="WW8Num126z0"/>
    <w:rsid w:val="00FA4EBA"/>
  </w:style>
  <w:style w:type="character" w:customStyle="1" w:styleId="WW8Num126z1">
    <w:name w:val="WW8Num126z1"/>
    <w:rsid w:val="00FA4EBA"/>
  </w:style>
  <w:style w:type="character" w:customStyle="1" w:styleId="WW8Num126z2">
    <w:name w:val="WW8Num126z2"/>
    <w:rsid w:val="00FA4EBA"/>
  </w:style>
  <w:style w:type="character" w:customStyle="1" w:styleId="WW8Num126z3">
    <w:name w:val="WW8Num126z3"/>
    <w:rsid w:val="00FA4EBA"/>
  </w:style>
  <w:style w:type="character" w:customStyle="1" w:styleId="WW8Num126z4">
    <w:name w:val="WW8Num126z4"/>
    <w:rsid w:val="00FA4EBA"/>
  </w:style>
  <w:style w:type="character" w:customStyle="1" w:styleId="WW8Num126z5">
    <w:name w:val="WW8Num126z5"/>
    <w:rsid w:val="00FA4EBA"/>
  </w:style>
  <w:style w:type="character" w:customStyle="1" w:styleId="WW8Num126z6">
    <w:name w:val="WW8Num126z6"/>
    <w:rsid w:val="00FA4EBA"/>
  </w:style>
  <w:style w:type="character" w:customStyle="1" w:styleId="WW8Num126z7">
    <w:name w:val="WW8Num126z7"/>
    <w:rsid w:val="00FA4EBA"/>
  </w:style>
  <w:style w:type="character" w:customStyle="1" w:styleId="WW8Num126z8">
    <w:name w:val="WW8Num126z8"/>
    <w:rsid w:val="00FA4EBA"/>
  </w:style>
  <w:style w:type="character" w:customStyle="1" w:styleId="WW8Num127z0">
    <w:name w:val="WW8Num127z0"/>
    <w:rsid w:val="00FA4EBA"/>
  </w:style>
  <w:style w:type="character" w:customStyle="1" w:styleId="WW8Num127z1">
    <w:name w:val="WW8Num127z1"/>
    <w:rsid w:val="00FA4EBA"/>
  </w:style>
  <w:style w:type="character" w:customStyle="1" w:styleId="WW8Num127z2">
    <w:name w:val="WW8Num127z2"/>
    <w:rsid w:val="00FA4EBA"/>
  </w:style>
  <w:style w:type="character" w:customStyle="1" w:styleId="WW8Num127z3">
    <w:name w:val="WW8Num127z3"/>
    <w:rsid w:val="00FA4EBA"/>
  </w:style>
  <w:style w:type="character" w:customStyle="1" w:styleId="WW8Num127z4">
    <w:name w:val="WW8Num127z4"/>
    <w:rsid w:val="00FA4EBA"/>
  </w:style>
  <w:style w:type="character" w:customStyle="1" w:styleId="WW8Num127z5">
    <w:name w:val="WW8Num127z5"/>
    <w:rsid w:val="00FA4EBA"/>
  </w:style>
  <w:style w:type="character" w:customStyle="1" w:styleId="WW8Num127z6">
    <w:name w:val="WW8Num127z6"/>
    <w:rsid w:val="00FA4EBA"/>
  </w:style>
  <w:style w:type="character" w:customStyle="1" w:styleId="WW8Num127z7">
    <w:name w:val="WW8Num127z7"/>
    <w:rsid w:val="00FA4EBA"/>
  </w:style>
  <w:style w:type="character" w:customStyle="1" w:styleId="WW8Num127z8">
    <w:name w:val="WW8Num127z8"/>
    <w:rsid w:val="00FA4EBA"/>
  </w:style>
  <w:style w:type="character" w:customStyle="1" w:styleId="WW8Num128z0">
    <w:name w:val="WW8Num128z0"/>
    <w:rsid w:val="00FA4EBA"/>
    <w:rPr>
      <w:rFonts w:cs="Arial"/>
    </w:rPr>
  </w:style>
  <w:style w:type="character" w:customStyle="1" w:styleId="WW8Num128z2">
    <w:name w:val="WW8Num128z2"/>
    <w:rsid w:val="00FA4EBA"/>
  </w:style>
  <w:style w:type="character" w:customStyle="1" w:styleId="WW8Num129z0">
    <w:name w:val="WW8Num129z0"/>
    <w:rsid w:val="00FA4EBA"/>
    <w:rPr>
      <w:rFonts w:ascii="Times New Roman" w:eastAsia="Calibri" w:hAnsi="Times New Roman" w:cs="Times New Roman"/>
      <w:color w:val="000000"/>
      <w:sz w:val="23"/>
      <w:szCs w:val="23"/>
    </w:rPr>
  </w:style>
  <w:style w:type="character" w:customStyle="1" w:styleId="WW8Num129z1">
    <w:name w:val="WW8Num129z1"/>
    <w:rsid w:val="00FA4EBA"/>
    <w:rPr>
      <w:rFonts w:cs="Times New Roman"/>
    </w:rPr>
  </w:style>
  <w:style w:type="character" w:customStyle="1" w:styleId="WW8Num130z0">
    <w:name w:val="WW8Num130z0"/>
    <w:rsid w:val="00FA4EBA"/>
  </w:style>
  <w:style w:type="character" w:customStyle="1" w:styleId="WW8Num130z1">
    <w:name w:val="WW8Num130z1"/>
    <w:rsid w:val="00FA4EBA"/>
  </w:style>
  <w:style w:type="character" w:customStyle="1" w:styleId="WW8Num130z2">
    <w:name w:val="WW8Num130z2"/>
    <w:rsid w:val="00FA4EBA"/>
  </w:style>
  <w:style w:type="character" w:customStyle="1" w:styleId="WW8Num130z3">
    <w:name w:val="WW8Num130z3"/>
    <w:rsid w:val="00FA4EBA"/>
  </w:style>
  <w:style w:type="character" w:customStyle="1" w:styleId="WW8Num130z4">
    <w:name w:val="WW8Num130z4"/>
    <w:rsid w:val="00FA4EBA"/>
  </w:style>
  <w:style w:type="character" w:customStyle="1" w:styleId="WW8Num130z5">
    <w:name w:val="WW8Num130z5"/>
    <w:rsid w:val="00FA4EBA"/>
  </w:style>
  <w:style w:type="character" w:customStyle="1" w:styleId="WW8Num130z6">
    <w:name w:val="WW8Num130z6"/>
    <w:rsid w:val="00FA4EBA"/>
  </w:style>
  <w:style w:type="character" w:customStyle="1" w:styleId="WW8Num130z7">
    <w:name w:val="WW8Num130z7"/>
    <w:rsid w:val="00FA4EBA"/>
  </w:style>
  <w:style w:type="character" w:customStyle="1" w:styleId="WW8Num130z8">
    <w:name w:val="WW8Num130z8"/>
    <w:rsid w:val="00FA4EBA"/>
  </w:style>
  <w:style w:type="character" w:customStyle="1" w:styleId="WW8Num131z0">
    <w:name w:val="WW8Num131z0"/>
    <w:rsid w:val="00FA4EBA"/>
  </w:style>
  <w:style w:type="character" w:customStyle="1" w:styleId="WW8Num131z1">
    <w:name w:val="WW8Num131z1"/>
    <w:rsid w:val="00FA4EBA"/>
  </w:style>
  <w:style w:type="character" w:customStyle="1" w:styleId="WW8Num131z2">
    <w:name w:val="WW8Num131z2"/>
    <w:rsid w:val="00FA4EBA"/>
  </w:style>
  <w:style w:type="character" w:customStyle="1" w:styleId="WW8Num131z3">
    <w:name w:val="WW8Num131z3"/>
    <w:rsid w:val="00FA4EBA"/>
  </w:style>
  <w:style w:type="character" w:customStyle="1" w:styleId="WW8Num131z4">
    <w:name w:val="WW8Num131z4"/>
    <w:rsid w:val="00FA4EBA"/>
  </w:style>
  <w:style w:type="character" w:customStyle="1" w:styleId="WW8Num131z5">
    <w:name w:val="WW8Num131z5"/>
    <w:rsid w:val="00FA4EBA"/>
  </w:style>
  <w:style w:type="character" w:customStyle="1" w:styleId="WW8Num131z6">
    <w:name w:val="WW8Num131z6"/>
    <w:rsid w:val="00FA4EBA"/>
  </w:style>
  <w:style w:type="character" w:customStyle="1" w:styleId="WW8Num131z7">
    <w:name w:val="WW8Num131z7"/>
    <w:rsid w:val="00FA4EBA"/>
  </w:style>
  <w:style w:type="character" w:customStyle="1" w:styleId="WW8Num131z8">
    <w:name w:val="WW8Num131z8"/>
    <w:rsid w:val="00FA4EBA"/>
  </w:style>
  <w:style w:type="character" w:customStyle="1" w:styleId="WW8Num132z0">
    <w:name w:val="WW8Num132z0"/>
    <w:rsid w:val="00FA4EBA"/>
    <w:rPr>
      <w:rFonts w:ascii="Symbol" w:hAnsi="Symbol" w:cs="Symbol"/>
      <w:b w:val="0"/>
      <w:sz w:val="20"/>
      <w:szCs w:val="20"/>
    </w:rPr>
  </w:style>
  <w:style w:type="character" w:customStyle="1" w:styleId="WW8Num132z1">
    <w:name w:val="WW8Num132z1"/>
    <w:rsid w:val="00FA4EBA"/>
    <w:rPr>
      <w:rFonts w:ascii="Courier New" w:hAnsi="Courier New" w:cs="Courier New"/>
    </w:rPr>
  </w:style>
  <w:style w:type="character" w:customStyle="1" w:styleId="WW8Num132z2">
    <w:name w:val="WW8Num132z2"/>
    <w:rsid w:val="00FA4EBA"/>
  </w:style>
  <w:style w:type="character" w:customStyle="1" w:styleId="WW8Num132z3">
    <w:name w:val="WW8Num132z3"/>
    <w:rsid w:val="00FA4EBA"/>
  </w:style>
  <w:style w:type="character" w:customStyle="1" w:styleId="WW8Num132z4">
    <w:name w:val="WW8Num132z4"/>
    <w:rsid w:val="00FA4EBA"/>
  </w:style>
  <w:style w:type="character" w:customStyle="1" w:styleId="WW8Num132z5">
    <w:name w:val="WW8Num132z5"/>
    <w:rsid w:val="00FA4EBA"/>
  </w:style>
  <w:style w:type="character" w:customStyle="1" w:styleId="WW8Num132z6">
    <w:name w:val="WW8Num132z6"/>
    <w:rsid w:val="00FA4EBA"/>
  </w:style>
  <w:style w:type="character" w:customStyle="1" w:styleId="WW8Num132z7">
    <w:name w:val="WW8Num132z7"/>
    <w:rsid w:val="00FA4EBA"/>
  </w:style>
  <w:style w:type="character" w:customStyle="1" w:styleId="WW8Num132z8">
    <w:name w:val="WW8Num132z8"/>
    <w:rsid w:val="00FA4EBA"/>
  </w:style>
  <w:style w:type="character" w:customStyle="1" w:styleId="WW8Num133z0">
    <w:name w:val="WW8Num133z0"/>
    <w:rsid w:val="00FA4EBA"/>
  </w:style>
  <w:style w:type="character" w:customStyle="1" w:styleId="WW8Num133z1">
    <w:name w:val="WW8Num133z1"/>
    <w:rsid w:val="00FA4EBA"/>
  </w:style>
  <w:style w:type="character" w:customStyle="1" w:styleId="WW8Num133z2">
    <w:name w:val="WW8Num133z2"/>
    <w:rsid w:val="00FA4EBA"/>
  </w:style>
  <w:style w:type="character" w:customStyle="1" w:styleId="WW8Num133z3">
    <w:name w:val="WW8Num133z3"/>
    <w:rsid w:val="00FA4EBA"/>
  </w:style>
  <w:style w:type="character" w:customStyle="1" w:styleId="WW8Num133z4">
    <w:name w:val="WW8Num133z4"/>
    <w:rsid w:val="00FA4EBA"/>
  </w:style>
  <w:style w:type="character" w:customStyle="1" w:styleId="WW8Num133z5">
    <w:name w:val="WW8Num133z5"/>
    <w:rsid w:val="00FA4EBA"/>
  </w:style>
  <w:style w:type="character" w:customStyle="1" w:styleId="WW8Num133z6">
    <w:name w:val="WW8Num133z6"/>
    <w:rsid w:val="00FA4EBA"/>
  </w:style>
  <w:style w:type="character" w:customStyle="1" w:styleId="WW8Num133z7">
    <w:name w:val="WW8Num133z7"/>
    <w:rsid w:val="00FA4EBA"/>
  </w:style>
  <w:style w:type="character" w:customStyle="1" w:styleId="WW8Num133z8">
    <w:name w:val="WW8Num133z8"/>
    <w:rsid w:val="00FA4EBA"/>
  </w:style>
  <w:style w:type="character" w:customStyle="1" w:styleId="WW8Num134z0">
    <w:name w:val="WW8Num134z0"/>
    <w:rsid w:val="00FA4EBA"/>
  </w:style>
  <w:style w:type="character" w:customStyle="1" w:styleId="WW8Num134z1">
    <w:name w:val="WW8Num134z1"/>
    <w:rsid w:val="00FA4EBA"/>
  </w:style>
  <w:style w:type="character" w:customStyle="1" w:styleId="WW8Num134z2">
    <w:name w:val="WW8Num134z2"/>
    <w:rsid w:val="00FA4EBA"/>
  </w:style>
  <w:style w:type="character" w:customStyle="1" w:styleId="WW8Num134z3">
    <w:name w:val="WW8Num134z3"/>
    <w:rsid w:val="00FA4EBA"/>
  </w:style>
  <w:style w:type="character" w:customStyle="1" w:styleId="WW8Num134z4">
    <w:name w:val="WW8Num134z4"/>
    <w:rsid w:val="00FA4EBA"/>
  </w:style>
  <w:style w:type="character" w:customStyle="1" w:styleId="WW8Num134z5">
    <w:name w:val="WW8Num134z5"/>
    <w:rsid w:val="00FA4EBA"/>
  </w:style>
  <w:style w:type="character" w:customStyle="1" w:styleId="WW8Num134z6">
    <w:name w:val="WW8Num134z6"/>
    <w:rsid w:val="00FA4EBA"/>
  </w:style>
  <w:style w:type="character" w:customStyle="1" w:styleId="WW8Num134z7">
    <w:name w:val="WW8Num134z7"/>
    <w:rsid w:val="00FA4EBA"/>
  </w:style>
  <w:style w:type="character" w:customStyle="1" w:styleId="WW8Num134z8">
    <w:name w:val="WW8Num134z8"/>
    <w:rsid w:val="00FA4EBA"/>
  </w:style>
  <w:style w:type="character" w:customStyle="1" w:styleId="WW8Num135z0">
    <w:name w:val="WW8Num135z0"/>
    <w:rsid w:val="00FA4EBA"/>
  </w:style>
  <w:style w:type="character" w:customStyle="1" w:styleId="WW8Num135z1">
    <w:name w:val="WW8Num135z1"/>
    <w:rsid w:val="00FA4EBA"/>
  </w:style>
  <w:style w:type="character" w:customStyle="1" w:styleId="WW8Num135z2">
    <w:name w:val="WW8Num135z2"/>
    <w:rsid w:val="00FA4EBA"/>
  </w:style>
  <w:style w:type="character" w:customStyle="1" w:styleId="WW8Num135z3">
    <w:name w:val="WW8Num135z3"/>
    <w:rsid w:val="00FA4EBA"/>
  </w:style>
  <w:style w:type="character" w:customStyle="1" w:styleId="WW8Num135z4">
    <w:name w:val="WW8Num135z4"/>
    <w:rsid w:val="00FA4EBA"/>
  </w:style>
  <w:style w:type="character" w:customStyle="1" w:styleId="WW8Num135z5">
    <w:name w:val="WW8Num135z5"/>
    <w:rsid w:val="00FA4EBA"/>
  </w:style>
  <w:style w:type="character" w:customStyle="1" w:styleId="WW8Num135z6">
    <w:name w:val="WW8Num135z6"/>
    <w:rsid w:val="00FA4EBA"/>
  </w:style>
  <w:style w:type="character" w:customStyle="1" w:styleId="WW8Num135z7">
    <w:name w:val="WW8Num135z7"/>
    <w:rsid w:val="00FA4EBA"/>
  </w:style>
  <w:style w:type="character" w:customStyle="1" w:styleId="WW8Num135z8">
    <w:name w:val="WW8Num135z8"/>
    <w:rsid w:val="00FA4EBA"/>
  </w:style>
  <w:style w:type="character" w:customStyle="1" w:styleId="WW8Num136z0">
    <w:name w:val="WW8Num136z0"/>
    <w:rsid w:val="00FA4EBA"/>
    <w:rPr>
      <w:b w:val="0"/>
      <w:i w:val="0"/>
      <w:spacing w:val="-3"/>
      <w:sz w:val="20"/>
      <w:szCs w:val="20"/>
    </w:rPr>
  </w:style>
  <w:style w:type="character" w:customStyle="1" w:styleId="WW8Num136z1">
    <w:name w:val="WW8Num136z1"/>
    <w:rsid w:val="00FA4EBA"/>
  </w:style>
  <w:style w:type="character" w:customStyle="1" w:styleId="WW8Num136z2">
    <w:name w:val="WW8Num136z2"/>
    <w:rsid w:val="00FA4EBA"/>
    <w:rPr>
      <w:b w:val="0"/>
      <w:i w:val="0"/>
    </w:rPr>
  </w:style>
  <w:style w:type="character" w:customStyle="1" w:styleId="WW8Num136z4">
    <w:name w:val="WW8Num136z4"/>
    <w:rsid w:val="00FA4EBA"/>
    <w:rPr>
      <w:b w:val="0"/>
    </w:rPr>
  </w:style>
  <w:style w:type="character" w:customStyle="1" w:styleId="WW8Num136z5">
    <w:name w:val="WW8Num136z5"/>
    <w:rsid w:val="00FA4EBA"/>
    <w:rPr>
      <w:i w:val="0"/>
    </w:rPr>
  </w:style>
  <w:style w:type="character" w:customStyle="1" w:styleId="WW8Num136z6">
    <w:name w:val="WW8Num136z6"/>
    <w:rsid w:val="00FA4EBA"/>
  </w:style>
  <w:style w:type="character" w:customStyle="1" w:styleId="WW8Num136z7">
    <w:name w:val="WW8Num136z7"/>
    <w:rsid w:val="00FA4EBA"/>
  </w:style>
  <w:style w:type="character" w:customStyle="1" w:styleId="WW8Num136z8">
    <w:name w:val="WW8Num136z8"/>
    <w:rsid w:val="00FA4EBA"/>
  </w:style>
  <w:style w:type="character" w:customStyle="1" w:styleId="WW8Num137z0">
    <w:name w:val="WW8Num137z0"/>
    <w:rsid w:val="00FA4EBA"/>
    <w:rPr>
      <w:sz w:val="28"/>
      <w:szCs w:val="28"/>
    </w:rPr>
  </w:style>
  <w:style w:type="character" w:customStyle="1" w:styleId="WW8Num137z1">
    <w:name w:val="WW8Num137z1"/>
    <w:rsid w:val="00FA4EBA"/>
  </w:style>
  <w:style w:type="character" w:customStyle="1" w:styleId="WW8Num137z2">
    <w:name w:val="WW8Num137z2"/>
    <w:rsid w:val="00FA4EBA"/>
  </w:style>
  <w:style w:type="character" w:customStyle="1" w:styleId="WW8Num137z3">
    <w:name w:val="WW8Num137z3"/>
    <w:rsid w:val="00FA4EBA"/>
  </w:style>
  <w:style w:type="character" w:customStyle="1" w:styleId="WW8Num137z4">
    <w:name w:val="WW8Num137z4"/>
    <w:rsid w:val="00FA4EBA"/>
  </w:style>
  <w:style w:type="character" w:customStyle="1" w:styleId="WW8Num137z5">
    <w:name w:val="WW8Num137z5"/>
    <w:rsid w:val="00FA4EBA"/>
  </w:style>
  <w:style w:type="character" w:customStyle="1" w:styleId="WW8Num137z6">
    <w:name w:val="WW8Num137z6"/>
    <w:rsid w:val="00FA4EBA"/>
  </w:style>
  <w:style w:type="character" w:customStyle="1" w:styleId="WW8Num137z7">
    <w:name w:val="WW8Num137z7"/>
    <w:rsid w:val="00FA4EBA"/>
  </w:style>
  <w:style w:type="character" w:customStyle="1" w:styleId="WW8Num137z8">
    <w:name w:val="WW8Num137z8"/>
    <w:rsid w:val="00FA4EBA"/>
  </w:style>
  <w:style w:type="character" w:customStyle="1" w:styleId="WW8Num138z0">
    <w:name w:val="WW8Num138z0"/>
    <w:rsid w:val="00FA4EBA"/>
    <w:rPr>
      <w:rFonts w:ascii="Arial" w:eastAsia="Calibri" w:hAnsi="Arial" w:cs="Arial"/>
      <w:i/>
      <w:sz w:val="20"/>
      <w:szCs w:val="20"/>
    </w:rPr>
  </w:style>
  <w:style w:type="character" w:customStyle="1" w:styleId="WW8Num138z1">
    <w:name w:val="WW8Num138z1"/>
    <w:rsid w:val="00FA4EBA"/>
  </w:style>
  <w:style w:type="character" w:customStyle="1" w:styleId="WW8Num139z0">
    <w:name w:val="WW8Num139z0"/>
    <w:rsid w:val="00FA4EBA"/>
    <w:rPr>
      <w:rFonts w:eastAsia="Calibri"/>
      <w:b/>
    </w:rPr>
  </w:style>
  <w:style w:type="character" w:customStyle="1" w:styleId="WW8Num139z1">
    <w:name w:val="WW8Num139z1"/>
    <w:rsid w:val="00FA4EBA"/>
  </w:style>
  <w:style w:type="character" w:customStyle="1" w:styleId="WW8Num139z2">
    <w:name w:val="WW8Num139z2"/>
    <w:rsid w:val="00FA4EBA"/>
  </w:style>
  <w:style w:type="character" w:customStyle="1" w:styleId="WW8Num139z3">
    <w:name w:val="WW8Num139z3"/>
    <w:rsid w:val="00FA4EBA"/>
  </w:style>
  <w:style w:type="character" w:customStyle="1" w:styleId="WW8Num139z4">
    <w:name w:val="WW8Num139z4"/>
    <w:rsid w:val="00FA4EBA"/>
  </w:style>
  <w:style w:type="character" w:customStyle="1" w:styleId="WW8Num139z5">
    <w:name w:val="WW8Num139z5"/>
    <w:rsid w:val="00FA4EBA"/>
  </w:style>
  <w:style w:type="character" w:customStyle="1" w:styleId="WW8Num139z6">
    <w:name w:val="WW8Num139z6"/>
    <w:rsid w:val="00FA4EBA"/>
  </w:style>
  <w:style w:type="character" w:customStyle="1" w:styleId="WW8Num139z7">
    <w:name w:val="WW8Num139z7"/>
    <w:rsid w:val="00FA4EBA"/>
  </w:style>
  <w:style w:type="character" w:customStyle="1" w:styleId="WW8Num139z8">
    <w:name w:val="WW8Num139z8"/>
    <w:rsid w:val="00FA4EBA"/>
  </w:style>
  <w:style w:type="character" w:customStyle="1" w:styleId="WW8Num140z0">
    <w:name w:val="WW8Num140z0"/>
    <w:rsid w:val="00FA4EBA"/>
  </w:style>
  <w:style w:type="character" w:customStyle="1" w:styleId="WW8Num140z1">
    <w:name w:val="WW8Num140z1"/>
    <w:rsid w:val="00FA4EBA"/>
  </w:style>
  <w:style w:type="character" w:customStyle="1" w:styleId="WW8Num140z2">
    <w:name w:val="WW8Num140z2"/>
    <w:rsid w:val="00FA4EBA"/>
  </w:style>
  <w:style w:type="character" w:customStyle="1" w:styleId="WW8Num140z3">
    <w:name w:val="WW8Num140z3"/>
    <w:rsid w:val="00FA4EBA"/>
  </w:style>
  <w:style w:type="character" w:customStyle="1" w:styleId="WW8Num140z4">
    <w:name w:val="WW8Num140z4"/>
    <w:rsid w:val="00FA4EBA"/>
  </w:style>
  <w:style w:type="character" w:customStyle="1" w:styleId="WW8Num140z5">
    <w:name w:val="WW8Num140z5"/>
    <w:rsid w:val="00FA4EBA"/>
  </w:style>
  <w:style w:type="character" w:customStyle="1" w:styleId="WW8Num140z6">
    <w:name w:val="WW8Num140z6"/>
    <w:rsid w:val="00FA4EBA"/>
  </w:style>
  <w:style w:type="character" w:customStyle="1" w:styleId="WW8Num140z7">
    <w:name w:val="WW8Num140z7"/>
    <w:rsid w:val="00FA4EBA"/>
  </w:style>
  <w:style w:type="character" w:customStyle="1" w:styleId="WW8Num140z8">
    <w:name w:val="WW8Num140z8"/>
    <w:rsid w:val="00FA4EBA"/>
  </w:style>
  <w:style w:type="character" w:customStyle="1" w:styleId="WW8Num141z0">
    <w:name w:val="WW8Num141z0"/>
    <w:rsid w:val="00FA4EBA"/>
  </w:style>
  <w:style w:type="character" w:customStyle="1" w:styleId="WW8Num141z1">
    <w:name w:val="WW8Num141z1"/>
    <w:rsid w:val="00FA4EBA"/>
  </w:style>
  <w:style w:type="character" w:customStyle="1" w:styleId="WW8Num141z2">
    <w:name w:val="WW8Num141z2"/>
    <w:rsid w:val="00FA4EBA"/>
  </w:style>
  <w:style w:type="character" w:customStyle="1" w:styleId="WW8Num141z3">
    <w:name w:val="WW8Num141z3"/>
    <w:rsid w:val="00FA4EBA"/>
  </w:style>
  <w:style w:type="character" w:customStyle="1" w:styleId="WW8Num141z4">
    <w:name w:val="WW8Num141z4"/>
    <w:rsid w:val="00FA4EBA"/>
  </w:style>
  <w:style w:type="character" w:customStyle="1" w:styleId="WW8Num141z5">
    <w:name w:val="WW8Num141z5"/>
    <w:rsid w:val="00FA4EBA"/>
  </w:style>
  <w:style w:type="character" w:customStyle="1" w:styleId="WW8Num141z6">
    <w:name w:val="WW8Num141z6"/>
    <w:rsid w:val="00FA4EBA"/>
  </w:style>
  <w:style w:type="character" w:customStyle="1" w:styleId="WW8Num141z7">
    <w:name w:val="WW8Num141z7"/>
    <w:rsid w:val="00FA4EBA"/>
  </w:style>
  <w:style w:type="character" w:customStyle="1" w:styleId="WW8Num141z8">
    <w:name w:val="WW8Num141z8"/>
    <w:rsid w:val="00FA4EBA"/>
  </w:style>
  <w:style w:type="character" w:customStyle="1" w:styleId="WW8Num142z0">
    <w:name w:val="WW8Num142z0"/>
    <w:rsid w:val="00FA4EBA"/>
    <w:rPr>
      <w:rFonts w:ascii="Arial" w:eastAsia="Calibri" w:hAnsi="Arial" w:cs="Arial"/>
      <w:color w:val="000000"/>
      <w:sz w:val="20"/>
      <w:szCs w:val="20"/>
    </w:rPr>
  </w:style>
  <w:style w:type="character" w:customStyle="1" w:styleId="WW8Num142z1">
    <w:name w:val="WW8Num142z1"/>
    <w:rsid w:val="00FA4EBA"/>
    <w:rPr>
      <w:rFonts w:ascii="Arial" w:eastAsia="Calibri" w:hAnsi="Arial" w:cs="Arial"/>
      <w:iCs/>
      <w:sz w:val="20"/>
      <w:szCs w:val="20"/>
    </w:rPr>
  </w:style>
  <w:style w:type="character" w:customStyle="1" w:styleId="WW8Num143z0">
    <w:name w:val="WW8Num143z0"/>
    <w:rsid w:val="00FA4EBA"/>
    <w:rPr>
      <w:rFonts w:ascii="Symbol" w:hAnsi="Symbol" w:cs="Symbol"/>
    </w:rPr>
  </w:style>
  <w:style w:type="character" w:customStyle="1" w:styleId="WW8Num143z1">
    <w:name w:val="WW8Num143z1"/>
    <w:rsid w:val="00FA4EBA"/>
    <w:rPr>
      <w:rFonts w:ascii="Courier New" w:hAnsi="Courier New" w:cs="Courier New"/>
    </w:rPr>
  </w:style>
  <w:style w:type="character" w:customStyle="1" w:styleId="WW8Num143z2">
    <w:name w:val="WW8Num143z2"/>
    <w:rsid w:val="00FA4EBA"/>
    <w:rPr>
      <w:rFonts w:ascii="Wingdings" w:hAnsi="Wingdings" w:cs="Wingdings"/>
    </w:rPr>
  </w:style>
  <w:style w:type="character" w:customStyle="1" w:styleId="WW8Num144z0">
    <w:name w:val="WW8Num144z0"/>
    <w:rsid w:val="00FA4EBA"/>
    <w:rPr>
      <w:color w:val="000000"/>
      <w:sz w:val="24"/>
      <w:szCs w:val="24"/>
    </w:rPr>
  </w:style>
  <w:style w:type="character" w:customStyle="1" w:styleId="WW8Num144z1">
    <w:name w:val="WW8Num144z1"/>
    <w:rsid w:val="00FA4EBA"/>
    <w:rPr>
      <w:rFonts w:ascii="OpenSymbol" w:hAnsi="OpenSymbol" w:cs="OpenSymbol"/>
    </w:rPr>
  </w:style>
  <w:style w:type="character" w:customStyle="1" w:styleId="WW8Num144z3">
    <w:name w:val="WW8Num144z3"/>
    <w:rsid w:val="00FA4EBA"/>
    <w:rPr>
      <w:rFonts w:ascii="Symbol" w:hAnsi="Symbol" w:cs="OpenSymbol"/>
      <w:sz w:val="24"/>
      <w:szCs w:val="24"/>
    </w:rPr>
  </w:style>
  <w:style w:type="character" w:customStyle="1" w:styleId="WW8Num145z0">
    <w:name w:val="WW8Num145z0"/>
    <w:rsid w:val="00FA4EBA"/>
    <w:rPr>
      <w:rFonts w:cs="Arial"/>
      <w:b/>
      <w:color w:val="000000"/>
    </w:rPr>
  </w:style>
  <w:style w:type="character" w:customStyle="1" w:styleId="WW8Num145z1">
    <w:name w:val="WW8Num145z1"/>
    <w:rsid w:val="00FA4EBA"/>
  </w:style>
  <w:style w:type="character" w:customStyle="1" w:styleId="WW8Num145z2">
    <w:name w:val="WW8Num145z2"/>
    <w:rsid w:val="00FA4EBA"/>
  </w:style>
  <w:style w:type="character" w:customStyle="1" w:styleId="WW8Num145z3">
    <w:name w:val="WW8Num145z3"/>
    <w:rsid w:val="00FA4EBA"/>
  </w:style>
  <w:style w:type="character" w:customStyle="1" w:styleId="WW8Num145z4">
    <w:name w:val="WW8Num145z4"/>
    <w:rsid w:val="00FA4EBA"/>
  </w:style>
  <w:style w:type="character" w:customStyle="1" w:styleId="WW8Num145z5">
    <w:name w:val="WW8Num145z5"/>
    <w:rsid w:val="00FA4EBA"/>
  </w:style>
  <w:style w:type="character" w:customStyle="1" w:styleId="WW8Num145z6">
    <w:name w:val="WW8Num145z6"/>
    <w:rsid w:val="00FA4EBA"/>
  </w:style>
  <w:style w:type="character" w:customStyle="1" w:styleId="WW8Num145z7">
    <w:name w:val="WW8Num145z7"/>
    <w:rsid w:val="00FA4EBA"/>
  </w:style>
  <w:style w:type="character" w:customStyle="1" w:styleId="WW8Num145z8">
    <w:name w:val="WW8Num145z8"/>
    <w:rsid w:val="00FA4EBA"/>
  </w:style>
  <w:style w:type="character" w:customStyle="1" w:styleId="WW8Num146z0">
    <w:name w:val="WW8Num146z0"/>
    <w:rsid w:val="00FA4EBA"/>
    <w:rPr>
      <w:rFonts w:ascii="Arial" w:eastAsia="Domine" w:hAnsi="Arial" w:cs="Arial"/>
      <w:position w:val="0"/>
      <w:sz w:val="20"/>
      <w:szCs w:val="20"/>
      <w:vertAlign w:val="baseline"/>
    </w:rPr>
  </w:style>
  <w:style w:type="character" w:customStyle="1" w:styleId="WW8Num146z1">
    <w:name w:val="WW8Num146z1"/>
    <w:rsid w:val="00FA4EBA"/>
    <w:rPr>
      <w:position w:val="0"/>
      <w:sz w:val="24"/>
      <w:vertAlign w:val="baseline"/>
    </w:rPr>
  </w:style>
  <w:style w:type="character" w:customStyle="1" w:styleId="WW8Num147z0">
    <w:name w:val="WW8Num147z0"/>
    <w:rsid w:val="00FA4EBA"/>
  </w:style>
  <w:style w:type="character" w:customStyle="1" w:styleId="WW8Num147z1">
    <w:name w:val="WW8Num147z1"/>
    <w:rsid w:val="00FA4EBA"/>
  </w:style>
  <w:style w:type="character" w:customStyle="1" w:styleId="WW8Num147z2">
    <w:name w:val="WW8Num147z2"/>
    <w:rsid w:val="00FA4EBA"/>
  </w:style>
  <w:style w:type="character" w:customStyle="1" w:styleId="WW8Num147z3">
    <w:name w:val="WW8Num147z3"/>
    <w:rsid w:val="00FA4EBA"/>
  </w:style>
  <w:style w:type="character" w:customStyle="1" w:styleId="WW8Num147z4">
    <w:name w:val="WW8Num147z4"/>
    <w:rsid w:val="00FA4EBA"/>
  </w:style>
  <w:style w:type="character" w:customStyle="1" w:styleId="WW8Num147z5">
    <w:name w:val="WW8Num147z5"/>
    <w:rsid w:val="00FA4EBA"/>
  </w:style>
  <w:style w:type="character" w:customStyle="1" w:styleId="WW8Num147z6">
    <w:name w:val="WW8Num147z6"/>
    <w:rsid w:val="00FA4EBA"/>
  </w:style>
  <w:style w:type="character" w:customStyle="1" w:styleId="WW8Num147z7">
    <w:name w:val="WW8Num147z7"/>
    <w:rsid w:val="00FA4EBA"/>
  </w:style>
  <w:style w:type="character" w:customStyle="1" w:styleId="WW8Num147z8">
    <w:name w:val="WW8Num147z8"/>
    <w:rsid w:val="00FA4EBA"/>
  </w:style>
  <w:style w:type="character" w:customStyle="1" w:styleId="WW8Num148z0">
    <w:name w:val="WW8Num148z0"/>
    <w:rsid w:val="00FA4EBA"/>
  </w:style>
  <w:style w:type="character" w:customStyle="1" w:styleId="WW8Num148z1">
    <w:name w:val="WW8Num148z1"/>
    <w:rsid w:val="00FA4EBA"/>
  </w:style>
  <w:style w:type="character" w:customStyle="1" w:styleId="WW8Num148z2">
    <w:name w:val="WW8Num148z2"/>
    <w:rsid w:val="00FA4EBA"/>
  </w:style>
  <w:style w:type="character" w:customStyle="1" w:styleId="WW8Num148z3">
    <w:name w:val="WW8Num148z3"/>
    <w:rsid w:val="00FA4EBA"/>
  </w:style>
  <w:style w:type="character" w:customStyle="1" w:styleId="WW8Num148z4">
    <w:name w:val="WW8Num148z4"/>
    <w:rsid w:val="00FA4EBA"/>
  </w:style>
  <w:style w:type="character" w:customStyle="1" w:styleId="WW8Num148z5">
    <w:name w:val="WW8Num148z5"/>
    <w:rsid w:val="00FA4EBA"/>
  </w:style>
  <w:style w:type="character" w:customStyle="1" w:styleId="WW8Num148z6">
    <w:name w:val="WW8Num148z6"/>
    <w:rsid w:val="00FA4EBA"/>
  </w:style>
  <w:style w:type="character" w:customStyle="1" w:styleId="WW8Num148z7">
    <w:name w:val="WW8Num148z7"/>
    <w:rsid w:val="00FA4EBA"/>
  </w:style>
  <w:style w:type="character" w:customStyle="1" w:styleId="WW8Num148z8">
    <w:name w:val="WW8Num148z8"/>
    <w:rsid w:val="00FA4EBA"/>
  </w:style>
  <w:style w:type="character" w:customStyle="1" w:styleId="WW8Num149z0">
    <w:name w:val="WW8Num149z0"/>
    <w:rsid w:val="00FA4EBA"/>
    <w:rPr>
      <w:rFonts w:ascii="Times New Roman" w:hAnsi="Times New Roman" w:cs="Times New Roman"/>
      <w:sz w:val="22"/>
      <w:szCs w:val="22"/>
    </w:rPr>
  </w:style>
  <w:style w:type="character" w:customStyle="1" w:styleId="WW8Num149z1">
    <w:name w:val="WW8Num149z1"/>
    <w:rsid w:val="00FA4EBA"/>
  </w:style>
  <w:style w:type="character" w:customStyle="1" w:styleId="WW8Num149z2">
    <w:name w:val="WW8Num149z2"/>
    <w:rsid w:val="00FA4EBA"/>
  </w:style>
  <w:style w:type="character" w:customStyle="1" w:styleId="WW8Num149z3">
    <w:name w:val="WW8Num149z3"/>
    <w:rsid w:val="00FA4EBA"/>
  </w:style>
  <w:style w:type="character" w:customStyle="1" w:styleId="WW8Num149z4">
    <w:name w:val="WW8Num149z4"/>
    <w:rsid w:val="00FA4EBA"/>
  </w:style>
  <w:style w:type="character" w:customStyle="1" w:styleId="WW8Num149z5">
    <w:name w:val="WW8Num149z5"/>
    <w:rsid w:val="00FA4EBA"/>
  </w:style>
  <w:style w:type="character" w:customStyle="1" w:styleId="WW8Num149z6">
    <w:name w:val="WW8Num149z6"/>
    <w:rsid w:val="00FA4EBA"/>
  </w:style>
  <w:style w:type="character" w:customStyle="1" w:styleId="WW8Num149z7">
    <w:name w:val="WW8Num149z7"/>
    <w:rsid w:val="00FA4EBA"/>
  </w:style>
  <w:style w:type="character" w:customStyle="1" w:styleId="WW8Num149z8">
    <w:name w:val="WW8Num149z8"/>
    <w:rsid w:val="00FA4EBA"/>
  </w:style>
  <w:style w:type="character" w:customStyle="1" w:styleId="WW8Num150z0">
    <w:name w:val="WW8Num150z0"/>
    <w:rsid w:val="00FA4EBA"/>
    <w:rPr>
      <w:rFonts w:ascii="Wingdings" w:hAnsi="Wingdings" w:cs="Wingdings"/>
    </w:rPr>
  </w:style>
  <w:style w:type="character" w:customStyle="1" w:styleId="WW8Num150z1">
    <w:name w:val="WW8Num150z1"/>
    <w:rsid w:val="00FA4EBA"/>
    <w:rPr>
      <w:rFonts w:ascii="Courier New" w:hAnsi="Courier New" w:cs="Courier New"/>
    </w:rPr>
  </w:style>
  <w:style w:type="character" w:customStyle="1" w:styleId="WW8Num150z3">
    <w:name w:val="WW8Num150z3"/>
    <w:rsid w:val="00FA4EBA"/>
    <w:rPr>
      <w:rFonts w:ascii="Symbol" w:hAnsi="Symbol" w:cs="Symbol"/>
    </w:rPr>
  </w:style>
  <w:style w:type="character" w:customStyle="1" w:styleId="WW8Num151z0">
    <w:name w:val="WW8Num151z0"/>
    <w:rsid w:val="00FA4EBA"/>
  </w:style>
  <w:style w:type="character" w:customStyle="1" w:styleId="WW8Num151z1">
    <w:name w:val="WW8Num151z1"/>
    <w:rsid w:val="00FA4EBA"/>
  </w:style>
  <w:style w:type="character" w:customStyle="1" w:styleId="WW8Num151z2">
    <w:name w:val="WW8Num151z2"/>
    <w:rsid w:val="00FA4EBA"/>
  </w:style>
  <w:style w:type="character" w:customStyle="1" w:styleId="WW8Num151z3">
    <w:name w:val="WW8Num151z3"/>
    <w:rsid w:val="00FA4EBA"/>
  </w:style>
  <w:style w:type="character" w:customStyle="1" w:styleId="WW8Num151z4">
    <w:name w:val="WW8Num151z4"/>
    <w:rsid w:val="00FA4EBA"/>
  </w:style>
  <w:style w:type="character" w:customStyle="1" w:styleId="WW8Num151z5">
    <w:name w:val="WW8Num151z5"/>
    <w:rsid w:val="00FA4EBA"/>
  </w:style>
  <w:style w:type="character" w:customStyle="1" w:styleId="WW8Num151z6">
    <w:name w:val="WW8Num151z6"/>
    <w:rsid w:val="00FA4EBA"/>
  </w:style>
  <w:style w:type="character" w:customStyle="1" w:styleId="WW8Num151z7">
    <w:name w:val="WW8Num151z7"/>
    <w:rsid w:val="00FA4EBA"/>
  </w:style>
  <w:style w:type="character" w:customStyle="1" w:styleId="WW8Num151z8">
    <w:name w:val="WW8Num151z8"/>
    <w:rsid w:val="00FA4EBA"/>
  </w:style>
  <w:style w:type="character" w:customStyle="1" w:styleId="WW8Num152z0">
    <w:name w:val="WW8Num152z0"/>
    <w:rsid w:val="00FA4EBA"/>
  </w:style>
  <w:style w:type="character" w:customStyle="1" w:styleId="WW8Num152z1">
    <w:name w:val="WW8Num152z1"/>
    <w:rsid w:val="00FA4EBA"/>
  </w:style>
  <w:style w:type="character" w:customStyle="1" w:styleId="WW8Num152z2">
    <w:name w:val="WW8Num152z2"/>
    <w:rsid w:val="00FA4EBA"/>
  </w:style>
  <w:style w:type="character" w:customStyle="1" w:styleId="WW8Num152z3">
    <w:name w:val="WW8Num152z3"/>
    <w:rsid w:val="00FA4EBA"/>
  </w:style>
  <w:style w:type="character" w:customStyle="1" w:styleId="WW8Num152z4">
    <w:name w:val="WW8Num152z4"/>
    <w:rsid w:val="00FA4EBA"/>
  </w:style>
  <w:style w:type="character" w:customStyle="1" w:styleId="WW8Num152z5">
    <w:name w:val="WW8Num152z5"/>
    <w:rsid w:val="00FA4EBA"/>
  </w:style>
  <w:style w:type="character" w:customStyle="1" w:styleId="WW8Num152z6">
    <w:name w:val="WW8Num152z6"/>
    <w:rsid w:val="00FA4EBA"/>
  </w:style>
  <w:style w:type="character" w:customStyle="1" w:styleId="WW8Num152z7">
    <w:name w:val="WW8Num152z7"/>
    <w:rsid w:val="00FA4EBA"/>
  </w:style>
  <w:style w:type="character" w:customStyle="1" w:styleId="WW8Num152z8">
    <w:name w:val="WW8Num152z8"/>
    <w:rsid w:val="00FA4EBA"/>
  </w:style>
  <w:style w:type="character" w:customStyle="1" w:styleId="WW8Num153z0">
    <w:name w:val="WW8Num153z0"/>
    <w:rsid w:val="00FA4EBA"/>
  </w:style>
  <w:style w:type="character" w:customStyle="1" w:styleId="WW8Num153z1">
    <w:name w:val="WW8Num153z1"/>
    <w:rsid w:val="00FA4EBA"/>
  </w:style>
  <w:style w:type="character" w:customStyle="1" w:styleId="WW8Num153z2">
    <w:name w:val="WW8Num153z2"/>
    <w:rsid w:val="00FA4EBA"/>
  </w:style>
  <w:style w:type="character" w:customStyle="1" w:styleId="WW8Num153z3">
    <w:name w:val="WW8Num153z3"/>
    <w:rsid w:val="00FA4EBA"/>
  </w:style>
  <w:style w:type="character" w:customStyle="1" w:styleId="WW8Num153z4">
    <w:name w:val="WW8Num153z4"/>
    <w:rsid w:val="00FA4EBA"/>
  </w:style>
  <w:style w:type="character" w:customStyle="1" w:styleId="WW8Num153z5">
    <w:name w:val="WW8Num153z5"/>
    <w:rsid w:val="00FA4EBA"/>
  </w:style>
  <w:style w:type="character" w:customStyle="1" w:styleId="WW8Num153z6">
    <w:name w:val="WW8Num153z6"/>
    <w:rsid w:val="00FA4EBA"/>
  </w:style>
  <w:style w:type="character" w:customStyle="1" w:styleId="WW8Num153z7">
    <w:name w:val="WW8Num153z7"/>
    <w:rsid w:val="00FA4EBA"/>
  </w:style>
  <w:style w:type="character" w:customStyle="1" w:styleId="WW8Num153z8">
    <w:name w:val="WW8Num153z8"/>
    <w:rsid w:val="00FA4EBA"/>
  </w:style>
  <w:style w:type="character" w:customStyle="1" w:styleId="WW8Num154z0">
    <w:name w:val="WW8Num154z0"/>
    <w:rsid w:val="00FA4EBA"/>
    <w:rPr>
      <w:rFonts w:ascii="Arial" w:hAnsi="Arial" w:cs="Arial"/>
      <w:color w:val="000000"/>
      <w:sz w:val="20"/>
      <w:szCs w:val="20"/>
      <w:lang w:val="es-CR"/>
    </w:rPr>
  </w:style>
  <w:style w:type="character" w:customStyle="1" w:styleId="WW8Num154z1">
    <w:name w:val="WW8Num154z1"/>
    <w:rsid w:val="00FA4EBA"/>
  </w:style>
  <w:style w:type="character" w:customStyle="1" w:styleId="WW8Num154z2">
    <w:name w:val="WW8Num154z2"/>
    <w:rsid w:val="00FA4EBA"/>
  </w:style>
  <w:style w:type="character" w:customStyle="1" w:styleId="WW8Num154z3">
    <w:name w:val="WW8Num154z3"/>
    <w:rsid w:val="00FA4EBA"/>
  </w:style>
  <w:style w:type="character" w:customStyle="1" w:styleId="WW8Num154z4">
    <w:name w:val="WW8Num154z4"/>
    <w:rsid w:val="00FA4EBA"/>
  </w:style>
  <w:style w:type="character" w:customStyle="1" w:styleId="WW8Num154z5">
    <w:name w:val="WW8Num154z5"/>
    <w:rsid w:val="00FA4EBA"/>
  </w:style>
  <w:style w:type="character" w:customStyle="1" w:styleId="WW8Num154z6">
    <w:name w:val="WW8Num154z6"/>
    <w:rsid w:val="00FA4EBA"/>
  </w:style>
  <w:style w:type="character" w:customStyle="1" w:styleId="WW8Num154z7">
    <w:name w:val="WW8Num154z7"/>
    <w:rsid w:val="00FA4EBA"/>
  </w:style>
  <w:style w:type="character" w:customStyle="1" w:styleId="WW8Num154z8">
    <w:name w:val="WW8Num154z8"/>
    <w:rsid w:val="00FA4EBA"/>
  </w:style>
  <w:style w:type="character" w:customStyle="1" w:styleId="WW8Num155z0">
    <w:name w:val="WW8Num155z0"/>
    <w:rsid w:val="00FA4EBA"/>
  </w:style>
  <w:style w:type="character" w:customStyle="1" w:styleId="WW8Num155z1">
    <w:name w:val="WW8Num155z1"/>
    <w:rsid w:val="00FA4EBA"/>
  </w:style>
  <w:style w:type="character" w:customStyle="1" w:styleId="WW8Num155z2">
    <w:name w:val="WW8Num155z2"/>
    <w:rsid w:val="00FA4EBA"/>
  </w:style>
  <w:style w:type="character" w:customStyle="1" w:styleId="WW8Num155z3">
    <w:name w:val="WW8Num155z3"/>
    <w:rsid w:val="00FA4EBA"/>
  </w:style>
  <w:style w:type="character" w:customStyle="1" w:styleId="WW8Num155z4">
    <w:name w:val="WW8Num155z4"/>
    <w:rsid w:val="00FA4EBA"/>
  </w:style>
  <w:style w:type="character" w:customStyle="1" w:styleId="WW8Num155z5">
    <w:name w:val="WW8Num155z5"/>
    <w:rsid w:val="00FA4EBA"/>
  </w:style>
  <w:style w:type="character" w:customStyle="1" w:styleId="WW8Num155z6">
    <w:name w:val="WW8Num155z6"/>
    <w:rsid w:val="00FA4EBA"/>
  </w:style>
  <w:style w:type="character" w:customStyle="1" w:styleId="WW8Num155z7">
    <w:name w:val="WW8Num155z7"/>
    <w:rsid w:val="00FA4EBA"/>
  </w:style>
  <w:style w:type="character" w:customStyle="1" w:styleId="WW8Num155z8">
    <w:name w:val="WW8Num155z8"/>
    <w:rsid w:val="00FA4EBA"/>
  </w:style>
  <w:style w:type="character" w:customStyle="1" w:styleId="WW8Num156z0">
    <w:name w:val="WW8Num156z0"/>
    <w:rsid w:val="00FA4EBA"/>
    <w:rPr>
      <w:rFonts w:ascii="Arial" w:eastAsia="Arial Narrow" w:hAnsi="Arial" w:cs="Arial"/>
      <w:color w:val="000000"/>
      <w:sz w:val="20"/>
      <w:szCs w:val="20"/>
      <w:lang w:val="es-CR"/>
    </w:rPr>
  </w:style>
  <w:style w:type="character" w:customStyle="1" w:styleId="WW8Num156z1">
    <w:name w:val="WW8Num156z1"/>
    <w:rsid w:val="00FA4EBA"/>
  </w:style>
  <w:style w:type="character" w:customStyle="1" w:styleId="WW8Num156z2">
    <w:name w:val="WW8Num156z2"/>
    <w:rsid w:val="00FA4EBA"/>
  </w:style>
  <w:style w:type="character" w:customStyle="1" w:styleId="WW8Num156z3">
    <w:name w:val="WW8Num156z3"/>
    <w:rsid w:val="00FA4EBA"/>
  </w:style>
  <w:style w:type="character" w:customStyle="1" w:styleId="WW8Num156z4">
    <w:name w:val="WW8Num156z4"/>
    <w:rsid w:val="00FA4EBA"/>
  </w:style>
  <w:style w:type="character" w:customStyle="1" w:styleId="WW8Num156z5">
    <w:name w:val="WW8Num156z5"/>
    <w:rsid w:val="00FA4EBA"/>
  </w:style>
  <w:style w:type="character" w:customStyle="1" w:styleId="WW8Num156z6">
    <w:name w:val="WW8Num156z6"/>
    <w:rsid w:val="00FA4EBA"/>
  </w:style>
  <w:style w:type="character" w:customStyle="1" w:styleId="WW8Num156z7">
    <w:name w:val="WW8Num156z7"/>
    <w:rsid w:val="00FA4EBA"/>
  </w:style>
  <w:style w:type="character" w:customStyle="1" w:styleId="WW8Num156z8">
    <w:name w:val="WW8Num156z8"/>
    <w:rsid w:val="00FA4EBA"/>
  </w:style>
  <w:style w:type="character" w:customStyle="1" w:styleId="WW8Num157z0">
    <w:name w:val="WW8Num157z0"/>
    <w:rsid w:val="00FA4EBA"/>
    <w:rPr>
      <w:rFonts w:ascii="Arial" w:eastAsia="Times New Roman" w:hAnsi="Arial" w:cs="Arial"/>
      <w:sz w:val="20"/>
      <w:szCs w:val="20"/>
    </w:rPr>
  </w:style>
  <w:style w:type="character" w:customStyle="1" w:styleId="WW8Num157z1">
    <w:name w:val="WW8Num157z1"/>
    <w:rsid w:val="00FA4EBA"/>
    <w:rPr>
      <w:rFonts w:cs="Times New Roman"/>
    </w:rPr>
  </w:style>
  <w:style w:type="character" w:customStyle="1" w:styleId="WW8Num157z3">
    <w:name w:val="WW8Num157z3"/>
    <w:rsid w:val="00FA4EBA"/>
  </w:style>
  <w:style w:type="character" w:customStyle="1" w:styleId="WW8Num158z0">
    <w:name w:val="WW8Num158z0"/>
    <w:rsid w:val="00FA4EBA"/>
  </w:style>
  <w:style w:type="character" w:customStyle="1" w:styleId="WW8Num158z1">
    <w:name w:val="WW8Num158z1"/>
    <w:rsid w:val="00FA4EBA"/>
  </w:style>
  <w:style w:type="character" w:customStyle="1" w:styleId="WW8Num158z2">
    <w:name w:val="WW8Num158z2"/>
    <w:rsid w:val="00FA4EBA"/>
  </w:style>
  <w:style w:type="character" w:customStyle="1" w:styleId="WW8Num158z3">
    <w:name w:val="WW8Num158z3"/>
    <w:rsid w:val="00FA4EBA"/>
  </w:style>
  <w:style w:type="character" w:customStyle="1" w:styleId="WW8Num158z4">
    <w:name w:val="WW8Num158z4"/>
    <w:rsid w:val="00FA4EBA"/>
  </w:style>
  <w:style w:type="character" w:customStyle="1" w:styleId="WW8Num158z5">
    <w:name w:val="WW8Num158z5"/>
    <w:rsid w:val="00FA4EBA"/>
  </w:style>
  <w:style w:type="character" w:customStyle="1" w:styleId="WW8Num158z6">
    <w:name w:val="WW8Num158z6"/>
    <w:rsid w:val="00FA4EBA"/>
  </w:style>
  <w:style w:type="character" w:customStyle="1" w:styleId="WW8Num158z7">
    <w:name w:val="WW8Num158z7"/>
    <w:rsid w:val="00FA4EBA"/>
  </w:style>
  <w:style w:type="character" w:customStyle="1" w:styleId="WW8Num158z8">
    <w:name w:val="WW8Num158z8"/>
    <w:rsid w:val="00FA4EBA"/>
  </w:style>
  <w:style w:type="character" w:customStyle="1" w:styleId="WW8Num159z0">
    <w:name w:val="WW8Num159z0"/>
    <w:rsid w:val="00FA4EBA"/>
  </w:style>
  <w:style w:type="character" w:customStyle="1" w:styleId="WW8Num159z1">
    <w:name w:val="WW8Num159z1"/>
    <w:rsid w:val="00FA4EBA"/>
  </w:style>
  <w:style w:type="character" w:customStyle="1" w:styleId="WW8Num159z2">
    <w:name w:val="WW8Num159z2"/>
    <w:rsid w:val="00FA4EBA"/>
  </w:style>
  <w:style w:type="character" w:customStyle="1" w:styleId="WW8Num159z3">
    <w:name w:val="WW8Num159z3"/>
    <w:rsid w:val="00FA4EBA"/>
  </w:style>
  <w:style w:type="character" w:customStyle="1" w:styleId="WW8Num159z4">
    <w:name w:val="WW8Num159z4"/>
    <w:rsid w:val="00FA4EBA"/>
  </w:style>
  <w:style w:type="character" w:customStyle="1" w:styleId="WW8Num159z5">
    <w:name w:val="WW8Num159z5"/>
    <w:rsid w:val="00FA4EBA"/>
  </w:style>
  <w:style w:type="character" w:customStyle="1" w:styleId="WW8Num159z6">
    <w:name w:val="WW8Num159z6"/>
    <w:rsid w:val="00FA4EBA"/>
  </w:style>
  <w:style w:type="character" w:customStyle="1" w:styleId="WW8Num159z7">
    <w:name w:val="WW8Num159z7"/>
    <w:rsid w:val="00FA4EBA"/>
  </w:style>
  <w:style w:type="character" w:customStyle="1" w:styleId="WW8Num159z8">
    <w:name w:val="WW8Num159z8"/>
    <w:rsid w:val="00FA4EBA"/>
  </w:style>
  <w:style w:type="character" w:customStyle="1" w:styleId="WW8Num160z0">
    <w:name w:val="WW8Num160z0"/>
    <w:rsid w:val="00FA4EBA"/>
    <w:rPr>
      <w:rFonts w:ascii="Arial" w:eastAsia="Arial Narrow" w:hAnsi="Arial" w:cs="Arial"/>
      <w:b w:val="0"/>
      <w:i w:val="0"/>
      <w:caps w:val="0"/>
      <w:smallCaps w:val="0"/>
      <w:strike w:val="0"/>
      <w:dstrike w:val="0"/>
      <w:color w:val="000000"/>
      <w:position w:val="0"/>
      <w:sz w:val="20"/>
      <w:szCs w:val="20"/>
      <w:u w:val="none"/>
      <w:shd w:val="clear" w:color="auto" w:fill="00FFFF"/>
      <w:vertAlign w:val="baseline"/>
      <w:lang w:val="es-CR"/>
    </w:rPr>
  </w:style>
  <w:style w:type="character" w:customStyle="1" w:styleId="WW8Num160z1">
    <w:name w:val="WW8Num160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60z3">
    <w:name w:val="WW8Num160z3"/>
    <w:rsid w:val="00FA4EBA"/>
  </w:style>
  <w:style w:type="character" w:customStyle="1" w:styleId="WW8Num160z4">
    <w:name w:val="WW8Num160z4"/>
    <w:rsid w:val="00FA4EBA"/>
  </w:style>
  <w:style w:type="character" w:customStyle="1" w:styleId="WW8Num160z5">
    <w:name w:val="WW8Num160z5"/>
    <w:rsid w:val="00FA4EBA"/>
  </w:style>
  <w:style w:type="character" w:customStyle="1" w:styleId="WW8Num160z6">
    <w:name w:val="WW8Num160z6"/>
    <w:rsid w:val="00FA4EBA"/>
  </w:style>
  <w:style w:type="character" w:customStyle="1" w:styleId="WW8Num160z7">
    <w:name w:val="WW8Num160z7"/>
    <w:rsid w:val="00FA4EBA"/>
  </w:style>
  <w:style w:type="character" w:customStyle="1" w:styleId="WW8Num160z8">
    <w:name w:val="WW8Num160z8"/>
    <w:rsid w:val="00FA4EBA"/>
  </w:style>
  <w:style w:type="character" w:customStyle="1" w:styleId="WW8Num161z0">
    <w:name w:val="WW8Num161z0"/>
    <w:rsid w:val="00FA4EBA"/>
  </w:style>
  <w:style w:type="character" w:customStyle="1" w:styleId="WW8Num161z1">
    <w:name w:val="WW8Num161z1"/>
    <w:rsid w:val="00FA4EBA"/>
  </w:style>
  <w:style w:type="character" w:customStyle="1" w:styleId="WW8Num161z2">
    <w:name w:val="WW8Num161z2"/>
    <w:rsid w:val="00FA4EBA"/>
  </w:style>
  <w:style w:type="character" w:customStyle="1" w:styleId="WW8Num161z3">
    <w:name w:val="WW8Num161z3"/>
    <w:rsid w:val="00FA4EBA"/>
  </w:style>
  <w:style w:type="character" w:customStyle="1" w:styleId="WW8Num161z4">
    <w:name w:val="WW8Num161z4"/>
    <w:rsid w:val="00FA4EBA"/>
  </w:style>
  <w:style w:type="character" w:customStyle="1" w:styleId="WW8Num161z5">
    <w:name w:val="WW8Num161z5"/>
    <w:rsid w:val="00FA4EBA"/>
  </w:style>
  <w:style w:type="character" w:customStyle="1" w:styleId="WW8Num161z6">
    <w:name w:val="WW8Num161z6"/>
    <w:rsid w:val="00FA4EBA"/>
  </w:style>
  <w:style w:type="character" w:customStyle="1" w:styleId="WW8Num161z7">
    <w:name w:val="WW8Num161z7"/>
    <w:rsid w:val="00FA4EBA"/>
  </w:style>
  <w:style w:type="character" w:customStyle="1" w:styleId="WW8Num161z8">
    <w:name w:val="WW8Num161z8"/>
    <w:rsid w:val="00FA4EBA"/>
  </w:style>
  <w:style w:type="character" w:customStyle="1" w:styleId="WW8Num162z0">
    <w:name w:val="WW8Num162z0"/>
    <w:rsid w:val="00FA4EBA"/>
  </w:style>
  <w:style w:type="character" w:customStyle="1" w:styleId="WW8Num162z1">
    <w:name w:val="WW8Num162z1"/>
    <w:rsid w:val="00FA4EBA"/>
  </w:style>
  <w:style w:type="character" w:customStyle="1" w:styleId="WW8Num162z2">
    <w:name w:val="WW8Num162z2"/>
    <w:rsid w:val="00FA4EBA"/>
  </w:style>
  <w:style w:type="character" w:customStyle="1" w:styleId="WW8Num162z3">
    <w:name w:val="WW8Num162z3"/>
    <w:rsid w:val="00FA4EBA"/>
  </w:style>
  <w:style w:type="character" w:customStyle="1" w:styleId="WW8Num162z4">
    <w:name w:val="WW8Num162z4"/>
    <w:rsid w:val="00FA4EBA"/>
  </w:style>
  <w:style w:type="character" w:customStyle="1" w:styleId="WW8Num162z5">
    <w:name w:val="WW8Num162z5"/>
    <w:rsid w:val="00FA4EBA"/>
  </w:style>
  <w:style w:type="character" w:customStyle="1" w:styleId="WW8Num162z6">
    <w:name w:val="WW8Num162z6"/>
    <w:rsid w:val="00FA4EBA"/>
  </w:style>
  <w:style w:type="character" w:customStyle="1" w:styleId="WW8Num162z7">
    <w:name w:val="WW8Num162z7"/>
    <w:rsid w:val="00FA4EBA"/>
  </w:style>
  <w:style w:type="character" w:customStyle="1" w:styleId="WW8Num162z8">
    <w:name w:val="WW8Num162z8"/>
    <w:rsid w:val="00FA4EBA"/>
  </w:style>
  <w:style w:type="character" w:customStyle="1" w:styleId="WW8Num163z0">
    <w:name w:val="WW8Num163z0"/>
    <w:rsid w:val="00FA4EBA"/>
    <w:rPr>
      <w:rFonts w:ascii="Arial Narrow" w:hAnsi="Arial Narrow" w:cs="Arial Narrow"/>
      <w:sz w:val="22"/>
      <w:szCs w:val="22"/>
    </w:rPr>
  </w:style>
  <w:style w:type="character" w:customStyle="1" w:styleId="WW8Num163z1">
    <w:name w:val="WW8Num163z1"/>
    <w:rsid w:val="00FA4EBA"/>
  </w:style>
  <w:style w:type="character" w:customStyle="1" w:styleId="WW8Num163z2">
    <w:name w:val="WW8Num163z2"/>
    <w:rsid w:val="00FA4EBA"/>
  </w:style>
  <w:style w:type="character" w:customStyle="1" w:styleId="WW8Num163z3">
    <w:name w:val="WW8Num163z3"/>
    <w:rsid w:val="00FA4EBA"/>
  </w:style>
  <w:style w:type="character" w:customStyle="1" w:styleId="WW8Num163z4">
    <w:name w:val="WW8Num163z4"/>
    <w:rsid w:val="00FA4EBA"/>
  </w:style>
  <w:style w:type="character" w:customStyle="1" w:styleId="WW8Num163z5">
    <w:name w:val="WW8Num163z5"/>
    <w:rsid w:val="00FA4EBA"/>
  </w:style>
  <w:style w:type="character" w:customStyle="1" w:styleId="WW8Num163z6">
    <w:name w:val="WW8Num163z6"/>
    <w:rsid w:val="00FA4EBA"/>
  </w:style>
  <w:style w:type="character" w:customStyle="1" w:styleId="WW8Num163z7">
    <w:name w:val="WW8Num163z7"/>
    <w:rsid w:val="00FA4EBA"/>
  </w:style>
  <w:style w:type="character" w:customStyle="1" w:styleId="WW8Num163z8">
    <w:name w:val="WW8Num163z8"/>
    <w:rsid w:val="00FA4EBA"/>
  </w:style>
  <w:style w:type="character" w:customStyle="1" w:styleId="WW8Num164z0">
    <w:name w:val="WW8Num164z0"/>
    <w:rsid w:val="00FA4EBA"/>
    <w:rPr>
      <w:rFonts w:ascii="Times New Roman" w:hAnsi="Times New Roman" w:cs="Times New Roman"/>
      <w:sz w:val="22"/>
      <w:szCs w:val="22"/>
    </w:rPr>
  </w:style>
  <w:style w:type="character" w:customStyle="1" w:styleId="WW8Num164z1">
    <w:name w:val="WW8Num164z1"/>
    <w:rsid w:val="00FA4EBA"/>
  </w:style>
  <w:style w:type="character" w:customStyle="1" w:styleId="WW8Num164z2">
    <w:name w:val="WW8Num164z2"/>
    <w:rsid w:val="00FA4EBA"/>
  </w:style>
  <w:style w:type="character" w:customStyle="1" w:styleId="WW8Num164z3">
    <w:name w:val="WW8Num164z3"/>
    <w:rsid w:val="00FA4EBA"/>
  </w:style>
  <w:style w:type="character" w:customStyle="1" w:styleId="WW8Num164z4">
    <w:name w:val="WW8Num164z4"/>
    <w:rsid w:val="00FA4EBA"/>
  </w:style>
  <w:style w:type="character" w:customStyle="1" w:styleId="WW8Num164z5">
    <w:name w:val="WW8Num164z5"/>
    <w:rsid w:val="00FA4EBA"/>
  </w:style>
  <w:style w:type="character" w:customStyle="1" w:styleId="WW8Num164z6">
    <w:name w:val="WW8Num164z6"/>
    <w:rsid w:val="00FA4EBA"/>
  </w:style>
  <w:style w:type="character" w:customStyle="1" w:styleId="WW8Num164z7">
    <w:name w:val="WW8Num164z7"/>
    <w:rsid w:val="00FA4EBA"/>
  </w:style>
  <w:style w:type="character" w:customStyle="1" w:styleId="WW8Num164z8">
    <w:name w:val="WW8Num164z8"/>
    <w:rsid w:val="00FA4EBA"/>
  </w:style>
  <w:style w:type="character" w:customStyle="1" w:styleId="WW8Num165z0">
    <w:name w:val="WW8Num165z0"/>
    <w:rsid w:val="00FA4EBA"/>
    <w:rPr>
      <w:rFonts w:ascii="Symbol" w:hAnsi="Symbol" w:cs="Symbol"/>
    </w:rPr>
  </w:style>
  <w:style w:type="character" w:customStyle="1" w:styleId="WW8Num165z1">
    <w:name w:val="WW8Num165z1"/>
    <w:rsid w:val="00FA4EBA"/>
    <w:rPr>
      <w:rFonts w:ascii="Courier New" w:hAnsi="Courier New" w:cs="Courier New"/>
    </w:rPr>
  </w:style>
  <w:style w:type="character" w:customStyle="1" w:styleId="WW8Num165z2">
    <w:name w:val="WW8Num165z2"/>
    <w:rsid w:val="00FA4EBA"/>
    <w:rPr>
      <w:rFonts w:ascii="Wingdings" w:hAnsi="Wingdings" w:cs="Wingdings"/>
    </w:rPr>
  </w:style>
  <w:style w:type="character" w:customStyle="1" w:styleId="WW8Num166z0">
    <w:name w:val="WW8Num166z0"/>
    <w:rsid w:val="00FA4EBA"/>
    <w:rPr>
      <w:b w:val="0"/>
    </w:rPr>
  </w:style>
  <w:style w:type="character" w:customStyle="1" w:styleId="WW8Num166z1">
    <w:name w:val="WW8Num166z1"/>
    <w:rsid w:val="00FA4EBA"/>
  </w:style>
  <w:style w:type="character" w:customStyle="1" w:styleId="WW8Num166z2">
    <w:name w:val="WW8Num166z2"/>
    <w:rsid w:val="00FA4EBA"/>
  </w:style>
  <w:style w:type="character" w:customStyle="1" w:styleId="WW8Num166z3">
    <w:name w:val="WW8Num166z3"/>
    <w:rsid w:val="00FA4EBA"/>
  </w:style>
  <w:style w:type="character" w:customStyle="1" w:styleId="WW8Num166z4">
    <w:name w:val="WW8Num166z4"/>
    <w:rsid w:val="00FA4EBA"/>
  </w:style>
  <w:style w:type="character" w:customStyle="1" w:styleId="WW8Num166z5">
    <w:name w:val="WW8Num166z5"/>
    <w:rsid w:val="00FA4EBA"/>
  </w:style>
  <w:style w:type="character" w:customStyle="1" w:styleId="WW8Num166z6">
    <w:name w:val="WW8Num166z6"/>
    <w:rsid w:val="00FA4EBA"/>
  </w:style>
  <w:style w:type="character" w:customStyle="1" w:styleId="WW8Num166z7">
    <w:name w:val="WW8Num166z7"/>
    <w:rsid w:val="00FA4EBA"/>
  </w:style>
  <w:style w:type="character" w:customStyle="1" w:styleId="WW8Num166z8">
    <w:name w:val="WW8Num166z8"/>
    <w:rsid w:val="00FA4EBA"/>
  </w:style>
  <w:style w:type="character" w:customStyle="1" w:styleId="WW8Num167z0">
    <w:name w:val="WW8Num167z0"/>
    <w:rsid w:val="00FA4EBA"/>
    <w:rPr>
      <w:b w:val="0"/>
      <w:i w:val="0"/>
    </w:rPr>
  </w:style>
  <w:style w:type="character" w:customStyle="1" w:styleId="WW8Num167z1">
    <w:name w:val="WW8Num167z1"/>
    <w:rsid w:val="00FA4EBA"/>
    <w:rPr>
      <w:rFonts w:ascii="Arial" w:hAnsi="Arial" w:cs="Arial"/>
      <w:b w:val="0"/>
    </w:rPr>
  </w:style>
  <w:style w:type="character" w:customStyle="1" w:styleId="WW8Num167z2">
    <w:name w:val="WW8Num167z2"/>
    <w:rsid w:val="00FA4EBA"/>
    <w:rPr>
      <w:rFonts w:ascii="Times New Roman" w:hAnsi="Times New Roman" w:cs="Times New Roman"/>
      <w:b/>
    </w:rPr>
  </w:style>
  <w:style w:type="character" w:customStyle="1" w:styleId="WW8Num167z3">
    <w:name w:val="WW8Num167z3"/>
    <w:rsid w:val="00FA4EBA"/>
    <w:rPr>
      <w:rFonts w:ascii="Arial" w:hAnsi="Arial" w:cs="Arial"/>
      <w:b w:val="0"/>
      <w:i w:val="0"/>
    </w:rPr>
  </w:style>
  <w:style w:type="character" w:customStyle="1" w:styleId="WW8Num167z6">
    <w:name w:val="WW8Num167z6"/>
    <w:rsid w:val="00FA4EBA"/>
    <w:rPr>
      <w:rFonts w:ascii="Times New Roman" w:hAnsi="Times New Roman" w:cs="Times New Roman"/>
      <w:b w:val="0"/>
    </w:rPr>
  </w:style>
  <w:style w:type="character" w:customStyle="1" w:styleId="WW8Num168z0">
    <w:name w:val="WW8Num168z0"/>
    <w:rsid w:val="00FA4EBA"/>
    <w:rPr>
      <w:rFonts w:ascii="Times New Roman" w:hAnsi="Times New Roman" w:cs="Times New Roman"/>
      <w:b w:val="0"/>
      <w:i w:val="0"/>
      <w:sz w:val="22"/>
      <w:szCs w:val="22"/>
    </w:rPr>
  </w:style>
  <w:style w:type="character" w:customStyle="1" w:styleId="WW8Num168z1">
    <w:name w:val="WW8Num168z1"/>
    <w:rsid w:val="00FA4EBA"/>
    <w:rPr>
      <w:rFonts w:cs="Times New Roman"/>
    </w:rPr>
  </w:style>
  <w:style w:type="character" w:customStyle="1" w:styleId="WW8Num169z0">
    <w:name w:val="WW8Num169z0"/>
    <w:rsid w:val="00FA4EBA"/>
    <w:rPr>
      <w:rFonts w:ascii="Arial" w:hAnsi="Arial" w:cs="Arial"/>
      <w:sz w:val="22"/>
      <w:szCs w:val="22"/>
    </w:rPr>
  </w:style>
  <w:style w:type="character" w:customStyle="1" w:styleId="WW8Num169z1">
    <w:name w:val="WW8Num169z1"/>
    <w:rsid w:val="00FA4EBA"/>
  </w:style>
  <w:style w:type="character" w:customStyle="1" w:styleId="WW8Num169z2">
    <w:name w:val="WW8Num169z2"/>
    <w:rsid w:val="00FA4EBA"/>
  </w:style>
  <w:style w:type="character" w:customStyle="1" w:styleId="WW8Num169z3">
    <w:name w:val="WW8Num169z3"/>
    <w:rsid w:val="00FA4EBA"/>
  </w:style>
  <w:style w:type="character" w:customStyle="1" w:styleId="WW8Num169z4">
    <w:name w:val="WW8Num169z4"/>
    <w:rsid w:val="00FA4EBA"/>
  </w:style>
  <w:style w:type="character" w:customStyle="1" w:styleId="WW8Num169z5">
    <w:name w:val="WW8Num169z5"/>
    <w:rsid w:val="00FA4EBA"/>
  </w:style>
  <w:style w:type="character" w:customStyle="1" w:styleId="WW8Num169z6">
    <w:name w:val="WW8Num169z6"/>
    <w:rsid w:val="00FA4EBA"/>
  </w:style>
  <w:style w:type="character" w:customStyle="1" w:styleId="WW8Num169z7">
    <w:name w:val="WW8Num169z7"/>
    <w:rsid w:val="00FA4EBA"/>
  </w:style>
  <w:style w:type="character" w:customStyle="1" w:styleId="WW8Num169z8">
    <w:name w:val="WW8Num169z8"/>
    <w:rsid w:val="00FA4EBA"/>
  </w:style>
  <w:style w:type="character" w:customStyle="1" w:styleId="WW8Num170z0">
    <w:name w:val="WW8Num170z0"/>
    <w:rsid w:val="00FA4EBA"/>
    <w:rPr>
      <w:rFonts w:ascii="Times New Roman" w:eastAsia="Times New Roman" w:hAnsi="Times New Roman" w:cs="Times New Roman"/>
      <w:b w:val="0"/>
      <w:i w:val="0"/>
      <w:caps w:val="0"/>
      <w:smallCaps w:val="0"/>
      <w:strike w:val="0"/>
      <w:dstrike w:val="0"/>
      <w:color w:val="000000"/>
      <w:position w:val="0"/>
      <w:sz w:val="22"/>
      <w:szCs w:val="20"/>
      <w:u w:val="none" w:color="000000"/>
      <w:vertAlign w:val="baseline"/>
    </w:rPr>
  </w:style>
  <w:style w:type="character" w:customStyle="1" w:styleId="WW8Num170z1">
    <w:name w:val="WW8Num170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71z0">
    <w:name w:val="WW8Num171z0"/>
    <w:rsid w:val="00FA4EBA"/>
    <w:rPr>
      <w:rFonts w:ascii="Arial" w:hAnsi="Arial" w:cs="Arial"/>
      <w:sz w:val="20"/>
      <w:szCs w:val="20"/>
    </w:rPr>
  </w:style>
  <w:style w:type="character" w:customStyle="1" w:styleId="WW8Num171z1">
    <w:name w:val="WW8Num171z1"/>
    <w:rsid w:val="00FA4EBA"/>
  </w:style>
  <w:style w:type="character" w:customStyle="1" w:styleId="WW8Num171z2">
    <w:name w:val="WW8Num171z2"/>
    <w:rsid w:val="00FA4EBA"/>
  </w:style>
  <w:style w:type="character" w:customStyle="1" w:styleId="WW8Num171z3">
    <w:name w:val="WW8Num171z3"/>
    <w:rsid w:val="00FA4EBA"/>
  </w:style>
  <w:style w:type="character" w:customStyle="1" w:styleId="WW8Num171z4">
    <w:name w:val="WW8Num171z4"/>
    <w:rsid w:val="00FA4EBA"/>
  </w:style>
  <w:style w:type="character" w:customStyle="1" w:styleId="WW8Num171z5">
    <w:name w:val="WW8Num171z5"/>
    <w:rsid w:val="00FA4EBA"/>
  </w:style>
  <w:style w:type="character" w:customStyle="1" w:styleId="WW8Num171z6">
    <w:name w:val="WW8Num171z6"/>
    <w:rsid w:val="00FA4EBA"/>
  </w:style>
  <w:style w:type="character" w:customStyle="1" w:styleId="WW8Num171z7">
    <w:name w:val="WW8Num171z7"/>
    <w:rsid w:val="00FA4EBA"/>
  </w:style>
  <w:style w:type="character" w:customStyle="1" w:styleId="WW8Num171z8">
    <w:name w:val="WW8Num171z8"/>
    <w:rsid w:val="00FA4EBA"/>
  </w:style>
  <w:style w:type="character" w:customStyle="1" w:styleId="WW8Num172z0">
    <w:name w:val="WW8Num172z0"/>
    <w:rsid w:val="00FA4EBA"/>
    <w:rPr>
      <w:rFonts w:ascii="Wingdings" w:hAnsi="Wingdings" w:cs="Wingdings"/>
    </w:rPr>
  </w:style>
  <w:style w:type="character" w:customStyle="1" w:styleId="WW8Num172z1">
    <w:name w:val="WW8Num172z1"/>
    <w:rsid w:val="00FA4EBA"/>
    <w:rPr>
      <w:rFonts w:ascii="OpenSymbol" w:hAnsi="OpenSymbol" w:cs="OpenSymbol"/>
    </w:rPr>
  </w:style>
  <w:style w:type="character" w:customStyle="1" w:styleId="WW8Num172z3">
    <w:name w:val="WW8Num172z3"/>
    <w:rsid w:val="00FA4EBA"/>
    <w:rPr>
      <w:rFonts w:ascii="Symbol" w:hAnsi="Symbol" w:cs="OpenSymbol"/>
    </w:rPr>
  </w:style>
  <w:style w:type="character" w:customStyle="1" w:styleId="WW8Num173z0">
    <w:name w:val="WW8Num173z0"/>
    <w:rsid w:val="00FA4EBA"/>
    <w:rPr>
      <w:shd w:val="clear" w:color="auto" w:fill="00FFFF"/>
      <w:lang w:val="es-CR"/>
    </w:rPr>
  </w:style>
  <w:style w:type="character" w:customStyle="1" w:styleId="WW8Num173z1">
    <w:name w:val="WW8Num173z1"/>
    <w:rsid w:val="00FA4EBA"/>
  </w:style>
  <w:style w:type="character" w:customStyle="1" w:styleId="WW8Num173z2">
    <w:name w:val="WW8Num173z2"/>
    <w:rsid w:val="00FA4EBA"/>
  </w:style>
  <w:style w:type="character" w:customStyle="1" w:styleId="WW8Num173z3">
    <w:name w:val="WW8Num173z3"/>
    <w:rsid w:val="00FA4EBA"/>
  </w:style>
  <w:style w:type="character" w:customStyle="1" w:styleId="WW8Num173z4">
    <w:name w:val="WW8Num173z4"/>
    <w:rsid w:val="00FA4EBA"/>
  </w:style>
  <w:style w:type="character" w:customStyle="1" w:styleId="WW8Num173z5">
    <w:name w:val="WW8Num173z5"/>
    <w:rsid w:val="00FA4EBA"/>
  </w:style>
  <w:style w:type="character" w:customStyle="1" w:styleId="WW8Num173z6">
    <w:name w:val="WW8Num173z6"/>
    <w:rsid w:val="00FA4EBA"/>
  </w:style>
  <w:style w:type="character" w:customStyle="1" w:styleId="WW8Num173z7">
    <w:name w:val="WW8Num173z7"/>
    <w:rsid w:val="00FA4EBA"/>
  </w:style>
  <w:style w:type="character" w:customStyle="1" w:styleId="WW8Num173z8">
    <w:name w:val="WW8Num173z8"/>
    <w:rsid w:val="00FA4EBA"/>
  </w:style>
  <w:style w:type="character" w:customStyle="1" w:styleId="WW8Num174z0">
    <w:name w:val="WW8Num174z0"/>
    <w:rsid w:val="00FA4EBA"/>
  </w:style>
  <w:style w:type="character" w:customStyle="1" w:styleId="WW8Num175z0">
    <w:name w:val="WW8Num175z0"/>
    <w:rsid w:val="00FA4EBA"/>
  </w:style>
  <w:style w:type="character" w:customStyle="1" w:styleId="WW8Num175z1">
    <w:name w:val="WW8Num175z1"/>
    <w:rsid w:val="00FA4EBA"/>
  </w:style>
  <w:style w:type="character" w:customStyle="1" w:styleId="WW8Num175z2">
    <w:name w:val="WW8Num175z2"/>
    <w:rsid w:val="00FA4EBA"/>
  </w:style>
  <w:style w:type="character" w:customStyle="1" w:styleId="WW8Num175z3">
    <w:name w:val="WW8Num175z3"/>
    <w:rsid w:val="00FA4EBA"/>
  </w:style>
  <w:style w:type="character" w:customStyle="1" w:styleId="WW8Num175z4">
    <w:name w:val="WW8Num175z4"/>
    <w:rsid w:val="00FA4EBA"/>
  </w:style>
  <w:style w:type="character" w:customStyle="1" w:styleId="WW8Num175z5">
    <w:name w:val="WW8Num175z5"/>
    <w:rsid w:val="00FA4EBA"/>
  </w:style>
  <w:style w:type="character" w:customStyle="1" w:styleId="WW8Num175z6">
    <w:name w:val="WW8Num175z6"/>
    <w:rsid w:val="00FA4EBA"/>
  </w:style>
  <w:style w:type="character" w:customStyle="1" w:styleId="WW8Num175z7">
    <w:name w:val="WW8Num175z7"/>
    <w:rsid w:val="00FA4EBA"/>
  </w:style>
  <w:style w:type="character" w:customStyle="1" w:styleId="WW8Num175z8">
    <w:name w:val="WW8Num175z8"/>
    <w:rsid w:val="00FA4EBA"/>
  </w:style>
  <w:style w:type="character" w:customStyle="1" w:styleId="WW8Num176z0">
    <w:name w:val="WW8Num176z0"/>
    <w:rsid w:val="00FA4EBA"/>
    <w:rPr>
      <w:rFonts w:ascii="Symbol" w:hAnsi="Symbol" w:cs="Symbol"/>
    </w:rPr>
  </w:style>
  <w:style w:type="character" w:customStyle="1" w:styleId="WW8Num176z1">
    <w:name w:val="WW8Num176z1"/>
    <w:rsid w:val="00FA4EBA"/>
    <w:rPr>
      <w:rFonts w:ascii="OpenSymbol" w:hAnsi="OpenSymbol" w:cs="OpenSymbol"/>
    </w:rPr>
  </w:style>
  <w:style w:type="character" w:customStyle="1" w:styleId="WW8Num177z0">
    <w:name w:val="WW8Num177z0"/>
    <w:rsid w:val="00FA4EBA"/>
  </w:style>
  <w:style w:type="character" w:customStyle="1" w:styleId="WW8Num177z1">
    <w:name w:val="WW8Num177z1"/>
    <w:rsid w:val="00FA4EBA"/>
  </w:style>
  <w:style w:type="character" w:customStyle="1" w:styleId="WW8Num177z2">
    <w:name w:val="WW8Num177z2"/>
    <w:rsid w:val="00FA4EBA"/>
  </w:style>
  <w:style w:type="character" w:customStyle="1" w:styleId="WW8Num177z3">
    <w:name w:val="WW8Num177z3"/>
    <w:rsid w:val="00FA4EBA"/>
  </w:style>
  <w:style w:type="character" w:customStyle="1" w:styleId="WW8Num177z4">
    <w:name w:val="WW8Num177z4"/>
    <w:rsid w:val="00FA4EBA"/>
  </w:style>
  <w:style w:type="character" w:customStyle="1" w:styleId="WW8Num177z5">
    <w:name w:val="WW8Num177z5"/>
    <w:rsid w:val="00FA4EBA"/>
  </w:style>
  <w:style w:type="character" w:customStyle="1" w:styleId="WW8Num177z6">
    <w:name w:val="WW8Num177z6"/>
    <w:rsid w:val="00FA4EBA"/>
  </w:style>
  <w:style w:type="character" w:customStyle="1" w:styleId="WW8Num177z7">
    <w:name w:val="WW8Num177z7"/>
    <w:rsid w:val="00FA4EBA"/>
  </w:style>
  <w:style w:type="character" w:customStyle="1" w:styleId="WW8Num177z8">
    <w:name w:val="WW8Num177z8"/>
    <w:rsid w:val="00FA4EBA"/>
  </w:style>
  <w:style w:type="character" w:customStyle="1" w:styleId="WW8Num178z0">
    <w:name w:val="WW8Num178z0"/>
    <w:rsid w:val="00FA4EBA"/>
    <w:rPr>
      <w:sz w:val="22"/>
      <w:szCs w:val="22"/>
    </w:rPr>
  </w:style>
  <w:style w:type="character" w:customStyle="1" w:styleId="WW8Num178z1">
    <w:name w:val="WW8Num178z1"/>
    <w:rsid w:val="00FA4EBA"/>
  </w:style>
  <w:style w:type="character" w:customStyle="1" w:styleId="WW8Num178z2">
    <w:name w:val="WW8Num178z2"/>
    <w:rsid w:val="00FA4EBA"/>
  </w:style>
  <w:style w:type="character" w:customStyle="1" w:styleId="WW8Num178z3">
    <w:name w:val="WW8Num178z3"/>
    <w:rsid w:val="00FA4EBA"/>
  </w:style>
  <w:style w:type="character" w:customStyle="1" w:styleId="WW8Num178z4">
    <w:name w:val="WW8Num178z4"/>
    <w:rsid w:val="00FA4EBA"/>
  </w:style>
  <w:style w:type="character" w:customStyle="1" w:styleId="WW8Num178z5">
    <w:name w:val="WW8Num178z5"/>
    <w:rsid w:val="00FA4EBA"/>
  </w:style>
  <w:style w:type="character" w:customStyle="1" w:styleId="WW8Num178z6">
    <w:name w:val="WW8Num178z6"/>
    <w:rsid w:val="00FA4EBA"/>
  </w:style>
  <w:style w:type="character" w:customStyle="1" w:styleId="WW8Num178z7">
    <w:name w:val="WW8Num178z7"/>
    <w:rsid w:val="00FA4EBA"/>
  </w:style>
  <w:style w:type="character" w:customStyle="1" w:styleId="WW8Num178z8">
    <w:name w:val="WW8Num178z8"/>
    <w:rsid w:val="00FA4EBA"/>
  </w:style>
  <w:style w:type="character" w:customStyle="1" w:styleId="WW8Num179z0">
    <w:name w:val="WW8Num179z0"/>
    <w:rsid w:val="00FA4EBA"/>
    <w:rPr>
      <w:rFonts w:ascii="Arial" w:eastAsia="Arial Narrow" w:hAnsi="Arial" w:cs="Arial"/>
      <w:color w:val="000000"/>
      <w:sz w:val="20"/>
      <w:szCs w:val="20"/>
      <w:shd w:val="clear" w:color="auto" w:fill="00FFFF"/>
      <w:lang w:val="es-CR"/>
    </w:rPr>
  </w:style>
  <w:style w:type="character" w:customStyle="1" w:styleId="WW8Num179z1">
    <w:name w:val="WW8Num179z1"/>
    <w:rsid w:val="00FA4EBA"/>
  </w:style>
  <w:style w:type="character" w:customStyle="1" w:styleId="WW8Num179z2">
    <w:name w:val="WW8Num179z2"/>
    <w:rsid w:val="00FA4EBA"/>
  </w:style>
  <w:style w:type="character" w:customStyle="1" w:styleId="WW8Num179z3">
    <w:name w:val="WW8Num179z3"/>
    <w:rsid w:val="00FA4EBA"/>
  </w:style>
  <w:style w:type="character" w:customStyle="1" w:styleId="WW8Num179z4">
    <w:name w:val="WW8Num179z4"/>
    <w:rsid w:val="00FA4EBA"/>
  </w:style>
  <w:style w:type="character" w:customStyle="1" w:styleId="WW8Num179z5">
    <w:name w:val="WW8Num179z5"/>
    <w:rsid w:val="00FA4EBA"/>
  </w:style>
  <w:style w:type="character" w:customStyle="1" w:styleId="WW8Num179z6">
    <w:name w:val="WW8Num179z6"/>
    <w:rsid w:val="00FA4EBA"/>
  </w:style>
  <w:style w:type="character" w:customStyle="1" w:styleId="WW8Num179z7">
    <w:name w:val="WW8Num179z7"/>
    <w:rsid w:val="00FA4EBA"/>
  </w:style>
  <w:style w:type="character" w:customStyle="1" w:styleId="WW8Num179z8">
    <w:name w:val="WW8Num179z8"/>
    <w:rsid w:val="00FA4EBA"/>
  </w:style>
  <w:style w:type="character" w:customStyle="1" w:styleId="WW8Num180z0">
    <w:name w:val="WW8Num180z0"/>
    <w:rsid w:val="00FA4EBA"/>
    <w:rPr>
      <w:lang w:val="es-CR"/>
    </w:rPr>
  </w:style>
  <w:style w:type="character" w:customStyle="1" w:styleId="WW8Num180z1">
    <w:name w:val="WW8Num180z1"/>
    <w:rsid w:val="00FA4EBA"/>
  </w:style>
  <w:style w:type="character" w:customStyle="1" w:styleId="WW8Num180z2">
    <w:name w:val="WW8Num180z2"/>
    <w:rsid w:val="00FA4EBA"/>
  </w:style>
  <w:style w:type="character" w:customStyle="1" w:styleId="WW8Num180z3">
    <w:name w:val="WW8Num180z3"/>
    <w:rsid w:val="00FA4EBA"/>
  </w:style>
  <w:style w:type="character" w:customStyle="1" w:styleId="WW8Num180z4">
    <w:name w:val="WW8Num180z4"/>
    <w:rsid w:val="00FA4EBA"/>
  </w:style>
  <w:style w:type="character" w:customStyle="1" w:styleId="WW8Num180z5">
    <w:name w:val="WW8Num180z5"/>
    <w:rsid w:val="00FA4EBA"/>
  </w:style>
  <w:style w:type="character" w:customStyle="1" w:styleId="WW8Num180z6">
    <w:name w:val="WW8Num180z6"/>
    <w:rsid w:val="00FA4EBA"/>
  </w:style>
  <w:style w:type="character" w:customStyle="1" w:styleId="WW8Num180z7">
    <w:name w:val="WW8Num180z7"/>
    <w:rsid w:val="00FA4EBA"/>
  </w:style>
  <w:style w:type="character" w:customStyle="1" w:styleId="WW8Num180z8">
    <w:name w:val="WW8Num180z8"/>
    <w:rsid w:val="00FA4EBA"/>
  </w:style>
  <w:style w:type="character" w:customStyle="1" w:styleId="WW8Num181z0">
    <w:name w:val="WW8Num181z0"/>
    <w:rsid w:val="00FA4EBA"/>
  </w:style>
  <w:style w:type="character" w:customStyle="1" w:styleId="WW8Num181z1">
    <w:name w:val="WW8Num181z1"/>
    <w:rsid w:val="00FA4EBA"/>
  </w:style>
  <w:style w:type="character" w:customStyle="1" w:styleId="WW8Num181z2">
    <w:name w:val="WW8Num181z2"/>
    <w:rsid w:val="00FA4EBA"/>
  </w:style>
  <w:style w:type="character" w:customStyle="1" w:styleId="WW8Num181z3">
    <w:name w:val="WW8Num181z3"/>
    <w:rsid w:val="00FA4EBA"/>
  </w:style>
  <w:style w:type="character" w:customStyle="1" w:styleId="WW8Num181z4">
    <w:name w:val="WW8Num181z4"/>
    <w:rsid w:val="00FA4EBA"/>
  </w:style>
  <w:style w:type="character" w:customStyle="1" w:styleId="WW8Num181z5">
    <w:name w:val="WW8Num181z5"/>
    <w:rsid w:val="00FA4EBA"/>
  </w:style>
  <w:style w:type="character" w:customStyle="1" w:styleId="WW8Num181z6">
    <w:name w:val="WW8Num181z6"/>
    <w:rsid w:val="00FA4EBA"/>
  </w:style>
  <w:style w:type="character" w:customStyle="1" w:styleId="WW8Num181z7">
    <w:name w:val="WW8Num181z7"/>
    <w:rsid w:val="00FA4EBA"/>
  </w:style>
  <w:style w:type="character" w:customStyle="1" w:styleId="WW8Num181z8">
    <w:name w:val="WW8Num181z8"/>
    <w:rsid w:val="00FA4EBA"/>
  </w:style>
  <w:style w:type="character" w:customStyle="1" w:styleId="WW8Num182z0">
    <w:name w:val="WW8Num182z0"/>
    <w:rsid w:val="00FA4EBA"/>
  </w:style>
  <w:style w:type="character" w:customStyle="1" w:styleId="WW8Num182z1">
    <w:name w:val="WW8Num182z1"/>
    <w:rsid w:val="00FA4EBA"/>
  </w:style>
  <w:style w:type="character" w:customStyle="1" w:styleId="WW8Num182z2">
    <w:name w:val="WW8Num182z2"/>
    <w:rsid w:val="00FA4EBA"/>
  </w:style>
  <w:style w:type="character" w:customStyle="1" w:styleId="WW8Num182z3">
    <w:name w:val="WW8Num182z3"/>
    <w:rsid w:val="00FA4EBA"/>
  </w:style>
  <w:style w:type="character" w:customStyle="1" w:styleId="WW8Num182z4">
    <w:name w:val="WW8Num182z4"/>
    <w:rsid w:val="00FA4EBA"/>
  </w:style>
  <w:style w:type="character" w:customStyle="1" w:styleId="WW8Num182z5">
    <w:name w:val="WW8Num182z5"/>
    <w:rsid w:val="00FA4EBA"/>
  </w:style>
  <w:style w:type="character" w:customStyle="1" w:styleId="WW8Num182z6">
    <w:name w:val="WW8Num182z6"/>
    <w:rsid w:val="00FA4EBA"/>
  </w:style>
  <w:style w:type="character" w:customStyle="1" w:styleId="WW8Num182z7">
    <w:name w:val="WW8Num182z7"/>
    <w:rsid w:val="00FA4EBA"/>
  </w:style>
  <w:style w:type="character" w:customStyle="1" w:styleId="WW8Num182z8">
    <w:name w:val="WW8Num182z8"/>
    <w:rsid w:val="00FA4EBA"/>
  </w:style>
  <w:style w:type="character" w:customStyle="1" w:styleId="WW8Num183z0">
    <w:name w:val="WW8Num183z0"/>
    <w:rsid w:val="00FA4EBA"/>
    <w:rPr>
      <w:rFonts w:ascii="Arial Narrow" w:hAnsi="Arial Narrow" w:cs="Arial Narrow"/>
      <w:b w:val="0"/>
      <w:sz w:val="22"/>
      <w:szCs w:val="22"/>
      <w:lang w:val="es-CR"/>
    </w:rPr>
  </w:style>
  <w:style w:type="character" w:customStyle="1" w:styleId="WW8Num183z1">
    <w:name w:val="WW8Num183z1"/>
    <w:rsid w:val="00FA4EBA"/>
  </w:style>
  <w:style w:type="character" w:customStyle="1" w:styleId="WW8Num183z2">
    <w:name w:val="WW8Num183z2"/>
    <w:rsid w:val="00FA4EBA"/>
  </w:style>
  <w:style w:type="character" w:customStyle="1" w:styleId="WW8Num183z3">
    <w:name w:val="WW8Num183z3"/>
    <w:rsid w:val="00FA4EBA"/>
  </w:style>
  <w:style w:type="character" w:customStyle="1" w:styleId="WW8Num183z4">
    <w:name w:val="WW8Num183z4"/>
    <w:rsid w:val="00FA4EBA"/>
  </w:style>
  <w:style w:type="character" w:customStyle="1" w:styleId="WW8Num183z5">
    <w:name w:val="WW8Num183z5"/>
    <w:rsid w:val="00FA4EBA"/>
  </w:style>
  <w:style w:type="character" w:customStyle="1" w:styleId="WW8Num183z6">
    <w:name w:val="WW8Num183z6"/>
    <w:rsid w:val="00FA4EBA"/>
  </w:style>
  <w:style w:type="character" w:customStyle="1" w:styleId="WW8Num183z7">
    <w:name w:val="WW8Num183z7"/>
    <w:rsid w:val="00FA4EBA"/>
  </w:style>
  <w:style w:type="character" w:customStyle="1" w:styleId="WW8Num183z8">
    <w:name w:val="WW8Num183z8"/>
    <w:rsid w:val="00FA4EBA"/>
  </w:style>
  <w:style w:type="character" w:customStyle="1" w:styleId="WW8Num184z0">
    <w:name w:val="WW8Num184z0"/>
    <w:rsid w:val="00FA4EBA"/>
  </w:style>
  <w:style w:type="character" w:customStyle="1" w:styleId="WW8Num184z1">
    <w:name w:val="WW8Num184z1"/>
    <w:rsid w:val="00FA4EBA"/>
  </w:style>
  <w:style w:type="character" w:customStyle="1" w:styleId="WW8Num184z2">
    <w:name w:val="WW8Num184z2"/>
    <w:rsid w:val="00FA4EBA"/>
  </w:style>
  <w:style w:type="character" w:customStyle="1" w:styleId="WW8Num184z3">
    <w:name w:val="WW8Num184z3"/>
    <w:rsid w:val="00FA4EBA"/>
  </w:style>
  <w:style w:type="character" w:customStyle="1" w:styleId="WW8Num184z4">
    <w:name w:val="WW8Num184z4"/>
    <w:rsid w:val="00FA4EBA"/>
  </w:style>
  <w:style w:type="character" w:customStyle="1" w:styleId="WW8Num184z5">
    <w:name w:val="WW8Num184z5"/>
    <w:rsid w:val="00FA4EBA"/>
  </w:style>
  <w:style w:type="character" w:customStyle="1" w:styleId="WW8Num184z6">
    <w:name w:val="WW8Num184z6"/>
    <w:rsid w:val="00FA4EBA"/>
  </w:style>
  <w:style w:type="character" w:customStyle="1" w:styleId="WW8Num184z7">
    <w:name w:val="WW8Num184z7"/>
    <w:rsid w:val="00FA4EBA"/>
  </w:style>
  <w:style w:type="character" w:customStyle="1" w:styleId="WW8Num184z8">
    <w:name w:val="WW8Num184z8"/>
    <w:rsid w:val="00FA4EBA"/>
  </w:style>
  <w:style w:type="character" w:customStyle="1" w:styleId="WW8Num185z0">
    <w:name w:val="WW8Num185z0"/>
    <w:rsid w:val="00FA4EBA"/>
    <w:rPr>
      <w:rFonts w:ascii="Symbol" w:hAnsi="Symbol" w:cs="Symbol"/>
    </w:rPr>
  </w:style>
  <w:style w:type="character" w:customStyle="1" w:styleId="WW8Num185z1">
    <w:name w:val="WW8Num185z1"/>
    <w:rsid w:val="00FA4EBA"/>
  </w:style>
  <w:style w:type="character" w:customStyle="1" w:styleId="WW8Num185z2">
    <w:name w:val="WW8Num185z2"/>
    <w:rsid w:val="00FA4EBA"/>
  </w:style>
  <w:style w:type="character" w:customStyle="1" w:styleId="WW8Num185z3">
    <w:name w:val="WW8Num185z3"/>
    <w:rsid w:val="00FA4EBA"/>
  </w:style>
  <w:style w:type="character" w:customStyle="1" w:styleId="WW8Num185z4">
    <w:name w:val="WW8Num185z4"/>
    <w:rsid w:val="00FA4EBA"/>
  </w:style>
  <w:style w:type="character" w:customStyle="1" w:styleId="WW8Num185z5">
    <w:name w:val="WW8Num185z5"/>
    <w:rsid w:val="00FA4EBA"/>
  </w:style>
  <w:style w:type="character" w:customStyle="1" w:styleId="WW8Num185z6">
    <w:name w:val="WW8Num185z6"/>
    <w:rsid w:val="00FA4EBA"/>
  </w:style>
  <w:style w:type="character" w:customStyle="1" w:styleId="WW8Num185z7">
    <w:name w:val="WW8Num185z7"/>
    <w:rsid w:val="00FA4EBA"/>
  </w:style>
  <w:style w:type="character" w:customStyle="1" w:styleId="WW8Num185z8">
    <w:name w:val="WW8Num185z8"/>
    <w:rsid w:val="00FA4EBA"/>
  </w:style>
  <w:style w:type="character" w:customStyle="1" w:styleId="WW8Num186z0">
    <w:name w:val="WW8Num186z0"/>
    <w:rsid w:val="00FA4EBA"/>
    <w:rPr>
      <w:rFonts w:ascii="Symbol" w:hAnsi="Symbol" w:cs="Symbol"/>
    </w:rPr>
  </w:style>
  <w:style w:type="character" w:customStyle="1" w:styleId="WW8Num186z1">
    <w:name w:val="WW8Num186z1"/>
    <w:rsid w:val="00FA4EBA"/>
    <w:rPr>
      <w:rFonts w:ascii="Courier New" w:hAnsi="Courier New" w:cs="Courier New"/>
    </w:rPr>
  </w:style>
  <w:style w:type="character" w:customStyle="1" w:styleId="WW8Num186z2">
    <w:name w:val="WW8Num186z2"/>
    <w:rsid w:val="00FA4EBA"/>
    <w:rPr>
      <w:rFonts w:ascii="Wingdings" w:hAnsi="Wingdings" w:cs="Wingdings"/>
    </w:rPr>
  </w:style>
  <w:style w:type="character" w:customStyle="1" w:styleId="WW8Num187z0">
    <w:name w:val="WW8Num187z0"/>
    <w:rsid w:val="00FA4EBA"/>
    <w:rPr>
      <w:b w:val="0"/>
    </w:rPr>
  </w:style>
  <w:style w:type="character" w:customStyle="1" w:styleId="WW8Num187z1">
    <w:name w:val="WW8Num187z1"/>
    <w:rsid w:val="00FA4EBA"/>
  </w:style>
  <w:style w:type="character" w:customStyle="1" w:styleId="WW8Num187z2">
    <w:name w:val="WW8Num187z2"/>
    <w:rsid w:val="00FA4EBA"/>
  </w:style>
  <w:style w:type="character" w:customStyle="1" w:styleId="WW8Num187z3">
    <w:name w:val="WW8Num187z3"/>
    <w:rsid w:val="00FA4EBA"/>
  </w:style>
  <w:style w:type="character" w:customStyle="1" w:styleId="WW8Num187z4">
    <w:name w:val="WW8Num187z4"/>
    <w:rsid w:val="00FA4EBA"/>
  </w:style>
  <w:style w:type="character" w:customStyle="1" w:styleId="WW8Num187z5">
    <w:name w:val="WW8Num187z5"/>
    <w:rsid w:val="00FA4EBA"/>
  </w:style>
  <w:style w:type="character" w:customStyle="1" w:styleId="WW8Num187z6">
    <w:name w:val="WW8Num187z6"/>
    <w:rsid w:val="00FA4EBA"/>
  </w:style>
  <w:style w:type="character" w:customStyle="1" w:styleId="WW8Num187z7">
    <w:name w:val="WW8Num187z7"/>
    <w:rsid w:val="00FA4EBA"/>
  </w:style>
  <w:style w:type="character" w:customStyle="1" w:styleId="WW8Num187z8">
    <w:name w:val="WW8Num187z8"/>
    <w:rsid w:val="00FA4EBA"/>
  </w:style>
  <w:style w:type="character" w:customStyle="1" w:styleId="WW8Num188z0">
    <w:name w:val="WW8Num188z0"/>
    <w:rsid w:val="00FA4EBA"/>
  </w:style>
  <w:style w:type="character" w:customStyle="1" w:styleId="WW8Num188z1">
    <w:name w:val="WW8Num188z1"/>
    <w:rsid w:val="00FA4EBA"/>
    <w:rPr>
      <w:rFonts w:eastAsia="Arial Narrow"/>
      <w:color w:val="000000"/>
      <w:position w:val="0"/>
      <w:sz w:val="22"/>
      <w:szCs w:val="22"/>
      <w:vertAlign w:val="baseline"/>
    </w:rPr>
  </w:style>
  <w:style w:type="character" w:customStyle="1" w:styleId="WW8Num189z0">
    <w:name w:val="WW8Num189z0"/>
    <w:rsid w:val="00FA4EBA"/>
  </w:style>
  <w:style w:type="character" w:customStyle="1" w:styleId="WW8Num189z1">
    <w:name w:val="WW8Num189z1"/>
    <w:rsid w:val="00FA4EBA"/>
  </w:style>
  <w:style w:type="character" w:customStyle="1" w:styleId="WW8Num189z2">
    <w:name w:val="WW8Num189z2"/>
    <w:rsid w:val="00FA4EBA"/>
  </w:style>
  <w:style w:type="character" w:customStyle="1" w:styleId="WW8Num189z3">
    <w:name w:val="WW8Num189z3"/>
    <w:rsid w:val="00FA4EBA"/>
  </w:style>
  <w:style w:type="character" w:customStyle="1" w:styleId="WW8Num189z4">
    <w:name w:val="WW8Num189z4"/>
    <w:rsid w:val="00FA4EBA"/>
  </w:style>
  <w:style w:type="character" w:customStyle="1" w:styleId="WW8Num189z5">
    <w:name w:val="WW8Num189z5"/>
    <w:rsid w:val="00FA4EBA"/>
  </w:style>
  <w:style w:type="character" w:customStyle="1" w:styleId="WW8Num189z6">
    <w:name w:val="WW8Num189z6"/>
    <w:rsid w:val="00FA4EBA"/>
  </w:style>
  <w:style w:type="character" w:customStyle="1" w:styleId="WW8Num189z7">
    <w:name w:val="WW8Num189z7"/>
    <w:rsid w:val="00FA4EBA"/>
  </w:style>
  <w:style w:type="character" w:customStyle="1" w:styleId="WW8Num189z8">
    <w:name w:val="WW8Num189z8"/>
    <w:rsid w:val="00FA4EBA"/>
  </w:style>
  <w:style w:type="character" w:customStyle="1" w:styleId="WW8Num190z0">
    <w:name w:val="WW8Num190z0"/>
    <w:rsid w:val="00FA4EBA"/>
    <w:rPr>
      <w:rFonts w:ascii="Arial Narrow" w:hAnsi="Arial Narrow" w:cs="Arial Narrow"/>
      <w:sz w:val="22"/>
      <w:szCs w:val="22"/>
      <w:lang w:val="es-CR"/>
    </w:rPr>
  </w:style>
  <w:style w:type="character" w:customStyle="1" w:styleId="WW8Num190z1">
    <w:name w:val="WW8Num190z1"/>
    <w:rsid w:val="00FA4EBA"/>
  </w:style>
  <w:style w:type="character" w:customStyle="1" w:styleId="WW8Num190z2">
    <w:name w:val="WW8Num190z2"/>
    <w:rsid w:val="00FA4EBA"/>
  </w:style>
  <w:style w:type="character" w:customStyle="1" w:styleId="WW8Num190z3">
    <w:name w:val="WW8Num190z3"/>
    <w:rsid w:val="00FA4EBA"/>
  </w:style>
  <w:style w:type="character" w:customStyle="1" w:styleId="WW8Num190z4">
    <w:name w:val="WW8Num190z4"/>
    <w:rsid w:val="00FA4EBA"/>
  </w:style>
  <w:style w:type="character" w:customStyle="1" w:styleId="WW8Num190z5">
    <w:name w:val="WW8Num190z5"/>
    <w:rsid w:val="00FA4EBA"/>
  </w:style>
  <w:style w:type="character" w:customStyle="1" w:styleId="WW8Num190z6">
    <w:name w:val="WW8Num190z6"/>
    <w:rsid w:val="00FA4EBA"/>
  </w:style>
  <w:style w:type="character" w:customStyle="1" w:styleId="WW8Num190z7">
    <w:name w:val="WW8Num190z7"/>
    <w:rsid w:val="00FA4EBA"/>
  </w:style>
  <w:style w:type="character" w:customStyle="1" w:styleId="WW8Num190z8">
    <w:name w:val="WW8Num190z8"/>
    <w:rsid w:val="00FA4EBA"/>
  </w:style>
  <w:style w:type="character" w:customStyle="1" w:styleId="WW8Num191z0">
    <w:name w:val="WW8Num191z0"/>
    <w:rsid w:val="00FA4EBA"/>
  </w:style>
  <w:style w:type="character" w:customStyle="1" w:styleId="WW8Num191z1">
    <w:name w:val="WW8Num191z1"/>
    <w:rsid w:val="00FA4EBA"/>
  </w:style>
  <w:style w:type="character" w:customStyle="1" w:styleId="WW8Num191z2">
    <w:name w:val="WW8Num191z2"/>
    <w:rsid w:val="00FA4EBA"/>
  </w:style>
  <w:style w:type="character" w:customStyle="1" w:styleId="WW8Num191z3">
    <w:name w:val="WW8Num191z3"/>
    <w:rsid w:val="00FA4EBA"/>
  </w:style>
  <w:style w:type="character" w:customStyle="1" w:styleId="WW8Num191z4">
    <w:name w:val="WW8Num191z4"/>
    <w:rsid w:val="00FA4EBA"/>
  </w:style>
  <w:style w:type="character" w:customStyle="1" w:styleId="WW8Num191z5">
    <w:name w:val="WW8Num191z5"/>
    <w:rsid w:val="00FA4EBA"/>
  </w:style>
  <w:style w:type="character" w:customStyle="1" w:styleId="WW8Num191z6">
    <w:name w:val="WW8Num191z6"/>
    <w:rsid w:val="00FA4EBA"/>
  </w:style>
  <w:style w:type="character" w:customStyle="1" w:styleId="WW8Num191z7">
    <w:name w:val="WW8Num191z7"/>
    <w:rsid w:val="00FA4EBA"/>
  </w:style>
  <w:style w:type="character" w:customStyle="1" w:styleId="WW8Num191z8">
    <w:name w:val="WW8Num191z8"/>
    <w:rsid w:val="00FA4EBA"/>
  </w:style>
  <w:style w:type="character" w:customStyle="1" w:styleId="WW8Num192z0">
    <w:name w:val="WW8Num192z0"/>
    <w:rsid w:val="00FA4EBA"/>
    <w:rPr>
      <w:position w:val="0"/>
      <w:sz w:val="24"/>
      <w:vertAlign w:val="baseline"/>
    </w:rPr>
  </w:style>
  <w:style w:type="character" w:customStyle="1" w:styleId="WW8Num192z1">
    <w:name w:val="WW8Num192z1"/>
    <w:rsid w:val="00FA4EBA"/>
    <w:rPr>
      <w:b w:val="0"/>
      <w:position w:val="0"/>
      <w:sz w:val="24"/>
      <w:vertAlign w:val="baseline"/>
    </w:rPr>
  </w:style>
  <w:style w:type="character" w:customStyle="1" w:styleId="WW8Num193z0">
    <w:name w:val="WW8Num193z0"/>
    <w:rsid w:val="00FA4EBA"/>
    <w:rPr>
      <w:b w:val="0"/>
      <w:i w:val="0"/>
    </w:rPr>
  </w:style>
  <w:style w:type="character" w:customStyle="1" w:styleId="WW8Num193z1">
    <w:name w:val="WW8Num193z1"/>
    <w:rsid w:val="00FA4EBA"/>
    <w:rPr>
      <w:rFonts w:ascii="Arial" w:hAnsi="Arial" w:cs="Arial"/>
      <w:b w:val="0"/>
    </w:rPr>
  </w:style>
  <w:style w:type="character" w:customStyle="1" w:styleId="WW8Num193z2">
    <w:name w:val="WW8Num193z2"/>
    <w:rsid w:val="00FA4EBA"/>
    <w:rPr>
      <w:rFonts w:ascii="Times New Roman" w:hAnsi="Times New Roman" w:cs="Times New Roman"/>
      <w:b/>
    </w:rPr>
  </w:style>
  <w:style w:type="character" w:customStyle="1" w:styleId="WW8Num193z3">
    <w:name w:val="WW8Num193z3"/>
    <w:rsid w:val="00FA4EBA"/>
    <w:rPr>
      <w:rFonts w:ascii="Arial" w:hAnsi="Arial" w:cs="Arial"/>
      <w:b w:val="0"/>
      <w:i w:val="0"/>
    </w:rPr>
  </w:style>
  <w:style w:type="character" w:customStyle="1" w:styleId="WW8Num193z6">
    <w:name w:val="WW8Num193z6"/>
    <w:rsid w:val="00FA4EBA"/>
    <w:rPr>
      <w:rFonts w:ascii="Times New Roman" w:hAnsi="Times New Roman" w:cs="Times New Roman"/>
      <w:b w:val="0"/>
    </w:rPr>
  </w:style>
  <w:style w:type="character" w:customStyle="1" w:styleId="WW8Num194z0">
    <w:name w:val="WW8Num194z0"/>
    <w:rsid w:val="00FA4EBA"/>
  </w:style>
  <w:style w:type="character" w:customStyle="1" w:styleId="WW8Num194z1">
    <w:name w:val="WW8Num194z1"/>
    <w:rsid w:val="00FA4EBA"/>
  </w:style>
  <w:style w:type="character" w:customStyle="1" w:styleId="WW8Num194z2">
    <w:name w:val="WW8Num194z2"/>
    <w:rsid w:val="00FA4EBA"/>
  </w:style>
  <w:style w:type="character" w:customStyle="1" w:styleId="WW8Num194z3">
    <w:name w:val="WW8Num194z3"/>
    <w:rsid w:val="00FA4EBA"/>
  </w:style>
  <w:style w:type="character" w:customStyle="1" w:styleId="WW8Num194z4">
    <w:name w:val="WW8Num194z4"/>
    <w:rsid w:val="00FA4EBA"/>
  </w:style>
  <w:style w:type="character" w:customStyle="1" w:styleId="WW8Num194z5">
    <w:name w:val="WW8Num194z5"/>
    <w:rsid w:val="00FA4EBA"/>
  </w:style>
  <w:style w:type="character" w:customStyle="1" w:styleId="WW8Num194z6">
    <w:name w:val="WW8Num194z6"/>
    <w:rsid w:val="00FA4EBA"/>
  </w:style>
  <w:style w:type="character" w:customStyle="1" w:styleId="WW8Num194z7">
    <w:name w:val="WW8Num194z7"/>
    <w:rsid w:val="00FA4EBA"/>
  </w:style>
  <w:style w:type="character" w:customStyle="1" w:styleId="WW8Num194z8">
    <w:name w:val="WW8Num194z8"/>
    <w:rsid w:val="00FA4EBA"/>
  </w:style>
  <w:style w:type="character" w:customStyle="1" w:styleId="WW8Num195z0">
    <w:name w:val="WW8Num195z0"/>
    <w:rsid w:val="00FA4EBA"/>
  </w:style>
  <w:style w:type="character" w:customStyle="1" w:styleId="WW8Num195z1">
    <w:name w:val="WW8Num195z1"/>
    <w:rsid w:val="00FA4EBA"/>
  </w:style>
  <w:style w:type="character" w:customStyle="1" w:styleId="WW8Num195z2">
    <w:name w:val="WW8Num195z2"/>
    <w:rsid w:val="00FA4EBA"/>
  </w:style>
  <w:style w:type="character" w:customStyle="1" w:styleId="WW8Num195z3">
    <w:name w:val="WW8Num195z3"/>
    <w:rsid w:val="00FA4EBA"/>
  </w:style>
  <w:style w:type="character" w:customStyle="1" w:styleId="WW8Num195z4">
    <w:name w:val="WW8Num195z4"/>
    <w:rsid w:val="00FA4EBA"/>
  </w:style>
  <w:style w:type="character" w:customStyle="1" w:styleId="WW8Num195z5">
    <w:name w:val="WW8Num195z5"/>
    <w:rsid w:val="00FA4EBA"/>
  </w:style>
  <w:style w:type="character" w:customStyle="1" w:styleId="WW8Num195z6">
    <w:name w:val="WW8Num195z6"/>
    <w:rsid w:val="00FA4EBA"/>
  </w:style>
  <w:style w:type="character" w:customStyle="1" w:styleId="WW8Num195z7">
    <w:name w:val="WW8Num195z7"/>
    <w:rsid w:val="00FA4EBA"/>
  </w:style>
  <w:style w:type="character" w:customStyle="1" w:styleId="WW8Num195z8">
    <w:name w:val="WW8Num195z8"/>
    <w:rsid w:val="00FA4EBA"/>
  </w:style>
  <w:style w:type="character" w:customStyle="1" w:styleId="WW8Num196z0">
    <w:name w:val="WW8Num196z0"/>
    <w:rsid w:val="00FA4EBA"/>
    <w:rPr>
      <w:rFonts w:ascii="Symbol" w:hAnsi="Symbol" w:cs="Symbol"/>
    </w:rPr>
  </w:style>
  <w:style w:type="character" w:customStyle="1" w:styleId="WW8Num196z1">
    <w:name w:val="WW8Num196z1"/>
    <w:rsid w:val="00FA4EBA"/>
    <w:rPr>
      <w:rFonts w:ascii="Courier New" w:hAnsi="Courier New" w:cs="Courier New"/>
    </w:rPr>
  </w:style>
  <w:style w:type="character" w:customStyle="1" w:styleId="WW8Num196z2">
    <w:name w:val="WW8Num196z2"/>
    <w:rsid w:val="00FA4EBA"/>
    <w:rPr>
      <w:rFonts w:ascii="Wingdings" w:hAnsi="Wingdings" w:cs="Wingdings"/>
    </w:rPr>
  </w:style>
  <w:style w:type="character" w:customStyle="1" w:styleId="WW8Num197z0">
    <w:name w:val="WW8Num197z0"/>
    <w:rsid w:val="00FA4EBA"/>
    <w:rPr>
      <w:rFonts w:ascii="Times New Roman" w:eastAsia="Times New Roman" w:hAnsi="Times New Roman" w:cs="Times New Roman"/>
      <w:b w:val="0"/>
      <w:i w:val="0"/>
      <w:caps w:val="0"/>
      <w:smallCaps w:val="0"/>
      <w:strike w:val="0"/>
      <w:dstrike w:val="0"/>
      <w:color w:val="000000"/>
      <w:position w:val="0"/>
      <w:sz w:val="22"/>
      <w:szCs w:val="20"/>
      <w:u w:val="none"/>
      <w:vertAlign w:val="baseline"/>
    </w:rPr>
  </w:style>
  <w:style w:type="character" w:customStyle="1" w:styleId="WW8Num197z1">
    <w:name w:val="WW8Num197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97z2">
    <w:name w:val="WW8Num197z2"/>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98z0">
    <w:name w:val="WW8Num198z0"/>
    <w:rsid w:val="00FA4EBA"/>
    <w:rPr>
      <w:b w:val="0"/>
    </w:rPr>
  </w:style>
  <w:style w:type="character" w:customStyle="1" w:styleId="WW8Num198z1">
    <w:name w:val="WW8Num198z1"/>
    <w:rsid w:val="00FA4EBA"/>
  </w:style>
  <w:style w:type="character" w:customStyle="1" w:styleId="WW8Num198z2">
    <w:name w:val="WW8Num198z2"/>
    <w:rsid w:val="00FA4EBA"/>
  </w:style>
  <w:style w:type="character" w:customStyle="1" w:styleId="WW8Num198z3">
    <w:name w:val="WW8Num198z3"/>
    <w:rsid w:val="00FA4EBA"/>
  </w:style>
  <w:style w:type="character" w:customStyle="1" w:styleId="WW8Num198z4">
    <w:name w:val="WW8Num198z4"/>
    <w:rsid w:val="00FA4EBA"/>
  </w:style>
  <w:style w:type="character" w:customStyle="1" w:styleId="WW8Num198z5">
    <w:name w:val="WW8Num198z5"/>
    <w:rsid w:val="00FA4EBA"/>
  </w:style>
  <w:style w:type="character" w:customStyle="1" w:styleId="WW8Num198z6">
    <w:name w:val="WW8Num198z6"/>
    <w:rsid w:val="00FA4EBA"/>
  </w:style>
  <w:style w:type="character" w:customStyle="1" w:styleId="WW8Num198z7">
    <w:name w:val="WW8Num198z7"/>
    <w:rsid w:val="00FA4EBA"/>
  </w:style>
  <w:style w:type="character" w:customStyle="1" w:styleId="WW8Num198z8">
    <w:name w:val="WW8Num198z8"/>
    <w:rsid w:val="00FA4EBA"/>
  </w:style>
  <w:style w:type="character" w:customStyle="1" w:styleId="WW8Num199z0">
    <w:name w:val="WW8Num199z0"/>
    <w:rsid w:val="00FA4EBA"/>
    <w:rPr>
      <w:rFonts w:ascii="Arial Narrow" w:hAnsi="Arial Narrow" w:cs="Arial Narrow"/>
      <w:b w:val="0"/>
    </w:rPr>
  </w:style>
  <w:style w:type="character" w:customStyle="1" w:styleId="WW8Num199z1">
    <w:name w:val="WW8Num199z1"/>
    <w:rsid w:val="00FA4EBA"/>
  </w:style>
  <w:style w:type="character" w:customStyle="1" w:styleId="WW8Num199z2">
    <w:name w:val="WW8Num199z2"/>
    <w:rsid w:val="00FA4EBA"/>
    <w:rPr>
      <w:rFonts w:ascii="Wingdings" w:eastAsia="Times New Roman" w:hAnsi="Wingdings" w:cs="Times New Roman"/>
    </w:rPr>
  </w:style>
  <w:style w:type="character" w:customStyle="1" w:styleId="WW8Num199z3">
    <w:name w:val="WW8Num199z3"/>
    <w:rsid w:val="00FA4EBA"/>
  </w:style>
  <w:style w:type="character" w:customStyle="1" w:styleId="WW8Num199z4">
    <w:name w:val="WW8Num199z4"/>
    <w:rsid w:val="00FA4EBA"/>
  </w:style>
  <w:style w:type="character" w:customStyle="1" w:styleId="WW8Num199z5">
    <w:name w:val="WW8Num199z5"/>
    <w:rsid w:val="00FA4EBA"/>
  </w:style>
  <w:style w:type="character" w:customStyle="1" w:styleId="WW8Num199z6">
    <w:name w:val="WW8Num199z6"/>
    <w:rsid w:val="00FA4EBA"/>
  </w:style>
  <w:style w:type="character" w:customStyle="1" w:styleId="WW8Num199z7">
    <w:name w:val="WW8Num199z7"/>
    <w:rsid w:val="00FA4EBA"/>
  </w:style>
  <w:style w:type="character" w:customStyle="1" w:styleId="WW8Num199z8">
    <w:name w:val="WW8Num199z8"/>
    <w:rsid w:val="00FA4EBA"/>
  </w:style>
  <w:style w:type="character" w:customStyle="1" w:styleId="WW8Num200z0">
    <w:name w:val="WW8Num200z0"/>
    <w:rsid w:val="00FA4EBA"/>
    <w:rPr>
      <w:rFonts w:ascii="Arial" w:hAnsi="Arial" w:cs="Arial"/>
      <w:sz w:val="24"/>
      <w:szCs w:val="24"/>
      <w:lang w:val="es-MX"/>
    </w:rPr>
  </w:style>
  <w:style w:type="character" w:customStyle="1" w:styleId="WW8Num200z1">
    <w:name w:val="WW8Num200z1"/>
    <w:rsid w:val="00FA4EBA"/>
  </w:style>
  <w:style w:type="character" w:customStyle="1" w:styleId="WW8Num200z2">
    <w:name w:val="WW8Num200z2"/>
    <w:rsid w:val="00FA4EBA"/>
  </w:style>
  <w:style w:type="character" w:customStyle="1" w:styleId="WW8Num200z3">
    <w:name w:val="WW8Num200z3"/>
    <w:rsid w:val="00FA4EBA"/>
  </w:style>
  <w:style w:type="character" w:customStyle="1" w:styleId="WW8Num200z4">
    <w:name w:val="WW8Num200z4"/>
    <w:rsid w:val="00FA4EBA"/>
  </w:style>
  <w:style w:type="character" w:customStyle="1" w:styleId="WW8Num200z5">
    <w:name w:val="WW8Num200z5"/>
    <w:rsid w:val="00FA4EBA"/>
  </w:style>
  <w:style w:type="character" w:customStyle="1" w:styleId="WW8Num200z6">
    <w:name w:val="WW8Num200z6"/>
    <w:rsid w:val="00FA4EBA"/>
  </w:style>
  <w:style w:type="character" w:customStyle="1" w:styleId="WW8Num200z7">
    <w:name w:val="WW8Num200z7"/>
    <w:rsid w:val="00FA4EBA"/>
  </w:style>
  <w:style w:type="character" w:customStyle="1" w:styleId="WW8Num200z8">
    <w:name w:val="WW8Num200z8"/>
    <w:rsid w:val="00FA4EBA"/>
  </w:style>
  <w:style w:type="character" w:customStyle="1" w:styleId="WW8Num201z0">
    <w:name w:val="WW8Num201z0"/>
    <w:rsid w:val="00FA4EBA"/>
    <w:rPr>
      <w:rFonts w:ascii="Arial" w:eastAsia="Calibri" w:hAnsi="Arial" w:cs="Arial"/>
      <w:b w:val="0"/>
      <w:i/>
      <w:sz w:val="20"/>
      <w:szCs w:val="20"/>
    </w:rPr>
  </w:style>
  <w:style w:type="character" w:customStyle="1" w:styleId="WW8Num201z1">
    <w:name w:val="WW8Num201z1"/>
    <w:rsid w:val="00FA4EBA"/>
  </w:style>
  <w:style w:type="character" w:customStyle="1" w:styleId="WW8Num201z2">
    <w:name w:val="WW8Num201z2"/>
    <w:rsid w:val="00FA4EBA"/>
  </w:style>
  <w:style w:type="character" w:customStyle="1" w:styleId="WW8Num201z3">
    <w:name w:val="WW8Num201z3"/>
    <w:rsid w:val="00FA4EBA"/>
  </w:style>
  <w:style w:type="character" w:customStyle="1" w:styleId="WW8Num201z4">
    <w:name w:val="WW8Num201z4"/>
    <w:rsid w:val="00FA4EBA"/>
  </w:style>
  <w:style w:type="character" w:customStyle="1" w:styleId="WW8Num201z5">
    <w:name w:val="WW8Num201z5"/>
    <w:rsid w:val="00FA4EBA"/>
  </w:style>
  <w:style w:type="character" w:customStyle="1" w:styleId="WW8Num201z6">
    <w:name w:val="WW8Num201z6"/>
    <w:rsid w:val="00FA4EBA"/>
  </w:style>
  <w:style w:type="character" w:customStyle="1" w:styleId="WW8Num201z7">
    <w:name w:val="WW8Num201z7"/>
    <w:rsid w:val="00FA4EBA"/>
  </w:style>
  <w:style w:type="character" w:customStyle="1" w:styleId="WW8Num201z8">
    <w:name w:val="WW8Num201z8"/>
    <w:rsid w:val="00FA4EBA"/>
  </w:style>
  <w:style w:type="character" w:customStyle="1" w:styleId="WW8Num202z0">
    <w:name w:val="WW8Num202z0"/>
    <w:rsid w:val="00FA4EBA"/>
    <w:rPr>
      <w:rFonts w:ascii="Symbol" w:hAnsi="Symbol" w:cs="Symbol"/>
    </w:rPr>
  </w:style>
  <w:style w:type="character" w:customStyle="1" w:styleId="WW8Num202z1">
    <w:name w:val="WW8Num202z1"/>
    <w:rsid w:val="00FA4EBA"/>
  </w:style>
  <w:style w:type="character" w:customStyle="1" w:styleId="WW8Num202z2">
    <w:name w:val="WW8Num202z2"/>
    <w:rsid w:val="00FA4EBA"/>
  </w:style>
  <w:style w:type="character" w:customStyle="1" w:styleId="WW8Num202z3">
    <w:name w:val="WW8Num202z3"/>
    <w:rsid w:val="00FA4EBA"/>
  </w:style>
  <w:style w:type="character" w:customStyle="1" w:styleId="WW8Num202z4">
    <w:name w:val="WW8Num202z4"/>
    <w:rsid w:val="00FA4EBA"/>
  </w:style>
  <w:style w:type="character" w:customStyle="1" w:styleId="WW8Num202z5">
    <w:name w:val="WW8Num202z5"/>
    <w:rsid w:val="00FA4EBA"/>
  </w:style>
  <w:style w:type="character" w:customStyle="1" w:styleId="WW8Num202z6">
    <w:name w:val="WW8Num202z6"/>
    <w:rsid w:val="00FA4EBA"/>
  </w:style>
  <w:style w:type="character" w:customStyle="1" w:styleId="WW8Num202z7">
    <w:name w:val="WW8Num202z7"/>
    <w:rsid w:val="00FA4EBA"/>
  </w:style>
  <w:style w:type="character" w:customStyle="1" w:styleId="WW8Num202z8">
    <w:name w:val="WW8Num202z8"/>
    <w:rsid w:val="00FA4EBA"/>
  </w:style>
  <w:style w:type="character" w:customStyle="1" w:styleId="WW8Num203z0">
    <w:name w:val="WW8Num203z0"/>
    <w:rsid w:val="00FA4EBA"/>
  </w:style>
  <w:style w:type="character" w:customStyle="1" w:styleId="WW8Num203z1">
    <w:name w:val="WW8Num203z1"/>
    <w:rsid w:val="00FA4EBA"/>
  </w:style>
  <w:style w:type="character" w:customStyle="1" w:styleId="WW8Num203z2">
    <w:name w:val="WW8Num203z2"/>
    <w:rsid w:val="00FA4EBA"/>
  </w:style>
  <w:style w:type="character" w:customStyle="1" w:styleId="WW8Num203z3">
    <w:name w:val="WW8Num203z3"/>
    <w:rsid w:val="00FA4EBA"/>
  </w:style>
  <w:style w:type="character" w:customStyle="1" w:styleId="WW8Num203z4">
    <w:name w:val="WW8Num203z4"/>
    <w:rsid w:val="00FA4EBA"/>
  </w:style>
  <w:style w:type="character" w:customStyle="1" w:styleId="WW8Num203z5">
    <w:name w:val="WW8Num203z5"/>
    <w:rsid w:val="00FA4EBA"/>
  </w:style>
  <w:style w:type="character" w:customStyle="1" w:styleId="WW8Num203z6">
    <w:name w:val="WW8Num203z6"/>
    <w:rsid w:val="00FA4EBA"/>
  </w:style>
  <w:style w:type="character" w:customStyle="1" w:styleId="WW8Num203z7">
    <w:name w:val="WW8Num203z7"/>
    <w:rsid w:val="00FA4EBA"/>
  </w:style>
  <w:style w:type="character" w:customStyle="1" w:styleId="WW8Num203z8">
    <w:name w:val="WW8Num203z8"/>
    <w:rsid w:val="00FA4EBA"/>
  </w:style>
  <w:style w:type="character" w:customStyle="1" w:styleId="WW8Num204z0">
    <w:name w:val="WW8Num204z0"/>
    <w:rsid w:val="00FA4EBA"/>
  </w:style>
  <w:style w:type="character" w:customStyle="1" w:styleId="WW8Num204z1">
    <w:name w:val="WW8Num204z1"/>
    <w:rsid w:val="00FA4EBA"/>
  </w:style>
  <w:style w:type="character" w:customStyle="1" w:styleId="WW8Num204z2">
    <w:name w:val="WW8Num204z2"/>
    <w:rsid w:val="00FA4EBA"/>
  </w:style>
  <w:style w:type="character" w:customStyle="1" w:styleId="WW8Num204z3">
    <w:name w:val="WW8Num204z3"/>
    <w:rsid w:val="00FA4EBA"/>
  </w:style>
  <w:style w:type="character" w:customStyle="1" w:styleId="WW8Num204z4">
    <w:name w:val="WW8Num204z4"/>
    <w:rsid w:val="00FA4EBA"/>
  </w:style>
  <w:style w:type="character" w:customStyle="1" w:styleId="WW8Num204z5">
    <w:name w:val="WW8Num204z5"/>
    <w:rsid w:val="00FA4EBA"/>
  </w:style>
  <w:style w:type="character" w:customStyle="1" w:styleId="WW8Num204z6">
    <w:name w:val="WW8Num204z6"/>
    <w:rsid w:val="00FA4EBA"/>
  </w:style>
  <w:style w:type="character" w:customStyle="1" w:styleId="WW8Num204z7">
    <w:name w:val="WW8Num204z7"/>
    <w:rsid w:val="00FA4EBA"/>
  </w:style>
  <w:style w:type="character" w:customStyle="1" w:styleId="WW8Num204z8">
    <w:name w:val="WW8Num204z8"/>
    <w:rsid w:val="00FA4EBA"/>
  </w:style>
  <w:style w:type="character" w:customStyle="1" w:styleId="WW8Num205z0">
    <w:name w:val="WW8Num205z0"/>
    <w:rsid w:val="00FA4EBA"/>
    <w:rPr>
      <w:rFonts w:ascii="Symbol" w:hAnsi="Symbol" w:cs="Symbol"/>
    </w:rPr>
  </w:style>
  <w:style w:type="character" w:customStyle="1" w:styleId="WW8Num205z1">
    <w:name w:val="WW8Num205z1"/>
    <w:rsid w:val="00FA4EBA"/>
    <w:rPr>
      <w:rFonts w:ascii="Courier New" w:hAnsi="Courier New" w:cs="Courier New"/>
    </w:rPr>
  </w:style>
  <w:style w:type="character" w:customStyle="1" w:styleId="WW8Num205z2">
    <w:name w:val="WW8Num205z2"/>
    <w:rsid w:val="00FA4EBA"/>
    <w:rPr>
      <w:rFonts w:ascii="Wingdings" w:hAnsi="Wingdings" w:cs="Wingdings"/>
    </w:rPr>
  </w:style>
  <w:style w:type="character" w:customStyle="1" w:styleId="WW8Num206z0">
    <w:name w:val="WW8Num206z0"/>
    <w:rsid w:val="00FA4EBA"/>
    <w:rPr>
      <w:rFonts w:ascii="Symbol" w:hAnsi="Symbol" w:cs="Symbol"/>
    </w:rPr>
  </w:style>
  <w:style w:type="character" w:customStyle="1" w:styleId="WW8Num207z0">
    <w:name w:val="WW8Num207z0"/>
    <w:rsid w:val="00FA4EBA"/>
    <w:rPr>
      <w:b w:val="0"/>
    </w:rPr>
  </w:style>
  <w:style w:type="character" w:customStyle="1" w:styleId="WW8Num207z1">
    <w:name w:val="WW8Num207z1"/>
    <w:rsid w:val="00FA4EBA"/>
  </w:style>
  <w:style w:type="character" w:customStyle="1" w:styleId="WW8Num207z2">
    <w:name w:val="WW8Num207z2"/>
    <w:rsid w:val="00FA4EBA"/>
  </w:style>
  <w:style w:type="character" w:customStyle="1" w:styleId="WW8Num207z3">
    <w:name w:val="WW8Num207z3"/>
    <w:rsid w:val="00FA4EBA"/>
  </w:style>
  <w:style w:type="character" w:customStyle="1" w:styleId="WW8Num207z4">
    <w:name w:val="WW8Num207z4"/>
    <w:rsid w:val="00FA4EBA"/>
  </w:style>
  <w:style w:type="character" w:customStyle="1" w:styleId="WW8Num207z5">
    <w:name w:val="WW8Num207z5"/>
    <w:rsid w:val="00FA4EBA"/>
  </w:style>
  <w:style w:type="character" w:customStyle="1" w:styleId="WW8Num207z6">
    <w:name w:val="WW8Num207z6"/>
    <w:rsid w:val="00FA4EBA"/>
  </w:style>
  <w:style w:type="character" w:customStyle="1" w:styleId="WW8Num207z7">
    <w:name w:val="WW8Num207z7"/>
    <w:rsid w:val="00FA4EBA"/>
  </w:style>
  <w:style w:type="character" w:customStyle="1" w:styleId="WW8Num207z8">
    <w:name w:val="WW8Num207z8"/>
    <w:rsid w:val="00FA4EBA"/>
  </w:style>
  <w:style w:type="character" w:customStyle="1" w:styleId="WW8Num208z0">
    <w:name w:val="WW8Num208z0"/>
    <w:rsid w:val="00FA4EBA"/>
    <w:rPr>
      <w:rFonts w:ascii="Symbol" w:hAnsi="Symbol" w:cs="Symbol"/>
    </w:rPr>
  </w:style>
  <w:style w:type="character" w:customStyle="1" w:styleId="WW8Num208z1">
    <w:name w:val="WW8Num208z1"/>
    <w:rsid w:val="00FA4EBA"/>
    <w:rPr>
      <w:rFonts w:ascii="Courier New" w:hAnsi="Courier New" w:cs="Courier New"/>
    </w:rPr>
  </w:style>
  <w:style w:type="character" w:customStyle="1" w:styleId="WW8Num208z2">
    <w:name w:val="WW8Num208z2"/>
    <w:rsid w:val="00FA4EBA"/>
    <w:rPr>
      <w:rFonts w:ascii="Wingdings" w:hAnsi="Wingdings" w:cs="Wingdings"/>
    </w:rPr>
  </w:style>
  <w:style w:type="character" w:customStyle="1" w:styleId="WW8Num209z0">
    <w:name w:val="WW8Num209z0"/>
    <w:rsid w:val="00FA4EBA"/>
    <w:rPr>
      <w:b/>
    </w:rPr>
  </w:style>
  <w:style w:type="character" w:customStyle="1" w:styleId="WW8Num209z1">
    <w:name w:val="WW8Num209z1"/>
    <w:rsid w:val="00FA4EBA"/>
  </w:style>
  <w:style w:type="character" w:customStyle="1" w:styleId="WW8Num209z2">
    <w:name w:val="WW8Num209z2"/>
    <w:rsid w:val="00FA4EBA"/>
  </w:style>
  <w:style w:type="character" w:customStyle="1" w:styleId="WW8Num209z3">
    <w:name w:val="WW8Num209z3"/>
    <w:rsid w:val="00FA4EBA"/>
  </w:style>
  <w:style w:type="character" w:customStyle="1" w:styleId="WW8Num209z4">
    <w:name w:val="WW8Num209z4"/>
    <w:rsid w:val="00FA4EBA"/>
  </w:style>
  <w:style w:type="character" w:customStyle="1" w:styleId="WW8Num209z5">
    <w:name w:val="WW8Num209z5"/>
    <w:rsid w:val="00FA4EBA"/>
  </w:style>
  <w:style w:type="character" w:customStyle="1" w:styleId="WW8Num209z6">
    <w:name w:val="WW8Num209z6"/>
    <w:rsid w:val="00FA4EBA"/>
  </w:style>
  <w:style w:type="character" w:customStyle="1" w:styleId="WW8Num209z7">
    <w:name w:val="WW8Num209z7"/>
    <w:rsid w:val="00FA4EBA"/>
  </w:style>
  <w:style w:type="character" w:customStyle="1" w:styleId="WW8Num209z8">
    <w:name w:val="WW8Num209z8"/>
    <w:rsid w:val="00FA4EBA"/>
  </w:style>
  <w:style w:type="character" w:customStyle="1" w:styleId="WW8Num210z0">
    <w:name w:val="WW8Num210z0"/>
    <w:rsid w:val="00FA4EBA"/>
    <w:rPr>
      <w:b w:val="0"/>
      <w:bCs/>
      <w:sz w:val="20"/>
      <w:szCs w:val="20"/>
    </w:rPr>
  </w:style>
  <w:style w:type="character" w:customStyle="1" w:styleId="WW8Num210z1">
    <w:name w:val="WW8Num210z1"/>
    <w:rsid w:val="00FA4EBA"/>
    <w:rPr>
      <w:i w:val="0"/>
    </w:rPr>
  </w:style>
  <w:style w:type="character" w:customStyle="1" w:styleId="WW8Num210z2">
    <w:name w:val="WW8Num210z2"/>
    <w:rsid w:val="00FA4EBA"/>
    <w:rPr>
      <w:rFonts w:ascii="Lucida Calligraphy" w:hAnsi="Lucida Calligraphy" w:cs="Lucida Calligraphy"/>
      <w:b w:val="0"/>
    </w:rPr>
  </w:style>
  <w:style w:type="character" w:customStyle="1" w:styleId="WW8Num210z4">
    <w:name w:val="WW8Num210z4"/>
    <w:rsid w:val="00FA4EBA"/>
  </w:style>
  <w:style w:type="character" w:customStyle="1" w:styleId="WW8Num210z5">
    <w:name w:val="WW8Num210z5"/>
    <w:rsid w:val="00FA4EBA"/>
  </w:style>
  <w:style w:type="character" w:customStyle="1" w:styleId="WW8Num210z6">
    <w:name w:val="WW8Num210z6"/>
    <w:rsid w:val="00FA4EBA"/>
  </w:style>
  <w:style w:type="character" w:customStyle="1" w:styleId="WW8Num210z7">
    <w:name w:val="WW8Num210z7"/>
    <w:rsid w:val="00FA4EBA"/>
  </w:style>
  <w:style w:type="character" w:customStyle="1" w:styleId="WW8Num210z8">
    <w:name w:val="WW8Num210z8"/>
    <w:rsid w:val="00FA4EBA"/>
  </w:style>
  <w:style w:type="character" w:customStyle="1" w:styleId="WW8Num211z0">
    <w:name w:val="WW8Num211z0"/>
    <w:rsid w:val="00FA4EBA"/>
    <w:rPr>
      <w:rFonts w:ascii="Times New Roman" w:hAnsi="Times New Roman" w:cs="Times New Roman"/>
      <w:b w:val="0"/>
      <w:i/>
      <w:iCs/>
      <w:sz w:val="26"/>
      <w:szCs w:val="26"/>
    </w:rPr>
  </w:style>
  <w:style w:type="character" w:customStyle="1" w:styleId="WW8Num211z1">
    <w:name w:val="WW8Num211z1"/>
    <w:rsid w:val="00FA4EBA"/>
  </w:style>
  <w:style w:type="character" w:customStyle="1" w:styleId="WW8Num211z2">
    <w:name w:val="WW8Num211z2"/>
    <w:rsid w:val="00FA4EBA"/>
  </w:style>
  <w:style w:type="character" w:customStyle="1" w:styleId="WW8Num211z3">
    <w:name w:val="WW8Num211z3"/>
    <w:rsid w:val="00FA4EBA"/>
  </w:style>
  <w:style w:type="character" w:customStyle="1" w:styleId="WW8Num211z4">
    <w:name w:val="WW8Num211z4"/>
    <w:rsid w:val="00FA4EBA"/>
  </w:style>
  <w:style w:type="character" w:customStyle="1" w:styleId="WW8Num211z5">
    <w:name w:val="WW8Num211z5"/>
    <w:rsid w:val="00FA4EBA"/>
  </w:style>
  <w:style w:type="character" w:customStyle="1" w:styleId="WW8Num211z6">
    <w:name w:val="WW8Num211z6"/>
    <w:rsid w:val="00FA4EBA"/>
  </w:style>
  <w:style w:type="character" w:customStyle="1" w:styleId="WW8Num211z7">
    <w:name w:val="WW8Num211z7"/>
    <w:rsid w:val="00FA4EBA"/>
  </w:style>
  <w:style w:type="character" w:customStyle="1" w:styleId="WW8Num211z8">
    <w:name w:val="WW8Num211z8"/>
    <w:rsid w:val="00FA4EBA"/>
  </w:style>
  <w:style w:type="character" w:customStyle="1" w:styleId="WW8Num212z0">
    <w:name w:val="WW8Num212z0"/>
    <w:rsid w:val="00FA4EBA"/>
    <w:rPr>
      <w:b/>
    </w:rPr>
  </w:style>
  <w:style w:type="character" w:customStyle="1" w:styleId="WW8Num212z1">
    <w:name w:val="WW8Num212z1"/>
    <w:rsid w:val="00FA4EBA"/>
  </w:style>
  <w:style w:type="character" w:customStyle="1" w:styleId="WW8Num212z2">
    <w:name w:val="WW8Num212z2"/>
    <w:rsid w:val="00FA4EBA"/>
  </w:style>
  <w:style w:type="character" w:customStyle="1" w:styleId="WW8Num212z3">
    <w:name w:val="WW8Num212z3"/>
    <w:rsid w:val="00FA4EBA"/>
  </w:style>
  <w:style w:type="character" w:customStyle="1" w:styleId="WW8Num212z4">
    <w:name w:val="WW8Num212z4"/>
    <w:rsid w:val="00FA4EBA"/>
  </w:style>
  <w:style w:type="character" w:customStyle="1" w:styleId="WW8Num212z5">
    <w:name w:val="WW8Num212z5"/>
    <w:rsid w:val="00FA4EBA"/>
  </w:style>
  <w:style w:type="character" w:customStyle="1" w:styleId="WW8Num212z6">
    <w:name w:val="WW8Num212z6"/>
    <w:rsid w:val="00FA4EBA"/>
  </w:style>
  <w:style w:type="character" w:customStyle="1" w:styleId="WW8Num212z7">
    <w:name w:val="WW8Num212z7"/>
    <w:rsid w:val="00FA4EBA"/>
  </w:style>
  <w:style w:type="character" w:customStyle="1" w:styleId="WW8Num212z8">
    <w:name w:val="WW8Num212z8"/>
    <w:rsid w:val="00FA4EBA"/>
  </w:style>
  <w:style w:type="character" w:customStyle="1" w:styleId="WW8Num213z0">
    <w:name w:val="WW8Num213z0"/>
    <w:rsid w:val="00FA4EBA"/>
    <w:rPr>
      <w:b w:val="0"/>
    </w:rPr>
  </w:style>
  <w:style w:type="character" w:customStyle="1" w:styleId="WW8Num213z1">
    <w:name w:val="WW8Num213z1"/>
    <w:rsid w:val="00FA4EBA"/>
  </w:style>
  <w:style w:type="character" w:customStyle="1" w:styleId="WW8Num213z2">
    <w:name w:val="WW8Num213z2"/>
    <w:rsid w:val="00FA4EBA"/>
  </w:style>
  <w:style w:type="character" w:customStyle="1" w:styleId="WW8Num213z3">
    <w:name w:val="WW8Num213z3"/>
    <w:rsid w:val="00FA4EBA"/>
  </w:style>
  <w:style w:type="character" w:customStyle="1" w:styleId="WW8Num213z4">
    <w:name w:val="WW8Num213z4"/>
    <w:rsid w:val="00FA4EBA"/>
  </w:style>
  <w:style w:type="character" w:customStyle="1" w:styleId="WW8Num213z5">
    <w:name w:val="WW8Num213z5"/>
    <w:rsid w:val="00FA4EBA"/>
  </w:style>
  <w:style w:type="character" w:customStyle="1" w:styleId="WW8Num213z6">
    <w:name w:val="WW8Num213z6"/>
    <w:rsid w:val="00FA4EBA"/>
  </w:style>
  <w:style w:type="character" w:customStyle="1" w:styleId="WW8Num213z7">
    <w:name w:val="WW8Num213z7"/>
    <w:rsid w:val="00FA4EBA"/>
  </w:style>
  <w:style w:type="character" w:customStyle="1" w:styleId="WW8Num213z8">
    <w:name w:val="WW8Num213z8"/>
    <w:rsid w:val="00FA4EBA"/>
  </w:style>
  <w:style w:type="character" w:customStyle="1" w:styleId="WW8Num214z0">
    <w:name w:val="WW8Num214z0"/>
    <w:rsid w:val="00FA4EBA"/>
  </w:style>
  <w:style w:type="character" w:customStyle="1" w:styleId="WW8Num214z1">
    <w:name w:val="WW8Num214z1"/>
    <w:rsid w:val="00FA4EBA"/>
  </w:style>
  <w:style w:type="character" w:customStyle="1" w:styleId="WW8Num214z2">
    <w:name w:val="WW8Num214z2"/>
    <w:rsid w:val="00FA4EBA"/>
  </w:style>
  <w:style w:type="character" w:customStyle="1" w:styleId="WW8Num214z3">
    <w:name w:val="WW8Num214z3"/>
    <w:rsid w:val="00FA4EBA"/>
  </w:style>
  <w:style w:type="character" w:customStyle="1" w:styleId="WW8Num214z4">
    <w:name w:val="WW8Num214z4"/>
    <w:rsid w:val="00FA4EBA"/>
  </w:style>
  <w:style w:type="character" w:customStyle="1" w:styleId="WW8Num214z5">
    <w:name w:val="WW8Num214z5"/>
    <w:rsid w:val="00FA4EBA"/>
  </w:style>
  <w:style w:type="character" w:customStyle="1" w:styleId="WW8Num214z6">
    <w:name w:val="WW8Num214z6"/>
    <w:rsid w:val="00FA4EBA"/>
  </w:style>
  <w:style w:type="character" w:customStyle="1" w:styleId="WW8Num214z7">
    <w:name w:val="WW8Num214z7"/>
    <w:rsid w:val="00FA4EBA"/>
  </w:style>
  <w:style w:type="character" w:customStyle="1" w:styleId="WW8Num214z8">
    <w:name w:val="WW8Num214z8"/>
    <w:rsid w:val="00FA4EBA"/>
  </w:style>
  <w:style w:type="character" w:customStyle="1" w:styleId="WW8Num215z0">
    <w:name w:val="WW8Num215z0"/>
    <w:rsid w:val="00FA4EBA"/>
  </w:style>
  <w:style w:type="character" w:customStyle="1" w:styleId="WW8Num215z1">
    <w:name w:val="WW8Num215z1"/>
    <w:rsid w:val="00FA4EBA"/>
  </w:style>
  <w:style w:type="character" w:customStyle="1" w:styleId="WW8Num215z2">
    <w:name w:val="WW8Num215z2"/>
    <w:rsid w:val="00FA4EBA"/>
  </w:style>
  <w:style w:type="character" w:customStyle="1" w:styleId="WW8Num215z3">
    <w:name w:val="WW8Num215z3"/>
    <w:rsid w:val="00FA4EBA"/>
  </w:style>
  <w:style w:type="character" w:customStyle="1" w:styleId="WW8Num215z4">
    <w:name w:val="WW8Num215z4"/>
    <w:rsid w:val="00FA4EBA"/>
  </w:style>
  <w:style w:type="character" w:customStyle="1" w:styleId="WW8Num215z5">
    <w:name w:val="WW8Num215z5"/>
    <w:rsid w:val="00FA4EBA"/>
  </w:style>
  <w:style w:type="character" w:customStyle="1" w:styleId="WW8Num215z6">
    <w:name w:val="WW8Num215z6"/>
    <w:rsid w:val="00FA4EBA"/>
  </w:style>
  <w:style w:type="character" w:customStyle="1" w:styleId="WW8Num215z7">
    <w:name w:val="WW8Num215z7"/>
    <w:rsid w:val="00FA4EBA"/>
  </w:style>
  <w:style w:type="character" w:customStyle="1" w:styleId="WW8Num215z8">
    <w:name w:val="WW8Num215z8"/>
    <w:rsid w:val="00FA4EBA"/>
  </w:style>
  <w:style w:type="character" w:customStyle="1" w:styleId="WW8Num216z0">
    <w:name w:val="WW8Num216z0"/>
    <w:rsid w:val="00FA4EBA"/>
  </w:style>
  <w:style w:type="character" w:customStyle="1" w:styleId="WW8Num216z1">
    <w:name w:val="WW8Num216z1"/>
    <w:rsid w:val="00FA4EBA"/>
  </w:style>
  <w:style w:type="character" w:customStyle="1" w:styleId="WW8Num216z2">
    <w:name w:val="WW8Num216z2"/>
    <w:rsid w:val="00FA4EBA"/>
  </w:style>
  <w:style w:type="character" w:customStyle="1" w:styleId="WW8Num216z3">
    <w:name w:val="WW8Num216z3"/>
    <w:rsid w:val="00FA4EBA"/>
  </w:style>
  <w:style w:type="character" w:customStyle="1" w:styleId="WW8Num216z4">
    <w:name w:val="WW8Num216z4"/>
    <w:rsid w:val="00FA4EBA"/>
  </w:style>
  <w:style w:type="character" w:customStyle="1" w:styleId="WW8Num216z5">
    <w:name w:val="WW8Num216z5"/>
    <w:rsid w:val="00FA4EBA"/>
  </w:style>
  <w:style w:type="character" w:customStyle="1" w:styleId="WW8Num216z6">
    <w:name w:val="WW8Num216z6"/>
    <w:rsid w:val="00FA4EBA"/>
  </w:style>
  <w:style w:type="character" w:customStyle="1" w:styleId="WW8Num216z7">
    <w:name w:val="WW8Num216z7"/>
    <w:rsid w:val="00FA4EBA"/>
  </w:style>
  <w:style w:type="character" w:customStyle="1" w:styleId="WW8Num216z8">
    <w:name w:val="WW8Num216z8"/>
    <w:rsid w:val="00FA4EBA"/>
  </w:style>
  <w:style w:type="character" w:customStyle="1" w:styleId="WW8Num217z0">
    <w:name w:val="WW8Num217z0"/>
    <w:rsid w:val="00FA4EBA"/>
    <w:rPr>
      <w:rFonts w:ascii="Arial" w:hAnsi="Arial" w:cs="Arial"/>
      <w:b/>
      <w:sz w:val="20"/>
      <w:szCs w:val="20"/>
      <w:lang w:val="es-MX"/>
    </w:rPr>
  </w:style>
  <w:style w:type="character" w:customStyle="1" w:styleId="WW8Num217z1">
    <w:name w:val="WW8Num217z1"/>
    <w:rsid w:val="00FA4EBA"/>
  </w:style>
  <w:style w:type="character" w:customStyle="1" w:styleId="WW8Num217z2">
    <w:name w:val="WW8Num217z2"/>
    <w:rsid w:val="00FA4EBA"/>
  </w:style>
  <w:style w:type="character" w:customStyle="1" w:styleId="WW8Num217z3">
    <w:name w:val="WW8Num217z3"/>
    <w:rsid w:val="00FA4EBA"/>
  </w:style>
  <w:style w:type="character" w:customStyle="1" w:styleId="WW8Num217z4">
    <w:name w:val="WW8Num217z4"/>
    <w:rsid w:val="00FA4EBA"/>
  </w:style>
  <w:style w:type="character" w:customStyle="1" w:styleId="WW8Num217z5">
    <w:name w:val="WW8Num217z5"/>
    <w:rsid w:val="00FA4EBA"/>
  </w:style>
  <w:style w:type="character" w:customStyle="1" w:styleId="WW8Num217z6">
    <w:name w:val="WW8Num217z6"/>
    <w:rsid w:val="00FA4EBA"/>
  </w:style>
  <w:style w:type="character" w:customStyle="1" w:styleId="WW8Num217z7">
    <w:name w:val="WW8Num217z7"/>
    <w:rsid w:val="00FA4EBA"/>
  </w:style>
  <w:style w:type="character" w:customStyle="1" w:styleId="WW8Num217z8">
    <w:name w:val="WW8Num217z8"/>
    <w:rsid w:val="00FA4EBA"/>
  </w:style>
  <w:style w:type="character" w:customStyle="1" w:styleId="WW8Num218z0">
    <w:name w:val="WW8Num218z0"/>
    <w:rsid w:val="00FA4EBA"/>
  </w:style>
  <w:style w:type="character" w:customStyle="1" w:styleId="WW8Num218z1">
    <w:name w:val="WW8Num218z1"/>
    <w:rsid w:val="00FA4EBA"/>
  </w:style>
  <w:style w:type="character" w:customStyle="1" w:styleId="WW8Num218z2">
    <w:name w:val="WW8Num218z2"/>
    <w:rsid w:val="00FA4EBA"/>
  </w:style>
  <w:style w:type="character" w:customStyle="1" w:styleId="WW8Num218z3">
    <w:name w:val="WW8Num218z3"/>
    <w:rsid w:val="00FA4EBA"/>
  </w:style>
  <w:style w:type="character" w:customStyle="1" w:styleId="WW8Num218z4">
    <w:name w:val="WW8Num218z4"/>
    <w:rsid w:val="00FA4EBA"/>
  </w:style>
  <w:style w:type="character" w:customStyle="1" w:styleId="WW8Num218z5">
    <w:name w:val="WW8Num218z5"/>
    <w:rsid w:val="00FA4EBA"/>
  </w:style>
  <w:style w:type="character" w:customStyle="1" w:styleId="WW8Num218z6">
    <w:name w:val="WW8Num218z6"/>
    <w:rsid w:val="00FA4EBA"/>
  </w:style>
  <w:style w:type="character" w:customStyle="1" w:styleId="WW8Num218z7">
    <w:name w:val="WW8Num218z7"/>
    <w:rsid w:val="00FA4EBA"/>
  </w:style>
  <w:style w:type="character" w:customStyle="1" w:styleId="WW8Num218z8">
    <w:name w:val="WW8Num218z8"/>
    <w:rsid w:val="00FA4EBA"/>
  </w:style>
  <w:style w:type="character" w:customStyle="1" w:styleId="WW8Num219z0">
    <w:name w:val="WW8Num219z0"/>
    <w:rsid w:val="00FA4EBA"/>
  </w:style>
  <w:style w:type="character" w:customStyle="1" w:styleId="WW8Num219z1">
    <w:name w:val="WW8Num219z1"/>
    <w:rsid w:val="00FA4EBA"/>
  </w:style>
  <w:style w:type="character" w:customStyle="1" w:styleId="WW8Num219z2">
    <w:name w:val="WW8Num219z2"/>
    <w:rsid w:val="00FA4EBA"/>
  </w:style>
  <w:style w:type="character" w:customStyle="1" w:styleId="WW8Num219z3">
    <w:name w:val="WW8Num219z3"/>
    <w:rsid w:val="00FA4EBA"/>
  </w:style>
  <w:style w:type="character" w:customStyle="1" w:styleId="WW8Num219z4">
    <w:name w:val="WW8Num219z4"/>
    <w:rsid w:val="00FA4EBA"/>
  </w:style>
  <w:style w:type="character" w:customStyle="1" w:styleId="WW8Num219z5">
    <w:name w:val="WW8Num219z5"/>
    <w:rsid w:val="00FA4EBA"/>
  </w:style>
  <w:style w:type="character" w:customStyle="1" w:styleId="WW8Num219z6">
    <w:name w:val="WW8Num219z6"/>
    <w:rsid w:val="00FA4EBA"/>
  </w:style>
  <w:style w:type="character" w:customStyle="1" w:styleId="WW8Num219z7">
    <w:name w:val="WW8Num219z7"/>
    <w:rsid w:val="00FA4EBA"/>
  </w:style>
  <w:style w:type="character" w:customStyle="1" w:styleId="WW8Num219z8">
    <w:name w:val="WW8Num219z8"/>
    <w:rsid w:val="00FA4EBA"/>
  </w:style>
  <w:style w:type="character" w:customStyle="1" w:styleId="WW8Num220z0">
    <w:name w:val="WW8Num220z0"/>
    <w:rsid w:val="00FA4EBA"/>
    <w:rPr>
      <w:rFonts w:ascii="Arial" w:eastAsia="Arial Narrow" w:hAnsi="Arial" w:cs="Arial"/>
      <w:b w:val="0"/>
      <w:position w:val="0"/>
      <w:sz w:val="20"/>
      <w:szCs w:val="20"/>
      <w:vertAlign w:val="baseline"/>
    </w:rPr>
  </w:style>
  <w:style w:type="character" w:customStyle="1" w:styleId="WW8Num220z1">
    <w:name w:val="WW8Num220z1"/>
    <w:rsid w:val="00FA4EBA"/>
    <w:rPr>
      <w:position w:val="0"/>
      <w:sz w:val="24"/>
      <w:vertAlign w:val="baseline"/>
    </w:rPr>
  </w:style>
  <w:style w:type="character" w:customStyle="1" w:styleId="WW8Num221z0">
    <w:name w:val="WW8Num221z0"/>
    <w:rsid w:val="00FA4EBA"/>
    <w:rPr>
      <w:rFonts w:ascii="Arial" w:eastAsia="Calibri" w:hAnsi="Arial" w:cs="Arial"/>
      <w:sz w:val="20"/>
      <w:szCs w:val="20"/>
      <w:lang w:val="es-CR"/>
    </w:rPr>
  </w:style>
  <w:style w:type="character" w:customStyle="1" w:styleId="WW8Num221z1">
    <w:name w:val="WW8Num221z1"/>
    <w:rsid w:val="00FA4EBA"/>
  </w:style>
  <w:style w:type="character" w:customStyle="1" w:styleId="WW8Num221z2">
    <w:name w:val="WW8Num221z2"/>
    <w:rsid w:val="00FA4EBA"/>
  </w:style>
  <w:style w:type="character" w:customStyle="1" w:styleId="WW8Num221z3">
    <w:name w:val="WW8Num221z3"/>
    <w:rsid w:val="00FA4EBA"/>
  </w:style>
  <w:style w:type="character" w:customStyle="1" w:styleId="WW8Num221z4">
    <w:name w:val="WW8Num221z4"/>
    <w:rsid w:val="00FA4EBA"/>
  </w:style>
  <w:style w:type="character" w:customStyle="1" w:styleId="WW8Num221z5">
    <w:name w:val="WW8Num221z5"/>
    <w:rsid w:val="00FA4EBA"/>
  </w:style>
  <w:style w:type="character" w:customStyle="1" w:styleId="WW8Num221z6">
    <w:name w:val="WW8Num221z6"/>
    <w:rsid w:val="00FA4EBA"/>
  </w:style>
  <w:style w:type="character" w:customStyle="1" w:styleId="WW8Num221z7">
    <w:name w:val="WW8Num221z7"/>
    <w:rsid w:val="00FA4EBA"/>
  </w:style>
  <w:style w:type="character" w:customStyle="1" w:styleId="WW8Num221z8">
    <w:name w:val="WW8Num221z8"/>
    <w:rsid w:val="00FA4EBA"/>
  </w:style>
  <w:style w:type="character" w:customStyle="1" w:styleId="WW8Num222z0">
    <w:name w:val="WW8Num222z0"/>
    <w:rsid w:val="00FA4EBA"/>
    <w:rPr>
      <w:rFonts w:ascii="Wingdings" w:hAnsi="Wingdings" w:cs="Wingdings"/>
    </w:rPr>
  </w:style>
  <w:style w:type="character" w:customStyle="1" w:styleId="WW8Num222z1">
    <w:name w:val="WW8Num222z1"/>
    <w:rsid w:val="00FA4EBA"/>
    <w:rPr>
      <w:rFonts w:ascii="Symbol" w:hAnsi="Symbol" w:cs="Symbol"/>
    </w:rPr>
  </w:style>
  <w:style w:type="character" w:customStyle="1" w:styleId="WW8Num223z0">
    <w:name w:val="WW8Num223z0"/>
    <w:rsid w:val="00FA4EBA"/>
  </w:style>
  <w:style w:type="character" w:customStyle="1" w:styleId="WW8Num223z1">
    <w:name w:val="WW8Num223z1"/>
    <w:rsid w:val="00FA4EBA"/>
  </w:style>
  <w:style w:type="character" w:customStyle="1" w:styleId="WW8Num223z2">
    <w:name w:val="WW8Num223z2"/>
    <w:rsid w:val="00FA4EBA"/>
  </w:style>
  <w:style w:type="character" w:customStyle="1" w:styleId="WW8Num223z3">
    <w:name w:val="WW8Num223z3"/>
    <w:rsid w:val="00FA4EBA"/>
  </w:style>
  <w:style w:type="character" w:customStyle="1" w:styleId="WW8Num223z4">
    <w:name w:val="WW8Num223z4"/>
    <w:rsid w:val="00FA4EBA"/>
  </w:style>
  <w:style w:type="character" w:customStyle="1" w:styleId="WW8Num223z5">
    <w:name w:val="WW8Num223z5"/>
    <w:rsid w:val="00FA4EBA"/>
  </w:style>
  <w:style w:type="character" w:customStyle="1" w:styleId="WW8Num223z6">
    <w:name w:val="WW8Num223z6"/>
    <w:rsid w:val="00FA4EBA"/>
  </w:style>
  <w:style w:type="character" w:customStyle="1" w:styleId="WW8Num223z7">
    <w:name w:val="WW8Num223z7"/>
    <w:rsid w:val="00FA4EBA"/>
  </w:style>
  <w:style w:type="character" w:customStyle="1" w:styleId="WW8Num223z8">
    <w:name w:val="WW8Num223z8"/>
    <w:rsid w:val="00FA4EBA"/>
  </w:style>
  <w:style w:type="character" w:customStyle="1" w:styleId="WW8Num224z0">
    <w:name w:val="WW8Num224z0"/>
    <w:rsid w:val="00FA4EBA"/>
  </w:style>
  <w:style w:type="character" w:customStyle="1" w:styleId="WW8Num224z1">
    <w:name w:val="WW8Num224z1"/>
    <w:rsid w:val="00FA4EBA"/>
  </w:style>
  <w:style w:type="character" w:customStyle="1" w:styleId="WW8Num224z2">
    <w:name w:val="WW8Num224z2"/>
    <w:rsid w:val="00FA4EBA"/>
  </w:style>
  <w:style w:type="character" w:customStyle="1" w:styleId="WW8Num224z3">
    <w:name w:val="WW8Num224z3"/>
    <w:rsid w:val="00FA4EBA"/>
  </w:style>
  <w:style w:type="character" w:customStyle="1" w:styleId="WW8Num224z4">
    <w:name w:val="WW8Num224z4"/>
    <w:rsid w:val="00FA4EBA"/>
  </w:style>
  <w:style w:type="character" w:customStyle="1" w:styleId="WW8Num224z5">
    <w:name w:val="WW8Num224z5"/>
    <w:rsid w:val="00FA4EBA"/>
  </w:style>
  <w:style w:type="character" w:customStyle="1" w:styleId="WW8Num224z6">
    <w:name w:val="WW8Num224z6"/>
    <w:rsid w:val="00FA4EBA"/>
  </w:style>
  <w:style w:type="character" w:customStyle="1" w:styleId="WW8Num224z7">
    <w:name w:val="WW8Num224z7"/>
    <w:rsid w:val="00FA4EBA"/>
  </w:style>
  <w:style w:type="character" w:customStyle="1" w:styleId="WW8Num224z8">
    <w:name w:val="WW8Num224z8"/>
    <w:rsid w:val="00FA4EBA"/>
  </w:style>
  <w:style w:type="character" w:customStyle="1" w:styleId="WW8Num225z0">
    <w:name w:val="WW8Num225z0"/>
    <w:rsid w:val="00FA4EBA"/>
  </w:style>
  <w:style w:type="character" w:customStyle="1" w:styleId="WW8Num225z1">
    <w:name w:val="WW8Num225z1"/>
    <w:rsid w:val="00FA4EBA"/>
    <w:rPr>
      <w:rFonts w:ascii="Arial" w:eastAsia="Arial" w:hAnsi="Arial" w:cs="Arial"/>
      <w:sz w:val="24"/>
      <w:szCs w:val="24"/>
    </w:rPr>
  </w:style>
  <w:style w:type="character" w:customStyle="1" w:styleId="WW8Num225z2">
    <w:name w:val="WW8Num225z2"/>
    <w:rsid w:val="00FA4EBA"/>
  </w:style>
  <w:style w:type="character" w:customStyle="1" w:styleId="WW8Num225z3">
    <w:name w:val="WW8Num225z3"/>
    <w:rsid w:val="00FA4EBA"/>
  </w:style>
  <w:style w:type="character" w:customStyle="1" w:styleId="WW8Num225z4">
    <w:name w:val="WW8Num225z4"/>
    <w:rsid w:val="00FA4EBA"/>
  </w:style>
  <w:style w:type="character" w:customStyle="1" w:styleId="WW8Num225z5">
    <w:name w:val="WW8Num225z5"/>
    <w:rsid w:val="00FA4EBA"/>
  </w:style>
  <w:style w:type="character" w:customStyle="1" w:styleId="WW8Num225z6">
    <w:name w:val="WW8Num225z6"/>
    <w:rsid w:val="00FA4EBA"/>
  </w:style>
  <w:style w:type="character" w:customStyle="1" w:styleId="WW8Num225z7">
    <w:name w:val="WW8Num225z7"/>
    <w:rsid w:val="00FA4EBA"/>
  </w:style>
  <w:style w:type="character" w:customStyle="1" w:styleId="WW8Num225z8">
    <w:name w:val="WW8Num225z8"/>
    <w:rsid w:val="00FA4EBA"/>
  </w:style>
  <w:style w:type="character" w:customStyle="1" w:styleId="WW8Num226z0">
    <w:name w:val="WW8Num226z0"/>
    <w:rsid w:val="00FA4EBA"/>
    <w:rPr>
      <w:sz w:val="22"/>
      <w:szCs w:val="22"/>
    </w:rPr>
  </w:style>
  <w:style w:type="character" w:customStyle="1" w:styleId="WW8Num226z1">
    <w:name w:val="WW8Num226z1"/>
    <w:rsid w:val="00FA4EBA"/>
  </w:style>
  <w:style w:type="character" w:customStyle="1" w:styleId="WW8Num226z2">
    <w:name w:val="WW8Num226z2"/>
    <w:rsid w:val="00FA4EBA"/>
  </w:style>
  <w:style w:type="character" w:customStyle="1" w:styleId="WW8Num226z3">
    <w:name w:val="WW8Num226z3"/>
    <w:rsid w:val="00FA4EBA"/>
  </w:style>
  <w:style w:type="character" w:customStyle="1" w:styleId="WW8Num226z4">
    <w:name w:val="WW8Num226z4"/>
    <w:rsid w:val="00FA4EBA"/>
  </w:style>
  <w:style w:type="character" w:customStyle="1" w:styleId="WW8Num226z5">
    <w:name w:val="WW8Num226z5"/>
    <w:rsid w:val="00FA4EBA"/>
  </w:style>
  <w:style w:type="character" w:customStyle="1" w:styleId="WW8Num226z6">
    <w:name w:val="WW8Num226z6"/>
    <w:rsid w:val="00FA4EBA"/>
  </w:style>
  <w:style w:type="character" w:customStyle="1" w:styleId="WW8Num226z7">
    <w:name w:val="WW8Num226z7"/>
    <w:rsid w:val="00FA4EBA"/>
  </w:style>
  <w:style w:type="character" w:customStyle="1" w:styleId="WW8Num226z8">
    <w:name w:val="WW8Num226z8"/>
    <w:rsid w:val="00FA4EBA"/>
  </w:style>
  <w:style w:type="character" w:customStyle="1" w:styleId="WW8Num227z0">
    <w:name w:val="WW8Num227z0"/>
    <w:rsid w:val="00FA4EBA"/>
  </w:style>
  <w:style w:type="character" w:customStyle="1" w:styleId="WW8Num227z1">
    <w:name w:val="WW8Num227z1"/>
    <w:rsid w:val="00FA4EBA"/>
  </w:style>
  <w:style w:type="character" w:customStyle="1" w:styleId="WW8Num227z2">
    <w:name w:val="WW8Num227z2"/>
    <w:rsid w:val="00FA4EBA"/>
  </w:style>
  <w:style w:type="character" w:customStyle="1" w:styleId="WW8Num227z3">
    <w:name w:val="WW8Num227z3"/>
    <w:rsid w:val="00FA4EBA"/>
  </w:style>
  <w:style w:type="character" w:customStyle="1" w:styleId="WW8Num227z4">
    <w:name w:val="WW8Num227z4"/>
    <w:rsid w:val="00FA4EBA"/>
  </w:style>
  <w:style w:type="character" w:customStyle="1" w:styleId="WW8Num227z5">
    <w:name w:val="WW8Num227z5"/>
    <w:rsid w:val="00FA4EBA"/>
  </w:style>
  <w:style w:type="character" w:customStyle="1" w:styleId="WW8Num227z6">
    <w:name w:val="WW8Num227z6"/>
    <w:rsid w:val="00FA4EBA"/>
  </w:style>
  <w:style w:type="character" w:customStyle="1" w:styleId="WW8Num227z7">
    <w:name w:val="WW8Num227z7"/>
    <w:rsid w:val="00FA4EBA"/>
  </w:style>
  <w:style w:type="character" w:customStyle="1" w:styleId="WW8Num227z8">
    <w:name w:val="WW8Num227z8"/>
    <w:rsid w:val="00FA4EBA"/>
  </w:style>
  <w:style w:type="character" w:customStyle="1" w:styleId="WW8NumSt6z0">
    <w:name w:val="WW8NumSt6z0"/>
    <w:rsid w:val="00FA4EBA"/>
    <w:rPr>
      <w:rFonts w:eastAsia="Calibri"/>
      <w:b/>
    </w:rPr>
  </w:style>
  <w:style w:type="character" w:customStyle="1" w:styleId="WW8NumSt26z0">
    <w:name w:val="WW8NumSt26z0"/>
    <w:rsid w:val="00FA4EBA"/>
    <w:rPr>
      <w:sz w:val="20"/>
      <w:szCs w:val="20"/>
    </w:rPr>
  </w:style>
  <w:style w:type="character" w:customStyle="1" w:styleId="WW8NumSt27z0">
    <w:name w:val="WW8NumSt27z0"/>
    <w:rsid w:val="00FA4EBA"/>
    <w:rPr>
      <w:i/>
    </w:rPr>
  </w:style>
  <w:style w:type="character" w:customStyle="1" w:styleId="WW8NumSt28z0">
    <w:name w:val="WW8NumSt28z0"/>
    <w:rsid w:val="00FA4EBA"/>
    <w:rPr>
      <w:position w:val="0"/>
      <w:sz w:val="20"/>
      <w:szCs w:val="20"/>
      <w:vertAlign w:val="baseline"/>
    </w:rPr>
  </w:style>
  <w:style w:type="character" w:customStyle="1" w:styleId="WW8NumSt35z0">
    <w:name w:val="WW8NumSt35z0"/>
    <w:rsid w:val="00FA4EBA"/>
    <w:rPr>
      <w:rFonts w:ascii="Arial" w:hAnsi="Arial" w:cs="Arial"/>
      <w:sz w:val="20"/>
      <w:szCs w:val="20"/>
    </w:rPr>
  </w:style>
  <w:style w:type="character" w:customStyle="1" w:styleId="WW8NumSt39z0">
    <w:name w:val="WW8NumSt39z0"/>
    <w:rsid w:val="00FA4EBA"/>
    <w:rPr>
      <w:rFonts w:ascii="Times New Roman" w:hAnsi="Times New Roman" w:cs="Times New Roman"/>
    </w:rPr>
  </w:style>
  <w:style w:type="character" w:customStyle="1" w:styleId="WW8NumSt53z0">
    <w:name w:val="WW8NumSt53z0"/>
    <w:rsid w:val="00FA4EBA"/>
    <w:rPr>
      <w:rFonts w:ascii="Arial" w:hAnsi="Arial" w:cs="Arial"/>
      <w:b w:val="0"/>
      <w:sz w:val="20"/>
      <w:szCs w:val="20"/>
    </w:rPr>
  </w:style>
  <w:style w:type="character" w:customStyle="1" w:styleId="WW8NumSt63z0">
    <w:name w:val="WW8NumSt63z0"/>
    <w:rsid w:val="00FA4EBA"/>
    <w:rPr>
      <w:rFonts w:ascii="Arial" w:hAnsi="Arial" w:cs="Arial"/>
      <w:sz w:val="20"/>
      <w:szCs w:val="20"/>
    </w:rPr>
  </w:style>
  <w:style w:type="character" w:customStyle="1" w:styleId="WW8NumSt64z0">
    <w:name w:val="WW8NumSt64z0"/>
    <w:rsid w:val="00FA4EBA"/>
    <w:rPr>
      <w:rFonts w:ascii="Arial" w:hAnsi="Arial" w:cs="Arial"/>
      <w:sz w:val="20"/>
      <w:szCs w:val="20"/>
    </w:rPr>
  </w:style>
  <w:style w:type="character" w:customStyle="1" w:styleId="WW8NumSt65z0">
    <w:name w:val="WW8NumSt65z0"/>
    <w:rsid w:val="00FA4EBA"/>
    <w:rPr>
      <w:sz w:val="20"/>
      <w:szCs w:val="20"/>
    </w:rPr>
  </w:style>
  <w:style w:type="character" w:customStyle="1" w:styleId="WW8NumSt70z0">
    <w:name w:val="WW8NumSt70z0"/>
    <w:rsid w:val="00FA4EBA"/>
    <w:rPr>
      <w:b/>
    </w:rPr>
  </w:style>
  <w:style w:type="character" w:customStyle="1" w:styleId="WW8NumSt72z0">
    <w:name w:val="WW8NumSt72z0"/>
    <w:rsid w:val="00FA4EBA"/>
    <w:rPr>
      <w:b/>
      <w:kern w:val="3"/>
      <w:sz w:val="20"/>
      <w:szCs w:val="20"/>
      <w:lang w:bidi="hi-IN"/>
    </w:rPr>
  </w:style>
  <w:style w:type="character" w:customStyle="1" w:styleId="WW8NumSt75z0">
    <w:name w:val="WW8NumSt75z0"/>
    <w:rsid w:val="00FA4EBA"/>
    <w:rPr>
      <w:rFonts w:ascii="Times New Roman" w:hAnsi="Times New Roman" w:cs="Times New Roman"/>
      <w:i/>
      <w:color w:val="000000"/>
      <w:sz w:val="20"/>
      <w:szCs w:val="20"/>
      <w:lang w:val="es-CR"/>
    </w:rPr>
  </w:style>
  <w:style w:type="character" w:customStyle="1" w:styleId="WW8NumSt79z0">
    <w:name w:val="WW8NumSt79z0"/>
    <w:rsid w:val="00FA4EBA"/>
    <w:rPr>
      <w:b/>
    </w:rPr>
  </w:style>
  <w:style w:type="character" w:customStyle="1" w:styleId="Fuentedeprrafopredeter9">
    <w:name w:val="Fuente de párrafo predeter.9"/>
    <w:rsid w:val="00FA4EBA"/>
  </w:style>
  <w:style w:type="character" w:customStyle="1" w:styleId="Textoindependiente2Car">
    <w:name w:val="Texto independiente 2 Car"/>
    <w:rsid w:val="00FA4EBA"/>
    <w:rPr>
      <w:rFonts w:ascii="Arial" w:hAnsi="Arial" w:cs="Arial"/>
      <w:lang w:val="es-ES"/>
    </w:rPr>
  </w:style>
  <w:style w:type="character" w:customStyle="1" w:styleId="HeaderChar">
    <w:name w:val="Header Char"/>
    <w:rsid w:val="00FA4EBA"/>
    <w:rPr>
      <w:rFonts w:ascii="Calibri" w:eastAsia="Times New Roman" w:hAnsi="Calibri" w:cs="Calibri"/>
      <w:sz w:val="20"/>
    </w:rPr>
  </w:style>
  <w:style w:type="character" w:customStyle="1" w:styleId="FooterChar">
    <w:name w:val="Footer Char"/>
    <w:rsid w:val="00FA4EBA"/>
    <w:rPr>
      <w:rFonts w:ascii="Calibri" w:eastAsia="Times New Roman" w:hAnsi="Calibri" w:cs="Calibri"/>
      <w:sz w:val="20"/>
    </w:rPr>
  </w:style>
  <w:style w:type="character" w:customStyle="1" w:styleId="eacep1">
    <w:name w:val="eacep1"/>
    <w:rsid w:val="00FA4EBA"/>
    <w:rPr>
      <w:color w:val="000000"/>
    </w:rPr>
  </w:style>
  <w:style w:type="character" w:customStyle="1" w:styleId="MapadeldocumentoCar">
    <w:name w:val="Mapa del documento Car"/>
    <w:rsid w:val="00FA4EBA"/>
    <w:rPr>
      <w:rFonts w:ascii="Tahoma" w:eastAsia="Calibri" w:hAnsi="Tahoma" w:cs="Tahoma"/>
      <w:sz w:val="16"/>
      <w:szCs w:val="16"/>
      <w:lang w:val="en-US" w:bidi="ar-SA"/>
    </w:rPr>
  </w:style>
  <w:style w:type="character" w:customStyle="1" w:styleId="WW8Num30z1">
    <w:name w:val="WW8Num30z1"/>
    <w:rsid w:val="00FA4EBA"/>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Fuentedeprrafopredeter1">
    <w:name w:val="Fuente de párrafo predeter.1"/>
    <w:rsid w:val="00FA4EBA"/>
  </w:style>
  <w:style w:type="character" w:customStyle="1" w:styleId="CarCar4">
    <w:name w:val="Car Car4"/>
    <w:rsid w:val="00FA4EBA"/>
    <w:rPr>
      <w:rFonts w:ascii="Arial" w:hAnsi="Arial" w:cs="Arial"/>
      <w:b/>
      <w:sz w:val="28"/>
      <w:lang w:val="es-ES" w:bidi="ar-SA"/>
    </w:rPr>
  </w:style>
  <w:style w:type="character" w:customStyle="1" w:styleId="CarCar9">
    <w:name w:val="Car Car9"/>
    <w:rsid w:val="00FA4EBA"/>
    <w:rPr>
      <w:rFonts w:ascii="Arial" w:hAnsi="Arial" w:cs="Arial"/>
      <w:b/>
      <w:sz w:val="28"/>
      <w:lang w:val="es-ES" w:bidi="ar-SA"/>
    </w:rPr>
  </w:style>
  <w:style w:type="character" w:customStyle="1" w:styleId="CarCar3">
    <w:name w:val="Car Car3"/>
    <w:rsid w:val="00FA4EBA"/>
    <w:rPr>
      <w:rFonts w:ascii="New York" w:hAnsi="New York" w:cs="New York"/>
      <w:b/>
      <w:sz w:val="24"/>
      <w:lang w:val="es-ES" w:bidi="ar-SA"/>
    </w:rPr>
  </w:style>
  <w:style w:type="character" w:customStyle="1" w:styleId="CarCar6">
    <w:name w:val="Car Car6"/>
    <w:rsid w:val="00FA4EBA"/>
    <w:rPr>
      <w:sz w:val="24"/>
      <w:szCs w:val="24"/>
      <w:lang w:val="es-ES" w:bidi="ar-SA"/>
    </w:rPr>
  </w:style>
  <w:style w:type="character" w:customStyle="1" w:styleId="CarCar">
    <w:name w:val="Car Car"/>
    <w:rsid w:val="00FA4EBA"/>
    <w:rPr>
      <w:rFonts w:ascii="Courier New" w:hAnsi="Courier New" w:cs="Courier New"/>
      <w:lang w:val="es-ES" w:bidi="ar-SA"/>
    </w:rPr>
  </w:style>
  <w:style w:type="character" w:customStyle="1" w:styleId="CarCar1">
    <w:name w:val="Car Car1"/>
    <w:rsid w:val="00FA4EBA"/>
    <w:rPr>
      <w:sz w:val="28"/>
      <w:lang w:val="es-ES" w:bidi="ar-SA"/>
    </w:rPr>
  </w:style>
  <w:style w:type="character" w:customStyle="1" w:styleId="Caracteresdenotaalpie">
    <w:name w:val="Caracteres de nota al pie"/>
    <w:rsid w:val="00FA4EBA"/>
    <w:rPr>
      <w:position w:val="0"/>
      <w:vertAlign w:val="superscript"/>
    </w:rPr>
  </w:style>
  <w:style w:type="character" w:customStyle="1" w:styleId="Refdecomentario2">
    <w:name w:val="Ref. de comentario2"/>
    <w:rsid w:val="00FA4EBA"/>
    <w:rPr>
      <w:sz w:val="16"/>
      <w:szCs w:val="16"/>
    </w:rPr>
  </w:style>
  <w:style w:type="character" w:customStyle="1" w:styleId="StrongEmphasis">
    <w:name w:val="Strong Emphasis"/>
    <w:rsid w:val="00FA4EBA"/>
    <w:rPr>
      <w:b/>
      <w:bCs/>
    </w:rPr>
  </w:style>
  <w:style w:type="character" w:customStyle="1" w:styleId="apple-converted-space">
    <w:name w:val="apple-converted-space"/>
    <w:rsid w:val="00FA4EBA"/>
  </w:style>
  <w:style w:type="character" w:customStyle="1" w:styleId="a0">
    <w:name w:val="a0"/>
    <w:rsid w:val="00FA4EBA"/>
  </w:style>
  <w:style w:type="character" w:customStyle="1" w:styleId="WW-Caracteresdenotaalpie">
    <w:name w:val="WW-Caracteres de nota al pie"/>
    <w:rsid w:val="00FA4EBA"/>
    <w:rPr>
      <w:position w:val="0"/>
      <w:vertAlign w:val="superscript"/>
    </w:rPr>
  </w:style>
  <w:style w:type="character" w:customStyle="1" w:styleId="SinespaciadoCar">
    <w:name w:val="Sin espaciado Car"/>
    <w:rsid w:val="00FA4EBA"/>
    <w:rPr>
      <w:rFonts w:ascii="Calibri" w:eastAsia="Calibri" w:hAnsi="Calibri" w:cs="Calibri"/>
      <w:sz w:val="22"/>
      <w:szCs w:val="22"/>
      <w:lang w:val="es-ES" w:bidi="ar-SA"/>
    </w:rPr>
  </w:style>
  <w:style w:type="character" w:customStyle="1" w:styleId="TextonotaalfinalCar">
    <w:name w:val="Texto nota al final Car"/>
    <w:rsid w:val="00FA4EBA"/>
    <w:rPr>
      <w:rFonts w:ascii="Calibri" w:hAnsi="Calibri" w:cs="Calibri"/>
    </w:rPr>
  </w:style>
  <w:style w:type="character" w:customStyle="1" w:styleId="Textoindependiente2Car1">
    <w:name w:val="Texto independiente 2 Car1"/>
    <w:rsid w:val="00FA4EBA"/>
    <w:rPr>
      <w:rFonts w:ascii="Arial" w:hAnsi="Arial" w:cs="Arial"/>
      <w:szCs w:val="24"/>
    </w:rPr>
  </w:style>
  <w:style w:type="character" w:customStyle="1" w:styleId="Sangra2detindependienteCar1">
    <w:name w:val="Sangría 2 de t. independiente Car1"/>
    <w:rsid w:val="00FA4EBA"/>
    <w:rPr>
      <w:rFonts w:ascii="Arial" w:hAnsi="Arial" w:cs="Arial"/>
      <w:szCs w:val="24"/>
    </w:rPr>
  </w:style>
  <w:style w:type="character" w:customStyle="1" w:styleId="Caracteresdenotafinal">
    <w:name w:val="Caracteres de nota final"/>
    <w:rsid w:val="00FA4EBA"/>
    <w:rPr>
      <w:position w:val="0"/>
      <w:vertAlign w:val="superscript"/>
    </w:rPr>
  </w:style>
  <w:style w:type="character" w:customStyle="1" w:styleId="Refdecomentario1">
    <w:name w:val="Ref. de comentario1"/>
    <w:rsid w:val="00FA4EBA"/>
    <w:rPr>
      <w:sz w:val="16"/>
      <w:szCs w:val="16"/>
    </w:rPr>
  </w:style>
  <w:style w:type="character" w:customStyle="1" w:styleId="Enlacedelndice">
    <w:name w:val="Enlace del índice"/>
    <w:rsid w:val="00FA4EBA"/>
  </w:style>
  <w:style w:type="character" w:customStyle="1" w:styleId="TextoindependienteCar1">
    <w:name w:val="Texto independiente Car1"/>
    <w:rsid w:val="00FA4EBA"/>
    <w:rPr>
      <w:rFonts w:ascii="Times New Roman" w:eastAsia="Times New Roman" w:hAnsi="Times New Roman" w:cs="Times New Roman"/>
      <w:sz w:val="24"/>
      <w:szCs w:val="24"/>
    </w:rPr>
  </w:style>
  <w:style w:type="character" w:customStyle="1" w:styleId="TtuloCar1">
    <w:name w:val="Título Car1"/>
    <w:rsid w:val="00FA4EBA"/>
    <w:rPr>
      <w:rFonts w:ascii="Cambria" w:hAnsi="Cambria" w:cs="Cambria"/>
      <w:color w:val="17365D"/>
      <w:spacing w:val="5"/>
      <w:kern w:val="3"/>
      <w:sz w:val="52"/>
      <w:szCs w:val="52"/>
    </w:rPr>
  </w:style>
  <w:style w:type="character" w:customStyle="1" w:styleId="PuestoCar1">
    <w:name w:val="Puesto Car1"/>
    <w:rsid w:val="00FA4EBA"/>
    <w:rPr>
      <w:rFonts w:ascii="Calibri Light" w:eastAsia="Times New Roman" w:hAnsi="Calibri Light" w:cs="Times New Roman"/>
      <w:spacing w:val="-10"/>
      <w:kern w:val="3"/>
      <w:sz w:val="56"/>
      <w:szCs w:val="56"/>
      <w:lang w:val="es-ES"/>
    </w:rPr>
  </w:style>
  <w:style w:type="character" w:customStyle="1" w:styleId="footnotedescriptionChar">
    <w:name w:val="footnote description Char"/>
    <w:rsid w:val="00FA4EBA"/>
    <w:rPr>
      <w:rFonts w:ascii="Goudy Old Style" w:eastAsia="Goudy Old Style" w:hAnsi="Goudy Old Style" w:cs="Goudy Old Style"/>
      <w:color w:val="000000"/>
      <w:szCs w:val="22"/>
      <w:lang w:bidi="ar-SA"/>
    </w:rPr>
  </w:style>
  <w:style w:type="character" w:customStyle="1" w:styleId="footnotemark">
    <w:name w:val="footnote mark"/>
    <w:rsid w:val="00FA4EBA"/>
    <w:rPr>
      <w:rFonts w:ascii="Times New Roman" w:eastAsia="Times New Roman" w:hAnsi="Times New Roman" w:cs="Times New Roman"/>
      <w:color w:val="000000"/>
      <w:position w:val="0"/>
      <w:sz w:val="20"/>
      <w:vertAlign w:val="superscript"/>
    </w:rPr>
  </w:style>
  <w:style w:type="character" w:styleId="nfasissutil">
    <w:name w:val="Subtle Emphasis"/>
    <w:rsid w:val="00FA4EBA"/>
    <w:rPr>
      <w:rFonts w:ascii="Cambria" w:eastAsia="Times New Roman" w:hAnsi="Cambria" w:cs="Times New Roman"/>
      <w:i/>
      <w:iCs/>
      <w:color w:val="C0504D"/>
    </w:rPr>
  </w:style>
  <w:style w:type="character" w:styleId="Referenciasutil">
    <w:name w:val="Subtle Reference"/>
    <w:rsid w:val="00FA4EBA"/>
    <w:rPr>
      <w:i/>
      <w:iCs/>
      <w:smallCaps/>
      <w:color w:val="C0504D"/>
    </w:rPr>
  </w:style>
  <w:style w:type="character" w:styleId="Ttulodellibro">
    <w:name w:val="Book Title"/>
    <w:rsid w:val="00FA4EBA"/>
    <w:rPr>
      <w:rFonts w:ascii="Cambria" w:eastAsia="Times New Roman" w:hAnsi="Cambria" w:cs="Times New Roman"/>
      <w:b/>
      <w:bCs/>
      <w:i/>
      <w:iCs/>
      <w:smallCaps/>
      <w:color w:val="943634"/>
      <w:u w:val="single"/>
    </w:rPr>
  </w:style>
  <w:style w:type="character" w:customStyle="1" w:styleId="A7">
    <w:name w:val="A7"/>
    <w:rsid w:val="00FA4EBA"/>
    <w:rPr>
      <w:color w:val="000000"/>
      <w:sz w:val="18"/>
    </w:rPr>
  </w:style>
  <w:style w:type="character" w:customStyle="1" w:styleId="FieldTextChar">
    <w:name w:val="Field Text Char"/>
    <w:rsid w:val="00FA4EBA"/>
    <w:rPr>
      <w:rFonts w:ascii="Arial" w:hAnsi="Arial" w:cs="Arial"/>
      <w:b/>
      <w:sz w:val="19"/>
      <w:szCs w:val="19"/>
      <w:lang w:val="en-US" w:bidi="en-US"/>
    </w:rPr>
  </w:style>
  <w:style w:type="character" w:customStyle="1" w:styleId="a">
    <w:name w:val="a"/>
    <w:rsid w:val="00FA4EBA"/>
  </w:style>
  <w:style w:type="character" w:customStyle="1" w:styleId="WW8Num23z2">
    <w:name w:val="WW8Num23z2"/>
    <w:rsid w:val="00FA4EBA"/>
    <w:rPr>
      <w:rFonts w:ascii="Times New Roman" w:hAnsi="Times New Roman" w:cs="Times New Roman"/>
      <w:color w:val="000000"/>
      <w:sz w:val="24"/>
      <w:szCs w:val="24"/>
      <w:u w:val="none"/>
    </w:rPr>
  </w:style>
  <w:style w:type="character" w:customStyle="1" w:styleId="WW8Num23z3">
    <w:name w:val="WW8Num23z3"/>
    <w:rsid w:val="00FA4EBA"/>
    <w:rPr>
      <w:u w:val="single"/>
    </w:rPr>
  </w:style>
  <w:style w:type="character" w:customStyle="1" w:styleId="WW8Num48z1">
    <w:name w:val="WW8Num48z1"/>
    <w:rsid w:val="00FA4EBA"/>
  </w:style>
  <w:style w:type="character" w:customStyle="1" w:styleId="WW8Num48z2">
    <w:name w:val="WW8Num48z2"/>
    <w:rsid w:val="00FA4EBA"/>
  </w:style>
  <w:style w:type="character" w:customStyle="1" w:styleId="WW8Num48z3">
    <w:name w:val="WW8Num48z3"/>
    <w:rsid w:val="00FA4EBA"/>
  </w:style>
  <w:style w:type="character" w:customStyle="1" w:styleId="WW8Num48z4">
    <w:name w:val="WW8Num48z4"/>
    <w:rsid w:val="00FA4EBA"/>
  </w:style>
  <w:style w:type="character" w:customStyle="1" w:styleId="WW8Num48z5">
    <w:name w:val="WW8Num48z5"/>
    <w:rsid w:val="00FA4EBA"/>
  </w:style>
  <w:style w:type="character" w:customStyle="1" w:styleId="WW8Num48z6">
    <w:name w:val="WW8Num48z6"/>
    <w:rsid w:val="00FA4EBA"/>
  </w:style>
  <w:style w:type="character" w:customStyle="1" w:styleId="WW8Num48z7">
    <w:name w:val="WW8Num48z7"/>
    <w:rsid w:val="00FA4EBA"/>
  </w:style>
  <w:style w:type="character" w:customStyle="1" w:styleId="WW8Num48z8">
    <w:name w:val="WW8Num48z8"/>
    <w:rsid w:val="00FA4EBA"/>
  </w:style>
  <w:style w:type="character" w:customStyle="1" w:styleId="WW8Num49z1">
    <w:name w:val="WW8Num49z1"/>
    <w:rsid w:val="00FA4EBA"/>
  </w:style>
  <w:style w:type="character" w:customStyle="1" w:styleId="WW8Num49z2">
    <w:name w:val="WW8Num49z2"/>
    <w:rsid w:val="00FA4EBA"/>
  </w:style>
  <w:style w:type="character" w:customStyle="1" w:styleId="WW8Num49z3">
    <w:name w:val="WW8Num49z3"/>
    <w:rsid w:val="00FA4EBA"/>
  </w:style>
  <w:style w:type="character" w:customStyle="1" w:styleId="WW8Num49z4">
    <w:name w:val="WW8Num49z4"/>
    <w:rsid w:val="00FA4EBA"/>
  </w:style>
  <w:style w:type="character" w:customStyle="1" w:styleId="WW8Num49z5">
    <w:name w:val="WW8Num49z5"/>
    <w:rsid w:val="00FA4EBA"/>
  </w:style>
  <w:style w:type="character" w:customStyle="1" w:styleId="WW8Num49z6">
    <w:name w:val="WW8Num49z6"/>
    <w:rsid w:val="00FA4EBA"/>
  </w:style>
  <w:style w:type="character" w:customStyle="1" w:styleId="WW8Num49z7">
    <w:name w:val="WW8Num49z7"/>
    <w:rsid w:val="00FA4EBA"/>
  </w:style>
  <w:style w:type="character" w:customStyle="1" w:styleId="WW8Num49z8">
    <w:name w:val="WW8Num49z8"/>
    <w:rsid w:val="00FA4EBA"/>
  </w:style>
  <w:style w:type="character" w:customStyle="1" w:styleId="WW8Num50z1">
    <w:name w:val="WW8Num50z1"/>
    <w:rsid w:val="00FA4EBA"/>
  </w:style>
  <w:style w:type="character" w:customStyle="1" w:styleId="WW8Num50z2">
    <w:name w:val="WW8Num50z2"/>
    <w:rsid w:val="00FA4EBA"/>
  </w:style>
  <w:style w:type="character" w:customStyle="1" w:styleId="WW8Num50z3">
    <w:name w:val="WW8Num50z3"/>
    <w:rsid w:val="00FA4EBA"/>
  </w:style>
  <w:style w:type="character" w:customStyle="1" w:styleId="WW8Num50z4">
    <w:name w:val="WW8Num50z4"/>
    <w:rsid w:val="00FA4EBA"/>
  </w:style>
  <w:style w:type="character" w:customStyle="1" w:styleId="WW8Num50z5">
    <w:name w:val="WW8Num50z5"/>
    <w:rsid w:val="00FA4EBA"/>
  </w:style>
  <w:style w:type="character" w:customStyle="1" w:styleId="WW8Num50z6">
    <w:name w:val="WW8Num50z6"/>
    <w:rsid w:val="00FA4EBA"/>
  </w:style>
  <w:style w:type="character" w:customStyle="1" w:styleId="WW8Num50z7">
    <w:name w:val="WW8Num50z7"/>
    <w:rsid w:val="00FA4EBA"/>
  </w:style>
  <w:style w:type="character" w:customStyle="1" w:styleId="WW8Num50z8">
    <w:name w:val="WW8Num50z8"/>
    <w:rsid w:val="00FA4EBA"/>
  </w:style>
  <w:style w:type="character" w:customStyle="1" w:styleId="WW8Num51z1">
    <w:name w:val="WW8Num51z1"/>
    <w:rsid w:val="00FA4EBA"/>
  </w:style>
  <w:style w:type="character" w:customStyle="1" w:styleId="WW8Num51z2">
    <w:name w:val="WW8Num51z2"/>
    <w:rsid w:val="00FA4EBA"/>
  </w:style>
  <w:style w:type="character" w:customStyle="1" w:styleId="WW8Num51z3">
    <w:name w:val="WW8Num51z3"/>
    <w:rsid w:val="00FA4EBA"/>
  </w:style>
  <w:style w:type="character" w:customStyle="1" w:styleId="WW8Num51z4">
    <w:name w:val="WW8Num51z4"/>
    <w:rsid w:val="00FA4EBA"/>
  </w:style>
  <w:style w:type="character" w:customStyle="1" w:styleId="WW8Num51z5">
    <w:name w:val="WW8Num51z5"/>
    <w:rsid w:val="00FA4EBA"/>
  </w:style>
  <w:style w:type="character" w:customStyle="1" w:styleId="WW8Num51z6">
    <w:name w:val="WW8Num51z6"/>
    <w:rsid w:val="00FA4EBA"/>
  </w:style>
  <w:style w:type="character" w:customStyle="1" w:styleId="WW8Num51z7">
    <w:name w:val="WW8Num51z7"/>
    <w:rsid w:val="00FA4EBA"/>
  </w:style>
  <w:style w:type="character" w:customStyle="1" w:styleId="WW8Num51z8">
    <w:name w:val="WW8Num51z8"/>
    <w:rsid w:val="00FA4EBA"/>
  </w:style>
  <w:style w:type="character" w:customStyle="1" w:styleId="Fuentedeprrafopredeter4">
    <w:name w:val="Fuente de párrafo predeter.4"/>
    <w:rsid w:val="00FA4EBA"/>
  </w:style>
  <w:style w:type="character" w:customStyle="1" w:styleId="WW8Num6z3">
    <w:name w:val="WW8Num6z3"/>
    <w:rsid w:val="00FA4EBA"/>
    <w:rPr>
      <w:rFonts w:ascii="Symbol" w:hAnsi="Symbol" w:cs="Symbol"/>
    </w:rPr>
  </w:style>
  <w:style w:type="character" w:customStyle="1" w:styleId="WW8Num20z4">
    <w:name w:val="WW8Num20z4"/>
    <w:rsid w:val="00FA4EBA"/>
  </w:style>
  <w:style w:type="character" w:customStyle="1" w:styleId="WW8Num20z5">
    <w:name w:val="WW8Num20z5"/>
    <w:rsid w:val="00FA4EBA"/>
  </w:style>
  <w:style w:type="character" w:customStyle="1" w:styleId="WW8Num20z6">
    <w:name w:val="WW8Num20z6"/>
    <w:rsid w:val="00FA4EBA"/>
  </w:style>
  <w:style w:type="character" w:customStyle="1" w:styleId="WW8Num20z7">
    <w:name w:val="WW8Num20z7"/>
    <w:rsid w:val="00FA4EBA"/>
  </w:style>
  <w:style w:type="character" w:customStyle="1" w:styleId="WW8Num20z8">
    <w:name w:val="WW8Num20z8"/>
    <w:rsid w:val="00FA4EBA"/>
  </w:style>
  <w:style w:type="character" w:customStyle="1" w:styleId="WW8Num30z2">
    <w:name w:val="WW8Num30z2"/>
    <w:rsid w:val="00FA4EBA"/>
  </w:style>
  <w:style w:type="character" w:customStyle="1" w:styleId="WW8Num30z3">
    <w:name w:val="WW8Num30z3"/>
    <w:rsid w:val="00FA4EBA"/>
  </w:style>
  <w:style w:type="character" w:customStyle="1" w:styleId="WW8Num30z4">
    <w:name w:val="WW8Num30z4"/>
    <w:rsid w:val="00FA4EBA"/>
  </w:style>
  <w:style w:type="character" w:customStyle="1" w:styleId="WW8Num30z5">
    <w:name w:val="WW8Num30z5"/>
    <w:rsid w:val="00FA4EBA"/>
  </w:style>
  <w:style w:type="character" w:customStyle="1" w:styleId="WW8Num30z6">
    <w:name w:val="WW8Num30z6"/>
    <w:rsid w:val="00FA4EBA"/>
  </w:style>
  <w:style w:type="character" w:customStyle="1" w:styleId="WW8Num30z7">
    <w:name w:val="WW8Num30z7"/>
    <w:rsid w:val="00FA4EBA"/>
  </w:style>
  <w:style w:type="character" w:customStyle="1" w:styleId="WW8Num30z8">
    <w:name w:val="WW8Num30z8"/>
    <w:rsid w:val="00FA4EBA"/>
  </w:style>
  <w:style w:type="character" w:customStyle="1" w:styleId="WW8Num42z1">
    <w:name w:val="WW8Num42z1"/>
    <w:rsid w:val="00FA4EBA"/>
  </w:style>
  <w:style w:type="character" w:customStyle="1" w:styleId="WW8Num42z2">
    <w:name w:val="WW8Num42z2"/>
    <w:rsid w:val="00FA4EBA"/>
  </w:style>
  <w:style w:type="character" w:customStyle="1" w:styleId="WW8Num42z3">
    <w:name w:val="WW8Num42z3"/>
    <w:rsid w:val="00FA4EBA"/>
  </w:style>
  <w:style w:type="character" w:customStyle="1" w:styleId="WW8Num42z4">
    <w:name w:val="WW8Num42z4"/>
    <w:rsid w:val="00FA4EBA"/>
  </w:style>
  <w:style w:type="character" w:customStyle="1" w:styleId="WW8Num42z5">
    <w:name w:val="WW8Num42z5"/>
    <w:rsid w:val="00FA4EBA"/>
  </w:style>
  <w:style w:type="character" w:customStyle="1" w:styleId="WW8Num42z6">
    <w:name w:val="WW8Num42z6"/>
    <w:rsid w:val="00FA4EBA"/>
  </w:style>
  <w:style w:type="character" w:customStyle="1" w:styleId="WW8Num42z7">
    <w:name w:val="WW8Num42z7"/>
    <w:rsid w:val="00FA4EBA"/>
  </w:style>
  <w:style w:type="character" w:customStyle="1" w:styleId="WW8Num42z8">
    <w:name w:val="WW8Num42z8"/>
    <w:rsid w:val="00FA4EBA"/>
  </w:style>
  <w:style w:type="character" w:customStyle="1" w:styleId="WW8Num45z1">
    <w:name w:val="WW8Num45z1"/>
    <w:rsid w:val="00FA4EBA"/>
  </w:style>
  <w:style w:type="character" w:customStyle="1" w:styleId="WW8Num45z2">
    <w:name w:val="WW8Num45z2"/>
    <w:rsid w:val="00FA4EBA"/>
  </w:style>
  <w:style w:type="character" w:customStyle="1" w:styleId="WW8Num45z3">
    <w:name w:val="WW8Num45z3"/>
    <w:rsid w:val="00FA4EBA"/>
  </w:style>
  <w:style w:type="character" w:customStyle="1" w:styleId="WW8Num45z4">
    <w:name w:val="WW8Num45z4"/>
    <w:rsid w:val="00FA4EBA"/>
  </w:style>
  <w:style w:type="character" w:customStyle="1" w:styleId="WW8Num45z5">
    <w:name w:val="WW8Num45z5"/>
    <w:rsid w:val="00FA4EBA"/>
  </w:style>
  <w:style w:type="character" w:customStyle="1" w:styleId="WW8Num45z6">
    <w:name w:val="WW8Num45z6"/>
    <w:rsid w:val="00FA4EBA"/>
  </w:style>
  <w:style w:type="character" w:customStyle="1" w:styleId="WW8Num45z7">
    <w:name w:val="WW8Num45z7"/>
    <w:rsid w:val="00FA4EBA"/>
  </w:style>
  <w:style w:type="character" w:customStyle="1" w:styleId="WW8Num45z8">
    <w:name w:val="WW8Num45z8"/>
    <w:rsid w:val="00FA4EBA"/>
  </w:style>
  <w:style w:type="character" w:customStyle="1" w:styleId="WW8Num46z1">
    <w:name w:val="WW8Num46z1"/>
    <w:rsid w:val="00FA4EBA"/>
  </w:style>
  <w:style w:type="character" w:customStyle="1" w:styleId="WW8Num46z2">
    <w:name w:val="WW8Num46z2"/>
    <w:rsid w:val="00FA4EBA"/>
  </w:style>
  <w:style w:type="character" w:customStyle="1" w:styleId="WW8Num46z3">
    <w:name w:val="WW8Num46z3"/>
    <w:rsid w:val="00FA4EBA"/>
  </w:style>
  <w:style w:type="character" w:customStyle="1" w:styleId="WW8Num46z4">
    <w:name w:val="WW8Num46z4"/>
    <w:rsid w:val="00FA4EBA"/>
  </w:style>
  <w:style w:type="character" w:customStyle="1" w:styleId="WW8Num46z5">
    <w:name w:val="WW8Num46z5"/>
    <w:rsid w:val="00FA4EBA"/>
  </w:style>
  <w:style w:type="character" w:customStyle="1" w:styleId="WW8Num46z6">
    <w:name w:val="WW8Num46z6"/>
    <w:rsid w:val="00FA4EBA"/>
  </w:style>
  <w:style w:type="character" w:customStyle="1" w:styleId="WW8Num46z7">
    <w:name w:val="WW8Num46z7"/>
    <w:rsid w:val="00FA4EBA"/>
  </w:style>
  <w:style w:type="character" w:customStyle="1" w:styleId="WW8Num46z8">
    <w:name w:val="WW8Num46z8"/>
    <w:rsid w:val="00FA4EBA"/>
  </w:style>
  <w:style w:type="character" w:customStyle="1" w:styleId="WW8Num47z1">
    <w:name w:val="WW8Num47z1"/>
    <w:rsid w:val="00FA4EBA"/>
  </w:style>
  <w:style w:type="character" w:customStyle="1" w:styleId="WW8Num47z2">
    <w:name w:val="WW8Num47z2"/>
    <w:rsid w:val="00FA4EBA"/>
  </w:style>
  <w:style w:type="character" w:customStyle="1" w:styleId="WW8Num47z3">
    <w:name w:val="WW8Num47z3"/>
    <w:rsid w:val="00FA4EBA"/>
  </w:style>
  <w:style w:type="character" w:customStyle="1" w:styleId="WW8Num47z4">
    <w:name w:val="WW8Num47z4"/>
    <w:rsid w:val="00FA4EBA"/>
  </w:style>
  <w:style w:type="character" w:customStyle="1" w:styleId="WW8Num47z5">
    <w:name w:val="WW8Num47z5"/>
    <w:rsid w:val="00FA4EBA"/>
  </w:style>
  <w:style w:type="character" w:customStyle="1" w:styleId="WW8Num47z6">
    <w:name w:val="WW8Num47z6"/>
    <w:rsid w:val="00FA4EBA"/>
  </w:style>
  <w:style w:type="character" w:customStyle="1" w:styleId="WW8Num47z7">
    <w:name w:val="WW8Num47z7"/>
    <w:rsid w:val="00FA4EBA"/>
  </w:style>
  <w:style w:type="character" w:customStyle="1" w:styleId="WW8Num47z8">
    <w:name w:val="WW8Num47z8"/>
    <w:rsid w:val="00FA4EBA"/>
  </w:style>
  <w:style w:type="character" w:customStyle="1" w:styleId="WW8Num52z2">
    <w:name w:val="WW8Num52z2"/>
    <w:rsid w:val="00FA4EBA"/>
  </w:style>
  <w:style w:type="character" w:customStyle="1" w:styleId="WW8Num52z4">
    <w:name w:val="WW8Num52z4"/>
    <w:rsid w:val="00FA4EBA"/>
  </w:style>
  <w:style w:type="character" w:customStyle="1" w:styleId="WW8Num52z5">
    <w:name w:val="WW8Num52z5"/>
    <w:rsid w:val="00FA4EBA"/>
  </w:style>
  <w:style w:type="character" w:customStyle="1" w:styleId="WW8Num52z6">
    <w:name w:val="WW8Num52z6"/>
    <w:rsid w:val="00FA4EBA"/>
  </w:style>
  <w:style w:type="character" w:customStyle="1" w:styleId="WW8Num52z7">
    <w:name w:val="WW8Num52z7"/>
    <w:rsid w:val="00FA4EBA"/>
  </w:style>
  <w:style w:type="character" w:customStyle="1" w:styleId="WW8Num52z8">
    <w:name w:val="WW8Num52z8"/>
    <w:rsid w:val="00FA4EBA"/>
  </w:style>
  <w:style w:type="character" w:customStyle="1" w:styleId="WW8Num54z3">
    <w:name w:val="WW8Num54z3"/>
    <w:rsid w:val="00FA4EBA"/>
  </w:style>
  <w:style w:type="character" w:customStyle="1" w:styleId="WW8Num54z4">
    <w:name w:val="WW8Num54z4"/>
    <w:rsid w:val="00FA4EBA"/>
  </w:style>
  <w:style w:type="character" w:customStyle="1" w:styleId="WW8Num54z5">
    <w:name w:val="WW8Num54z5"/>
    <w:rsid w:val="00FA4EBA"/>
  </w:style>
  <w:style w:type="character" w:customStyle="1" w:styleId="WW8Num54z6">
    <w:name w:val="WW8Num54z6"/>
    <w:rsid w:val="00FA4EBA"/>
  </w:style>
  <w:style w:type="character" w:customStyle="1" w:styleId="WW8Num54z7">
    <w:name w:val="WW8Num54z7"/>
    <w:rsid w:val="00FA4EBA"/>
  </w:style>
  <w:style w:type="character" w:customStyle="1" w:styleId="WW8Num54z8">
    <w:name w:val="WW8Num54z8"/>
    <w:rsid w:val="00FA4EBA"/>
  </w:style>
  <w:style w:type="character" w:customStyle="1" w:styleId="WW8Num56z2">
    <w:name w:val="WW8Num56z2"/>
    <w:rsid w:val="00FA4EBA"/>
  </w:style>
  <w:style w:type="character" w:customStyle="1" w:styleId="WW8Num56z3">
    <w:name w:val="WW8Num56z3"/>
    <w:rsid w:val="00FA4EBA"/>
  </w:style>
  <w:style w:type="character" w:customStyle="1" w:styleId="WW8Num56z4">
    <w:name w:val="WW8Num56z4"/>
    <w:rsid w:val="00FA4EBA"/>
  </w:style>
  <w:style w:type="character" w:customStyle="1" w:styleId="WW8Num56z5">
    <w:name w:val="WW8Num56z5"/>
    <w:rsid w:val="00FA4EBA"/>
  </w:style>
  <w:style w:type="character" w:customStyle="1" w:styleId="WW8Num56z6">
    <w:name w:val="WW8Num56z6"/>
    <w:rsid w:val="00FA4EBA"/>
  </w:style>
  <w:style w:type="character" w:customStyle="1" w:styleId="WW8Num56z7">
    <w:name w:val="WW8Num56z7"/>
    <w:rsid w:val="00FA4EBA"/>
  </w:style>
  <w:style w:type="character" w:customStyle="1" w:styleId="WW8Num56z8">
    <w:name w:val="WW8Num56z8"/>
    <w:rsid w:val="00FA4EBA"/>
  </w:style>
  <w:style w:type="character" w:customStyle="1" w:styleId="WW8NumSt40z0">
    <w:name w:val="WW8NumSt40z0"/>
    <w:rsid w:val="00FA4EBA"/>
    <w:rPr>
      <w:rFonts w:ascii="Times New Roman" w:hAnsi="Times New Roman" w:cs="Times New Roman"/>
    </w:rPr>
  </w:style>
  <w:style w:type="character" w:customStyle="1" w:styleId="Fuentedeprrafopredeter3">
    <w:name w:val="Fuente de párrafo predeter.3"/>
    <w:rsid w:val="00FA4EBA"/>
  </w:style>
  <w:style w:type="character" w:customStyle="1" w:styleId="WW8Num5z3">
    <w:name w:val="WW8Num5z3"/>
    <w:rsid w:val="00FA4EBA"/>
  </w:style>
  <w:style w:type="character" w:customStyle="1" w:styleId="WW8Num10z3">
    <w:name w:val="WW8Num10z3"/>
    <w:rsid w:val="00FA4EBA"/>
    <w:rPr>
      <w:rFonts w:ascii="Symbol" w:hAnsi="Symbol" w:cs="Symbol"/>
    </w:rPr>
  </w:style>
  <w:style w:type="character" w:customStyle="1" w:styleId="WW8Num10z4">
    <w:name w:val="WW8Num10z4"/>
    <w:rsid w:val="00FA4EBA"/>
  </w:style>
  <w:style w:type="character" w:customStyle="1" w:styleId="WW8Num10z5">
    <w:name w:val="WW8Num10z5"/>
    <w:rsid w:val="00FA4EBA"/>
  </w:style>
  <w:style w:type="character" w:customStyle="1" w:styleId="WW8Num10z6">
    <w:name w:val="WW8Num10z6"/>
    <w:rsid w:val="00FA4EBA"/>
  </w:style>
  <w:style w:type="character" w:customStyle="1" w:styleId="WW8Num10z7">
    <w:name w:val="WW8Num10z7"/>
    <w:rsid w:val="00FA4EBA"/>
  </w:style>
  <w:style w:type="character" w:customStyle="1" w:styleId="WW8Num10z8">
    <w:name w:val="WW8Num10z8"/>
    <w:rsid w:val="00FA4EBA"/>
  </w:style>
  <w:style w:type="character" w:customStyle="1" w:styleId="WW8Num17z2">
    <w:name w:val="WW8Num17z2"/>
    <w:rsid w:val="00FA4EBA"/>
  </w:style>
  <w:style w:type="character" w:customStyle="1" w:styleId="WW8Num17z3">
    <w:name w:val="WW8Num17z3"/>
    <w:rsid w:val="00FA4EBA"/>
    <w:rPr>
      <w:rFonts w:ascii="Symbol" w:hAnsi="Symbol" w:cs="Symbol"/>
    </w:rPr>
  </w:style>
  <w:style w:type="character" w:customStyle="1" w:styleId="WW8Num17z4">
    <w:name w:val="WW8Num17z4"/>
    <w:rsid w:val="00FA4EBA"/>
  </w:style>
  <w:style w:type="character" w:customStyle="1" w:styleId="WW8Num17z5">
    <w:name w:val="WW8Num17z5"/>
    <w:rsid w:val="00FA4EBA"/>
  </w:style>
  <w:style w:type="character" w:customStyle="1" w:styleId="WW8Num17z6">
    <w:name w:val="WW8Num17z6"/>
    <w:rsid w:val="00FA4EBA"/>
  </w:style>
  <w:style w:type="character" w:customStyle="1" w:styleId="WW8Num17z7">
    <w:name w:val="WW8Num17z7"/>
    <w:rsid w:val="00FA4EBA"/>
  </w:style>
  <w:style w:type="character" w:customStyle="1" w:styleId="WW8Num17z8">
    <w:name w:val="WW8Num17z8"/>
    <w:rsid w:val="00FA4EBA"/>
  </w:style>
  <w:style w:type="character" w:customStyle="1" w:styleId="WW8Num23z4">
    <w:name w:val="WW8Num23z4"/>
    <w:rsid w:val="00FA4EBA"/>
  </w:style>
  <w:style w:type="character" w:customStyle="1" w:styleId="WW8Num23z5">
    <w:name w:val="WW8Num23z5"/>
    <w:rsid w:val="00FA4EBA"/>
  </w:style>
  <w:style w:type="character" w:customStyle="1" w:styleId="WW8Num23z6">
    <w:name w:val="WW8Num23z6"/>
    <w:rsid w:val="00FA4EBA"/>
  </w:style>
  <w:style w:type="character" w:customStyle="1" w:styleId="WW8Num23z7">
    <w:name w:val="WW8Num23z7"/>
    <w:rsid w:val="00FA4EBA"/>
  </w:style>
  <w:style w:type="character" w:customStyle="1" w:styleId="WW8Num23z8">
    <w:name w:val="WW8Num23z8"/>
    <w:rsid w:val="00FA4EBA"/>
  </w:style>
  <w:style w:type="character" w:customStyle="1" w:styleId="WW8Num29z2">
    <w:name w:val="WW8Num29z2"/>
    <w:rsid w:val="00FA4EBA"/>
  </w:style>
  <w:style w:type="character" w:customStyle="1" w:styleId="WW8Num29z3">
    <w:name w:val="WW8Num29z3"/>
    <w:rsid w:val="00FA4EBA"/>
    <w:rPr>
      <w:rFonts w:ascii="Symbol" w:hAnsi="Symbol" w:cs="Symbol"/>
    </w:rPr>
  </w:style>
  <w:style w:type="character" w:customStyle="1" w:styleId="WW8Num29z4">
    <w:name w:val="WW8Num29z4"/>
    <w:rsid w:val="00FA4EBA"/>
  </w:style>
  <w:style w:type="character" w:customStyle="1" w:styleId="WW8Num29z5">
    <w:name w:val="WW8Num29z5"/>
    <w:rsid w:val="00FA4EBA"/>
  </w:style>
  <w:style w:type="character" w:customStyle="1" w:styleId="WW8Num29z6">
    <w:name w:val="WW8Num29z6"/>
    <w:rsid w:val="00FA4EBA"/>
  </w:style>
  <w:style w:type="character" w:customStyle="1" w:styleId="WW8Num29z7">
    <w:name w:val="WW8Num29z7"/>
    <w:rsid w:val="00FA4EBA"/>
  </w:style>
  <w:style w:type="character" w:customStyle="1" w:styleId="WW8Num29z8">
    <w:name w:val="WW8Num29z8"/>
    <w:rsid w:val="00FA4EBA"/>
  </w:style>
  <w:style w:type="character" w:customStyle="1" w:styleId="WW8Num32z2">
    <w:name w:val="WW8Num32z2"/>
    <w:rsid w:val="00FA4EBA"/>
  </w:style>
  <w:style w:type="character" w:customStyle="1" w:styleId="WW8Num32z3">
    <w:name w:val="WW8Num32z3"/>
    <w:rsid w:val="00FA4EBA"/>
  </w:style>
  <w:style w:type="character" w:customStyle="1" w:styleId="WW8Num32z4">
    <w:name w:val="WW8Num32z4"/>
    <w:rsid w:val="00FA4EBA"/>
  </w:style>
  <w:style w:type="character" w:customStyle="1" w:styleId="WW8Num32z5">
    <w:name w:val="WW8Num32z5"/>
    <w:rsid w:val="00FA4EBA"/>
  </w:style>
  <w:style w:type="character" w:customStyle="1" w:styleId="WW8Num32z6">
    <w:name w:val="WW8Num32z6"/>
    <w:rsid w:val="00FA4EBA"/>
  </w:style>
  <w:style w:type="character" w:customStyle="1" w:styleId="WW8Num32z7">
    <w:name w:val="WW8Num32z7"/>
    <w:rsid w:val="00FA4EBA"/>
  </w:style>
  <w:style w:type="character" w:customStyle="1" w:styleId="WW8Num32z8">
    <w:name w:val="WW8Num32z8"/>
    <w:rsid w:val="00FA4EBA"/>
  </w:style>
  <w:style w:type="character" w:customStyle="1" w:styleId="WW8Num33z3">
    <w:name w:val="WW8Num33z3"/>
    <w:rsid w:val="00FA4EBA"/>
  </w:style>
  <w:style w:type="character" w:customStyle="1" w:styleId="WW8Num33z4">
    <w:name w:val="WW8Num33z4"/>
    <w:rsid w:val="00FA4EBA"/>
  </w:style>
  <w:style w:type="character" w:customStyle="1" w:styleId="WW8Num33z5">
    <w:name w:val="WW8Num33z5"/>
    <w:rsid w:val="00FA4EBA"/>
  </w:style>
  <w:style w:type="character" w:customStyle="1" w:styleId="WW8Num33z6">
    <w:name w:val="WW8Num33z6"/>
    <w:rsid w:val="00FA4EBA"/>
  </w:style>
  <w:style w:type="character" w:customStyle="1" w:styleId="WW8Num33z7">
    <w:name w:val="WW8Num33z7"/>
    <w:rsid w:val="00FA4EBA"/>
  </w:style>
  <w:style w:type="character" w:customStyle="1" w:styleId="WW8Num33z8">
    <w:name w:val="WW8Num33z8"/>
    <w:rsid w:val="00FA4EBA"/>
  </w:style>
  <w:style w:type="character" w:customStyle="1" w:styleId="WW8Num39z4">
    <w:name w:val="WW8Num39z4"/>
    <w:rsid w:val="00FA4EBA"/>
  </w:style>
  <w:style w:type="character" w:customStyle="1" w:styleId="WW8Num39z5">
    <w:name w:val="WW8Num39z5"/>
    <w:rsid w:val="00FA4EBA"/>
  </w:style>
  <w:style w:type="character" w:customStyle="1" w:styleId="WW8Num39z6">
    <w:name w:val="WW8Num39z6"/>
    <w:rsid w:val="00FA4EBA"/>
  </w:style>
  <w:style w:type="character" w:customStyle="1" w:styleId="WW8Num39z7">
    <w:name w:val="WW8Num39z7"/>
    <w:rsid w:val="00FA4EBA"/>
  </w:style>
  <w:style w:type="character" w:customStyle="1" w:styleId="WW8Num39z8">
    <w:name w:val="WW8Num39z8"/>
    <w:rsid w:val="00FA4EBA"/>
  </w:style>
  <w:style w:type="character" w:customStyle="1" w:styleId="Fuentedeprrafopredeter2">
    <w:name w:val="Fuente de párrafo predeter.2"/>
    <w:rsid w:val="00FA4EBA"/>
  </w:style>
  <w:style w:type="character" w:customStyle="1" w:styleId="WW8Num12z1">
    <w:name w:val="WW8Num12z1"/>
    <w:rsid w:val="00FA4EBA"/>
    <w:rPr>
      <w:rFonts w:ascii="Courier New" w:hAnsi="Courier New" w:cs="Courier New"/>
    </w:rPr>
  </w:style>
  <w:style w:type="character" w:customStyle="1" w:styleId="WW8Num12z2">
    <w:name w:val="WW8Num12z2"/>
    <w:rsid w:val="00FA4EBA"/>
    <w:rPr>
      <w:rFonts w:ascii="Wingdings" w:hAnsi="Wingdings" w:cs="Wingdings"/>
    </w:rPr>
  </w:style>
  <w:style w:type="character" w:customStyle="1" w:styleId="WW8Num12z3">
    <w:name w:val="WW8Num12z3"/>
    <w:rsid w:val="00FA4EBA"/>
    <w:rPr>
      <w:rFonts w:ascii="Symbol" w:hAnsi="Symbol" w:cs="Symbol"/>
    </w:rPr>
  </w:style>
  <w:style w:type="character" w:customStyle="1" w:styleId="Smbolodenotaalpie">
    <w:name w:val="Símbolo de nota al pie"/>
    <w:rsid w:val="00FA4EBA"/>
    <w:rPr>
      <w:position w:val="0"/>
      <w:vertAlign w:val="superscript"/>
    </w:rPr>
  </w:style>
  <w:style w:type="character" w:customStyle="1" w:styleId="WW-Caracteresdenotafinal">
    <w:name w:val="WW-Caracteres de nota final"/>
    <w:rsid w:val="00FA4EBA"/>
    <w:rPr>
      <w:position w:val="0"/>
      <w:vertAlign w:val="superscript"/>
    </w:rPr>
  </w:style>
  <w:style w:type="character" w:customStyle="1" w:styleId="Smbolodenotafinal">
    <w:name w:val="Símbolo de nota final"/>
    <w:rsid w:val="00FA4EBA"/>
  </w:style>
  <w:style w:type="character" w:customStyle="1" w:styleId="ArtculosCar">
    <w:name w:val="Artículos Car"/>
    <w:rsid w:val="00FA4EBA"/>
    <w:rPr>
      <w:rFonts w:ascii="Cambria" w:hAnsi="Cambria" w:cs="Arial"/>
      <w:sz w:val="22"/>
      <w:szCs w:val="22"/>
      <w:u w:val="single"/>
      <w:lang w:val="es-ES"/>
    </w:rPr>
  </w:style>
  <w:style w:type="character" w:customStyle="1" w:styleId="Vietas">
    <w:name w:val="Viñetas"/>
    <w:rsid w:val="00FA4EBA"/>
    <w:rPr>
      <w:rFonts w:ascii="OpenSymbol" w:eastAsia="OpenSymbol" w:hAnsi="OpenSymbol" w:cs="OpenSymbol"/>
    </w:rPr>
  </w:style>
  <w:style w:type="character" w:customStyle="1" w:styleId="Smbolosdenumeracin">
    <w:name w:val="Símbolos de numeración"/>
    <w:rsid w:val="00FA4EBA"/>
  </w:style>
  <w:style w:type="character" w:customStyle="1" w:styleId="Refdenotaalpie1">
    <w:name w:val="Ref. de nota al pie1"/>
    <w:rsid w:val="00FA4EBA"/>
    <w:rPr>
      <w:position w:val="6"/>
      <w:sz w:val="13"/>
      <w:vertAlign w:val="baseline"/>
    </w:rPr>
  </w:style>
  <w:style w:type="character" w:customStyle="1" w:styleId="FootnoteCharacters">
    <w:name w:val="Footnote Characters"/>
    <w:rsid w:val="00FA4EBA"/>
  </w:style>
  <w:style w:type="character" w:customStyle="1" w:styleId="TtuloPrincCar">
    <w:name w:val="Título Princ Car"/>
    <w:rsid w:val="00FA4EBA"/>
    <w:rPr>
      <w:b/>
      <w:bCs/>
      <w:i/>
      <w:iCs/>
      <w:kern w:val="3"/>
      <w:sz w:val="28"/>
      <w:szCs w:val="28"/>
    </w:rPr>
  </w:style>
  <w:style w:type="character" w:customStyle="1" w:styleId="TituloCar">
    <w:name w:val="Titulo Car"/>
    <w:rsid w:val="00FA4EBA"/>
    <w:rPr>
      <w:b/>
      <w:sz w:val="24"/>
    </w:rPr>
  </w:style>
  <w:style w:type="character" w:customStyle="1" w:styleId="SubttuloCar1">
    <w:name w:val="Subtítulo Car1"/>
    <w:rsid w:val="00FA4EBA"/>
    <w:rPr>
      <w:rFonts w:ascii="Arial Narrow" w:hAnsi="Arial Narrow" w:cs="Arial Narrow"/>
      <w:b/>
      <w:i/>
      <w:iCs/>
      <w:sz w:val="24"/>
      <w:szCs w:val="24"/>
      <w:lang w:val="es-ES"/>
    </w:rPr>
  </w:style>
  <w:style w:type="character" w:customStyle="1" w:styleId="PARRAFOMARTACar">
    <w:name w:val="PARRAFO MARTA Car"/>
    <w:rsid w:val="00FA4EBA"/>
    <w:rPr>
      <w:sz w:val="28"/>
      <w:szCs w:val="28"/>
      <w:lang w:val="es-ES"/>
    </w:rPr>
  </w:style>
  <w:style w:type="character" w:customStyle="1" w:styleId="ListLabel1">
    <w:name w:val="ListLabel 1"/>
    <w:rsid w:val="00FA4EBA"/>
    <w:rPr>
      <w:rFonts w:ascii="Arial" w:hAnsi="Arial" w:cs="Arial Narrow"/>
      <w:b/>
      <w:bCs w:val="0"/>
      <w:sz w:val="20"/>
      <w:szCs w:val="22"/>
    </w:rPr>
  </w:style>
  <w:style w:type="character" w:customStyle="1" w:styleId="ListLabel2">
    <w:name w:val="ListLabel 2"/>
    <w:rsid w:val="00FA4EBA"/>
    <w:rPr>
      <w:b w:val="0"/>
      <w:bCs w:val="0"/>
    </w:rPr>
  </w:style>
  <w:style w:type="character" w:customStyle="1" w:styleId="ListLabel3">
    <w:name w:val="ListLabel 3"/>
    <w:rsid w:val="00FA4EBA"/>
    <w:rPr>
      <w:rFonts w:ascii="Arial" w:hAnsi="Arial" w:cs="Arial"/>
      <w:b/>
      <w:bCs w:val="0"/>
      <w:sz w:val="20"/>
      <w:szCs w:val="22"/>
    </w:rPr>
  </w:style>
  <w:style w:type="character" w:customStyle="1" w:styleId="ListLabel4">
    <w:name w:val="ListLabel 4"/>
    <w:rsid w:val="00FA4EBA"/>
    <w:rPr>
      <w:rFonts w:ascii="Arial" w:hAnsi="Arial" w:cs="Arial"/>
      <w:b/>
      <w:bCs w:val="0"/>
      <w:sz w:val="20"/>
      <w:szCs w:val="22"/>
    </w:rPr>
  </w:style>
  <w:style w:type="character" w:customStyle="1" w:styleId="ListLabel5">
    <w:name w:val="ListLabel 5"/>
    <w:rsid w:val="00FA4EBA"/>
    <w:rPr>
      <w:rFonts w:ascii="Arial" w:hAnsi="Arial" w:cs="Arial"/>
      <w:b/>
      <w:bCs w:val="0"/>
      <w:sz w:val="20"/>
      <w:szCs w:val="22"/>
    </w:rPr>
  </w:style>
  <w:style w:type="character" w:customStyle="1" w:styleId="ListLabel6">
    <w:name w:val="ListLabel 6"/>
    <w:rsid w:val="00FA4EBA"/>
    <w:rPr>
      <w:rFonts w:ascii="Arial" w:hAnsi="Arial" w:cs="Arial"/>
      <w:b/>
      <w:bCs w:val="0"/>
      <w:sz w:val="20"/>
      <w:szCs w:val="22"/>
    </w:rPr>
  </w:style>
  <w:style w:type="character" w:customStyle="1" w:styleId="ListLabel7">
    <w:name w:val="ListLabel 7"/>
    <w:rsid w:val="00FA4EBA"/>
    <w:rPr>
      <w:rFonts w:ascii="Tahoma" w:hAnsi="Tahoma" w:cs="Tahoma"/>
      <w:sz w:val="22"/>
      <w:szCs w:val="22"/>
    </w:rPr>
  </w:style>
  <w:style w:type="character" w:customStyle="1" w:styleId="ListLabel8">
    <w:name w:val="ListLabel 8"/>
    <w:rsid w:val="00FA4EBA"/>
    <w:rPr>
      <w:rFonts w:ascii="Arial" w:hAnsi="Arial" w:cs="Arial"/>
      <w:sz w:val="20"/>
      <w:szCs w:val="22"/>
    </w:rPr>
  </w:style>
  <w:style w:type="character" w:customStyle="1" w:styleId="ListLabel9">
    <w:name w:val="ListLabel 9"/>
    <w:rsid w:val="00FA4EBA"/>
    <w:rPr>
      <w:rFonts w:ascii="Arial" w:hAnsi="Arial" w:cs="Arial"/>
      <w:sz w:val="22"/>
      <w:szCs w:val="22"/>
    </w:rPr>
  </w:style>
  <w:style w:type="character" w:customStyle="1" w:styleId="ListLabel10">
    <w:name w:val="ListLabel 10"/>
    <w:rsid w:val="00FA4EBA"/>
    <w:rPr>
      <w:rFonts w:ascii="Arial" w:hAnsi="Arial" w:cs="Arial"/>
      <w:b w:val="0"/>
      <w:bCs w:val="0"/>
      <w:sz w:val="22"/>
    </w:rPr>
  </w:style>
  <w:style w:type="character" w:customStyle="1" w:styleId="ListLabel18">
    <w:name w:val="ListLabel 18"/>
    <w:rsid w:val="00FA4EBA"/>
    <w:rPr>
      <w:b/>
      <w:bCs w:val="0"/>
    </w:rPr>
  </w:style>
  <w:style w:type="character" w:customStyle="1" w:styleId="WW-EnlacedeInternet">
    <w:name w:val="WW-Enlace de Internet"/>
    <w:rsid w:val="00FA4EBA"/>
    <w:rPr>
      <w:color w:val="0000FF"/>
      <w:u w:val="single"/>
    </w:rPr>
  </w:style>
  <w:style w:type="character" w:customStyle="1" w:styleId="ListLabel11">
    <w:name w:val="ListLabel 11"/>
    <w:rsid w:val="00FA4EBA"/>
    <w:rPr>
      <w:rFonts w:ascii="Tahoma" w:hAnsi="Tahoma" w:cs="Tahoma"/>
      <w:sz w:val="22"/>
      <w:szCs w:val="22"/>
    </w:rPr>
  </w:style>
  <w:style w:type="character" w:customStyle="1" w:styleId="ListLabel12">
    <w:name w:val="ListLabel 12"/>
    <w:rsid w:val="00FA4EBA"/>
    <w:rPr>
      <w:b/>
      <w:bCs w:val="0"/>
    </w:rPr>
  </w:style>
  <w:style w:type="character" w:customStyle="1" w:styleId="ListLabel13">
    <w:name w:val="ListLabel 13"/>
    <w:rsid w:val="00FA4EBA"/>
    <w:rPr>
      <w:rFonts w:ascii="Arial" w:hAnsi="Arial" w:cs="Arial"/>
      <w:sz w:val="20"/>
      <w:szCs w:val="22"/>
    </w:rPr>
  </w:style>
  <w:style w:type="character" w:customStyle="1" w:styleId="ListLabel14">
    <w:name w:val="ListLabel 14"/>
    <w:rsid w:val="00FA4EBA"/>
    <w:rPr>
      <w:b/>
      <w:bCs w:val="0"/>
    </w:rPr>
  </w:style>
  <w:style w:type="character" w:customStyle="1" w:styleId="ListLabel15">
    <w:name w:val="ListLabel 15"/>
    <w:rsid w:val="00FA4EBA"/>
    <w:rPr>
      <w:rFonts w:ascii="Arial" w:hAnsi="Arial" w:cs="Arial"/>
      <w:sz w:val="20"/>
      <w:szCs w:val="22"/>
    </w:rPr>
  </w:style>
  <w:style w:type="character" w:customStyle="1" w:styleId="ListLabel16">
    <w:name w:val="ListLabel 16"/>
    <w:rsid w:val="00FA4EBA"/>
    <w:rPr>
      <w:b/>
      <w:bCs w:val="0"/>
    </w:rPr>
  </w:style>
  <w:style w:type="character" w:customStyle="1" w:styleId="ListLabel17">
    <w:name w:val="ListLabel 17"/>
    <w:rsid w:val="00FA4EBA"/>
    <w:rPr>
      <w:rFonts w:ascii="Arial" w:hAnsi="Arial" w:cs="Arial"/>
      <w:sz w:val="20"/>
      <w:szCs w:val="22"/>
    </w:rPr>
  </w:style>
  <w:style w:type="character" w:customStyle="1" w:styleId="TextodegloboCar1">
    <w:name w:val="Texto de globo Car1"/>
    <w:rsid w:val="00FA4EBA"/>
    <w:rPr>
      <w:rFonts w:ascii="Segoe UI" w:eastAsia="Droid Sans Fallback" w:hAnsi="Segoe UI" w:cs="Mangal"/>
      <w:color w:val="00000A"/>
      <w:sz w:val="18"/>
      <w:szCs w:val="16"/>
      <w:lang w:bidi="hi-IN"/>
    </w:rPr>
  </w:style>
  <w:style w:type="character" w:customStyle="1" w:styleId="TextoindependienteprimerasangraCar">
    <w:name w:val="Texto independiente primera sangría Car"/>
    <w:rsid w:val="00FA4EBA"/>
    <w:rPr>
      <w:lang w:val="es-ES"/>
    </w:rPr>
  </w:style>
  <w:style w:type="character" w:customStyle="1" w:styleId="HTMLconformatoprevioCar">
    <w:name w:val="HTML con formato previo Car"/>
    <w:rsid w:val="00FA4EBA"/>
    <w:rPr>
      <w:rFonts w:ascii="Courier New" w:hAnsi="Courier New" w:cs="Courier New"/>
      <w:lang w:val="es-ES"/>
    </w:rPr>
  </w:style>
  <w:style w:type="character" w:customStyle="1" w:styleId="TextonotapieCar1">
    <w:name w:val="Texto nota pie Car1"/>
    <w:rsid w:val="00FA4EBA"/>
    <w:rPr>
      <w:lang w:val="es-ES"/>
    </w:rPr>
  </w:style>
  <w:style w:type="character" w:customStyle="1" w:styleId="WW8Num12z4">
    <w:name w:val="WW8Num12z4"/>
    <w:rsid w:val="00FA4EBA"/>
  </w:style>
  <w:style w:type="character" w:customStyle="1" w:styleId="WW8Num12z5">
    <w:name w:val="WW8Num12z5"/>
    <w:rsid w:val="00FA4EBA"/>
  </w:style>
  <w:style w:type="character" w:customStyle="1" w:styleId="WW8Num12z6">
    <w:name w:val="WW8Num12z6"/>
    <w:rsid w:val="00FA4EBA"/>
  </w:style>
  <w:style w:type="character" w:customStyle="1" w:styleId="WW8Num12z7">
    <w:name w:val="WW8Num12z7"/>
    <w:rsid w:val="00FA4EBA"/>
  </w:style>
  <w:style w:type="character" w:customStyle="1" w:styleId="WW8Num12z8">
    <w:name w:val="WW8Num12z8"/>
    <w:rsid w:val="00FA4EBA"/>
  </w:style>
  <w:style w:type="character" w:customStyle="1" w:styleId="ListLabel19">
    <w:name w:val="ListLabel 19"/>
    <w:rsid w:val="00FA4EBA"/>
    <w:rPr>
      <w:position w:val="0"/>
      <w:sz w:val="22"/>
      <w:vertAlign w:val="baseline"/>
    </w:rPr>
  </w:style>
  <w:style w:type="character" w:customStyle="1" w:styleId="ListLabel20">
    <w:name w:val="ListLabel 20"/>
    <w:rsid w:val="00FA4EBA"/>
    <w:rPr>
      <w:position w:val="0"/>
      <w:sz w:val="22"/>
      <w:vertAlign w:val="baseline"/>
    </w:rPr>
  </w:style>
  <w:style w:type="character" w:customStyle="1" w:styleId="ListLabel21">
    <w:name w:val="ListLabel 21"/>
    <w:rsid w:val="00FA4EBA"/>
    <w:rPr>
      <w:position w:val="0"/>
      <w:sz w:val="22"/>
      <w:vertAlign w:val="baseline"/>
    </w:rPr>
  </w:style>
  <w:style w:type="character" w:customStyle="1" w:styleId="ListLabel22">
    <w:name w:val="ListLabel 22"/>
    <w:rsid w:val="00FA4EBA"/>
    <w:rPr>
      <w:position w:val="0"/>
      <w:sz w:val="22"/>
      <w:vertAlign w:val="baseline"/>
    </w:rPr>
  </w:style>
  <w:style w:type="character" w:customStyle="1" w:styleId="ListLabel23">
    <w:name w:val="ListLabel 23"/>
    <w:rsid w:val="00FA4EBA"/>
    <w:rPr>
      <w:position w:val="0"/>
      <w:sz w:val="22"/>
      <w:vertAlign w:val="baseline"/>
    </w:rPr>
  </w:style>
  <w:style w:type="character" w:customStyle="1" w:styleId="ListLabel24">
    <w:name w:val="ListLabel 24"/>
    <w:rsid w:val="00FA4EBA"/>
    <w:rPr>
      <w:position w:val="0"/>
      <w:sz w:val="22"/>
      <w:vertAlign w:val="baseline"/>
    </w:rPr>
  </w:style>
  <w:style w:type="character" w:customStyle="1" w:styleId="ListLabel25">
    <w:name w:val="ListLabel 25"/>
    <w:rsid w:val="00FA4EBA"/>
    <w:rPr>
      <w:rFonts w:eastAsia="Arial" w:cs="Arial"/>
      <w:color w:val="000000"/>
      <w:position w:val="0"/>
      <w:sz w:val="22"/>
      <w:shd w:val="clear" w:color="auto" w:fill="FF0000"/>
      <w:vertAlign w:val="baseline"/>
    </w:rPr>
  </w:style>
  <w:style w:type="character" w:customStyle="1" w:styleId="ListLabel26">
    <w:name w:val="ListLabel 26"/>
    <w:rsid w:val="00FA4EBA"/>
    <w:rPr>
      <w:rFonts w:ascii="Arial" w:eastAsia="Arial" w:hAnsi="Arial" w:cs="Arial"/>
      <w:b w:val="0"/>
      <w:i w:val="0"/>
      <w:position w:val="0"/>
      <w:sz w:val="20"/>
      <w:szCs w:val="20"/>
      <w:vertAlign w:val="baseline"/>
    </w:rPr>
  </w:style>
  <w:style w:type="character" w:customStyle="1" w:styleId="ListLabel27">
    <w:name w:val="ListLabel 27"/>
    <w:rsid w:val="00FA4EBA"/>
    <w:rPr>
      <w:position w:val="0"/>
      <w:sz w:val="22"/>
      <w:vertAlign w:val="baseline"/>
    </w:rPr>
  </w:style>
  <w:style w:type="character" w:customStyle="1" w:styleId="ListLabel28">
    <w:name w:val="ListLabel 28"/>
    <w:rsid w:val="00FA4EBA"/>
    <w:rPr>
      <w:position w:val="0"/>
      <w:sz w:val="22"/>
      <w:vertAlign w:val="baseline"/>
    </w:rPr>
  </w:style>
  <w:style w:type="character" w:customStyle="1" w:styleId="ListLabel29">
    <w:name w:val="ListLabel 29"/>
    <w:rsid w:val="00FA4EBA"/>
    <w:rPr>
      <w:position w:val="0"/>
      <w:sz w:val="22"/>
      <w:vertAlign w:val="baseline"/>
    </w:rPr>
  </w:style>
  <w:style w:type="character" w:customStyle="1" w:styleId="ListLabel30">
    <w:name w:val="ListLabel 30"/>
    <w:rsid w:val="00FA4EBA"/>
    <w:rPr>
      <w:position w:val="0"/>
      <w:sz w:val="22"/>
      <w:vertAlign w:val="baseline"/>
    </w:rPr>
  </w:style>
  <w:style w:type="character" w:customStyle="1" w:styleId="ListLabel31">
    <w:name w:val="ListLabel 31"/>
    <w:rsid w:val="00FA4EBA"/>
    <w:rPr>
      <w:position w:val="0"/>
      <w:sz w:val="22"/>
      <w:vertAlign w:val="baseline"/>
    </w:rPr>
  </w:style>
  <w:style w:type="character" w:customStyle="1" w:styleId="ListLabel32">
    <w:name w:val="ListLabel 32"/>
    <w:rsid w:val="00FA4EBA"/>
    <w:rPr>
      <w:position w:val="0"/>
      <w:sz w:val="22"/>
      <w:vertAlign w:val="baseline"/>
    </w:rPr>
  </w:style>
  <w:style w:type="character" w:customStyle="1" w:styleId="ListLabel33">
    <w:name w:val="ListLabel 33"/>
    <w:rsid w:val="00FA4EBA"/>
    <w:rPr>
      <w:position w:val="0"/>
      <w:sz w:val="22"/>
      <w:vertAlign w:val="baseline"/>
    </w:rPr>
  </w:style>
  <w:style w:type="character" w:customStyle="1" w:styleId="ListLabel34">
    <w:name w:val="ListLabel 34"/>
    <w:rsid w:val="00FA4EBA"/>
    <w:rPr>
      <w:rFonts w:ascii="Arial" w:eastAsia="Arial" w:hAnsi="Arial" w:cs="Arial"/>
      <w:position w:val="0"/>
      <w:sz w:val="20"/>
      <w:szCs w:val="24"/>
      <w:vertAlign w:val="baseline"/>
    </w:rPr>
  </w:style>
  <w:style w:type="character" w:customStyle="1" w:styleId="ListLabel35">
    <w:name w:val="ListLabel 35"/>
    <w:rsid w:val="00FA4EBA"/>
    <w:rPr>
      <w:rFonts w:ascii="Arial" w:hAnsi="Arial" w:cs="Arial"/>
      <w:position w:val="0"/>
      <w:sz w:val="20"/>
      <w:vertAlign w:val="baseline"/>
    </w:rPr>
  </w:style>
  <w:style w:type="character" w:customStyle="1" w:styleId="ListLabel36">
    <w:name w:val="ListLabel 36"/>
    <w:rsid w:val="00FA4EBA"/>
    <w:rPr>
      <w:position w:val="0"/>
      <w:sz w:val="22"/>
      <w:vertAlign w:val="baseline"/>
    </w:rPr>
  </w:style>
  <w:style w:type="character" w:customStyle="1" w:styleId="ListLabel37">
    <w:name w:val="ListLabel 37"/>
    <w:rsid w:val="00FA4EBA"/>
    <w:rPr>
      <w:position w:val="0"/>
      <w:sz w:val="22"/>
      <w:vertAlign w:val="baseline"/>
    </w:rPr>
  </w:style>
  <w:style w:type="character" w:customStyle="1" w:styleId="ListLabel38">
    <w:name w:val="ListLabel 38"/>
    <w:rsid w:val="00FA4EBA"/>
    <w:rPr>
      <w:position w:val="0"/>
      <w:sz w:val="22"/>
      <w:vertAlign w:val="baseline"/>
    </w:rPr>
  </w:style>
  <w:style w:type="character" w:customStyle="1" w:styleId="ListLabel39">
    <w:name w:val="ListLabel 39"/>
    <w:rsid w:val="00FA4EBA"/>
    <w:rPr>
      <w:position w:val="0"/>
      <w:sz w:val="22"/>
      <w:vertAlign w:val="baseline"/>
    </w:rPr>
  </w:style>
  <w:style w:type="character" w:customStyle="1" w:styleId="ListLabel40">
    <w:name w:val="ListLabel 40"/>
    <w:rsid w:val="00FA4EBA"/>
    <w:rPr>
      <w:position w:val="0"/>
      <w:sz w:val="22"/>
      <w:vertAlign w:val="baseline"/>
    </w:rPr>
  </w:style>
  <w:style w:type="character" w:customStyle="1" w:styleId="ListLabel41">
    <w:name w:val="ListLabel 41"/>
    <w:rsid w:val="00FA4EBA"/>
    <w:rPr>
      <w:position w:val="0"/>
      <w:sz w:val="22"/>
      <w:vertAlign w:val="baseline"/>
    </w:rPr>
  </w:style>
  <w:style w:type="character" w:customStyle="1" w:styleId="ListLabel42">
    <w:name w:val="ListLabel 42"/>
    <w:rsid w:val="00FA4EBA"/>
    <w:rPr>
      <w:position w:val="0"/>
      <w:sz w:val="22"/>
      <w:vertAlign w:val="baseline"/>
    </w:rPr>
  </w:style>
  <w:style w:type="character" w:customStyle="1" w:styleId="ListLabel43">
    <w:name w:val="ListLabel 43"/>
    <w:rsid w:val="00FA4EBA"/>
    <w:rPr>
      <w:rFonts w:ascii="Arial" w:eastAsia="Arial" w:hAnsi="Arial" w:cs="Arial"/>
      <w:position w:val="0"/>
      <w:sz w:val="20"/>
      <w:szCs w:val="20"/>
      <w:vertAlign w:val="baseline"/>
    </w:rPr>
  </w:style>
  <w:style w:type="character" w:customStyle="1" w:styleId="ListLabel44">
    <w:name w:val="ListLabel 44"/>
    <w:rsid w:val="00FA4EBA"/>
    <w:rPr>
      <w:rFonts w:ascii="Arial" w:eastAsia="Arial" w:hAnsi="Arial" w:cs="Arial"/>
      <w:position w:val="0"/>
      <w:sz w:val="20"/>
      <w:szCs w:val="24"/>
      <w:vertAlign w:val="baseline"/>
    </w:rPr>
  </w:style>
  <w:style w:type="character" w:customStyle="1" w:styleId="ListLabel45">
    <w:name w:val="ListLabel 45"/>
    <w:rsid w:val="00FA4EBA"/>
    <w:rPr>
      <w:rFonts w:ascii="Arial" w:eastAsia="Arial" w:hAnsi="Arial" w:cs="Arial"/>
      <w:b w:val="0"/>
      <w:position w:val="0"/>
      <w:sz w:val="20"/>
      <w:vertAlign w:val="baseline"/>
    </w:rPr>
  </w:style>
  <w:style w:type="character" w:customStyle="1" w:styleId="ListLabel46">
    <w:name w:val="ListLabel 46"/>
    <w:rsid w:val="00FA4EBA"/>
    <w:rPr>
      <w:rFonts w:ascii="Arial" w:eastAsia="Domine" w:hAnsi="Arial" w:cs="Domine"/>
      <w:position w:val="0"/>
      <w:sz w:val="20"/>
      <w:vertAlign w:val="baseline"/>
    </w:rPr>
  </w:style>
  <w:style w:type="character" w:customStyle="1" w:styleId="ListLabel47">
    <w:name w:val="ListLabel 47"/>
    <w:rsid w:val="00FA4EBA"/>
    <w:rPr>
      <w:position w:val="0"/>
      <w:sz w:val="22"/>
      <w:vertAlign w:val="baseline"/>
    </w:rPr>
  </w:style>
  <w:style w:type="character" w:customStyle="1" w:styleId="ListLabel48">
    <w:name w:val="ListLabel 48"/>
    <w:rsid w:val="00FA4EBA"/>
    <w:rPr>
      <w:position w:val="0"/>
      <w:sz w:val="22"/>
      <w:vertAlign w:val="baseline"/>
    </w:rPr>
  </w:style>
  <w:style w:type="character" w:customStyle="1" w:styleId="ListLabel49">
    <w:name w:val="ListLabel 49"/>
    <w:rsid w:val="00FA4EBA"/>
    <w:rPr>
      <w:position w:val="0"/>
      <w:sz w:val="22"/>
      <w:vertAlign w:val="baseline"/>
    </w:rPr>
  </w:style>
  <w:style w:type="character" w:customStyle="1" w:styleId="ListLabel50">
    <w:name w:val="ListLabel 50"/>
    <w:rsid w:val="00FA4EBA"/>
    <w:rPr>
      <w:position w:val="0"/>
      <w:sz w:val="22"/>
      <w:vertAlign w:val="baseline"/>
    </w:rPr>
  </w:style>
  <w:style w:type="character" w:customStyle="1" w:styleId="ListLabel51">
    <w:name w:val="ListLabel 51"/>
    <w:rsid w:val="00FA4EBA"/>
    <w:rPr>
      <w:position w:val="0"/>
      <w:sz w:val="22"/>
      <w:vertAlign w:val="baseline"/>
    </w:rPr>
  </w:style>
  <w:style w:type="character" w:customStyle="1" w:styleId="ListLabel52">
    <w:name w:val="ListLabel 52"/>
    <w:rsid w:val="00FA4EBA"/>
    <w:rPr>
      <w:position w:val="0"/>
      <w:sz w:val="22"/>
      <w:vertAlign w:val="baseline"/>
    </w:rPr>
  </w:style>
  <w:style w:type="character" w:customStyle="1" w:styleId="ListLabel53">
    <w:name w:val="ListLabel 53"/>
    <w:rsid w:val="00FA4EBA"/>
    <w:rPr>
      <w:position w:val="0"/>
      <w:sz w:val="22"/>
      <w:vertAlign w:val="baseline"/>
    </w:rPr>
  </w:style>
  <w:style w:type="character" w:customStyle="1" w:styleId="ListLabel54">
    <w:name w:val="ListLabel 54"/>
    <w:rsid w:val="00FA4EBA"/>
    <w:rPr>
      <w:position w:val="0"/>
      <w:sz w:val="22"/>
      <w:vertAlign w:val="baseline"/>
    </w:rPr>
  </w:style>
  <w:style w:type="character" w:customStyle="1" w:styleId="ListLabel55">
    <w:name w:val="ListLabel 55"/>
    <w:rsid w:val="00FA4EBA"/>
    <w:rPr>
      <w:rFonts w:ascii="Arial" w:eastAsia="Arial" w:hAnsi="Arial" w:cs="Arial"/>
      <w:b w:val="0"/>
      <w:position w:val="0"/>
      <w:sz w:val="20"/>
      <w:szCs w:val="20"/>
      <w:vertAlign w:val="baseline"/>
    </w:rPr>
  </w:style>
  <w:style w:type="character" w:customStyle="1" w:styleId="ListLabel56">
    <w:name w:val="ListLabel 56"/>
    <w:rsid w:val="00FA4EBA"/>
    <w:rPr>
      <w:position w:val="0"/>
      <w:sz w:val="22"/>
      <w:vertAlign w:val="baseline"/>
    </w:rPr>
  </w:style>
  <w:style w:type="character" w:customStyle="1" w:styleId="ListLabel57">
    <w:name w:val="ListLabel 57"/>
    <w:rsid w:val="00FA4EBA"/>
    <w:rPr>
      <w:rFonts w:ascii="Arial" w:hAnsi="Arial" w:cs="Arial"/>
      <w:position w:val="0"/>
      <w:sz w:val="20"/>
      <w:vertAlign w:val="baseline"/>
    </w:rPr>
  </w:style>
  <w:style w:type="character" w:customStyle="1" w:styleId="ListLabel58">
    <w:name w:val="ListLabel 58"/>
    <w:rsid w:val="00FA4EBA"/>
    <w:rPr>
      <w:position w:val="0"/>
      <w:sz w:val="22"/>
      <w:vertAlign w:val="baseline"/>
    </w:rPr>
  </w:style>
  <w:style w:type="character" w:customStyle="1" w:styleId="ListLabel59">
    <w:name w:val="ListLabel 59"/>
    <w:rsid w:val="00FA4EBA"/>
    <w:rPr>
      <w:position w:val="0"/>
      <w:sz w:val="22"/>
      <w:vertAlign w:val="baseline"/>
    </w:rPr>
  </w:style>
  <w:style w:type="character" w:customStyle="1" w:styleId="ListLabel60">
    <w:name w:val="ListLabel 60"/>
    <w:rsid w:val="00FA4EBA"/>
    <w:rPr>
      <w:position w:val="0"/>
      <w:sz w:val="22"/>
      <w:vertAlign w:val="baseline"/>
    </w:rPr>
  </w:style>
  <w:style w:type="character" w:customStyle="1" w:styleId="ListLabel61">
    <w:name w:val="ListLabel 61"/>
    <w:rsid w:val="00FA4EBA"/>
    <w:rPr>
      <w:position w:val="0"/>
      <w:sz w:val="22"/>
      <w:vertAlign w:val="baseline"/>
    </w:rPr>
  </w:style>
  <w:style w:type="character" w:customStyle="1" w:styleId="ListLabel62">
    <w:name w:val="ListLabel 62"/>
    <w:rsid w:val="00FA4EBA"/>
    <w:rPr>
      <w:position w:val="0"/>
      <w:sz w:val="22"/>
      <w:vertAlign w:val="baseline"/>
    </w:rPr>
  </w:style>
  <w:style w:type="character" w:customStyle="1" w:styleId="ListLabel63">
    <w:name w:val="ListLabel 63"/>
    <w:rsid w:val="00FA4EBA"/>
    <w:rPr>
      <w:position w:val="0"/>
      <w:sz w:val="22"/>
      <w:vertAlign w:val="baseline"/>
    </w:rPr>
  </w:style>
  <w:style w:type="character" w:customStyle="1" w:styleId="ListLabel64">
    <w:name w:val="ListLabel 64"/>
    <w:rsid w:val="00FA4EBA"/>
    <w:rPr>
      <w:position w:val="0"/>
      <w:sz w:val="22"/>
      <w:vertAlign w:val="baseline"/>
    </w:rPr>
  </w:style>
  <w:style w:type="character" w:customStyle="1" w:styleId="ListLabel65">
    <w:name w:val="ListLabel 65"/>
    <w:rsid w:val="00FA4EBA"/>
    <w:rPr>
      <w:rFonts w:ascii="Arial" w:eastAsia="Arial" w:hAnsi="Arial" w:cs="Arial"/>
      <w:color w:val="000000"/>
      <w:position w:val="0"/>
      <w:sz w:val="20"/>
      <w:szCs w:val="20"/>
      <w:shd w:val="clear" w:color="auto" w:fill="FFFF00"/>
      <w:vertAlign w:val="baseline"/>
    </w:rPr>
  </w:style>
  <w:style w:type="character" w:customStyle="1" w:styleId="ListLabel66">
    <w:name w:val="ListLabel 66"/>
    <w:rsid w:val="00FA4EBA"/>
    <w:rPr>
      <w:rFonts w:ascii="Arial" w:eastAsia="Arial" w:hAnsi="Arial" w:cs="Arial"/>
      <w:color w:val="000000"/>
      <w:position w:val="0"/>
      <w:sz w:val="20"/>
      <w:szCs w:val="20"/>
      <w:vertAlign w:val="baseline"/>
    </w:rPr>
  </w:style>
  <w:style w:type="character" w:customStyle="1" w:styleId="ListLabel67">
    <w:name w:val="ListLabel 67"/>
    <w:rsid w:val="00FA4EBA"/>
    <w:rPr>
      <w:rFonts w:ascii="Arial" w:eastAsia="Arial" w:hAnsi="Arial" w:cs="Arial"/>
      <w:color w:val="000000"/>
      <w:position w:val="0"/>
      <w:sz w:val="20"/>
      <w:szCs w:val="24"/>
      <w:shd w:val="clear" w:color="auto" w:fill="FFFF00"/>
      <w:vertAlign w:val="baseline"/>
    </w:rPr>
  </w:style>
  <w:style w:type="character" w:customStyle="1" w:styleId="ListLabel68">
    <w:name w:val="ListLabel 68"/>
    <w:rsid w:val="00FA4EBA"/>
    <w:rPr>
      <w:rFonts w:ascii="Arial" w:hAnsi="Arial" w:cs="Arial"/>
      <w:position w:val="0"/>
      <w:sz w:val="20"/>
      <w:vertAlign w:val="baseline"/>
    </w:rPr>
  </w:style>
  <w:style w:type="character" w:customStyle="1" w:styleId="ListLabel69">
    <w:name w:val="ListLabel 69"/>
    <w:rsid w:val="00FA4EBA"/>
    <w:rPr>
      <w:position w:val="0"/>
      <w:sz w:val="22"/>
      <w:vertAlign w:val="baseline"/>
    </w:rPr>
  </w:style>
  <w:style w:type="character" w:customStyle="1" w:styleId="ListLabel70">
    <w:name w:val="ListLabel 70"/>
    <w:rsid w:val="00FA4EBA"/>
    <w:rPr>
      <w:position w:val="0"/>
      <w:sz w:val="22"/>
      <w:vertAlign w:val="baseline"/>
    </w:rPr>
  </w:style>
  <w:style w:type="character" w:customStyle="1" w:styleId="ListLabel71">
    <w:name w:val="ListLabel 71"/>
    <w:rsid w:val="00FA4EBA"/>
    <w:rPr>
      <w:position w:val="0"/>
      <w:sz w:val="22"/>
      <w:vertAlign w:val="baseline"/>
    </w:rPr>
  </w:style>
  <w:style w:type="character" w:customStyle="1" w:styleId="ListLabel72">
    <w:name w:val="ListLabel 72"/>
    <w:rsid w:val="00FA4EBA"/>
    <w:rPr>
      <w:position w:val="0"/>
      <w:sz w:val="22"/>
      <w:vertAlign w:val="baseline"/>
    </w:rPr>
  </w:style>
  <w:style w:type="character" w:customStyle="1" w:styleId="ListLabel73">
    <w:name w:val="ListLabel 73"/>
    <w:rsid w:val="00FA4EBA"/>
    <w:rPr>
      <w:position w:val="0"/>
      <w:sz w:val="22"/>
      <w:vertAlign w:val="baseline"/>
    </w:rPr>
  </w:style>
  <w:style w:type="character" w:customStyle="1" w:styleId="ListLabel74">
    <w:name w:val="ListLabel 74"/>
    <w:rsid w:val="00FA4EBA"/>
    <w:rPr>
      <w:position w:val="0"/>
      <w:sz w:val="22"/>
      <w:vertAlign w:val="baseline"/>
    </w:rPr>
  </w:style>
  <w:style w:type="character" w:customStyle="1" w:styleId="ListLabel75">
    <w:name w:val="ListLabel 75"/>
    <w:rsid w:val="00FA4EBA"/>
    <w:rPr>
      <w:position w:val="0"/>
      <w:sz w:val="22"/>
      <w:vertAlign w:val="baseline"/>
    </w:rPr>
  </w:style>
  <w:style w:type="character" w:customStyle="1" w:styleId="ListLabel76">
    <w:name w:val="ListLabel 76"/>
    <w:rsid w:val="00FA4EBA"/>
    <w:rPr>
      <w:position w:val="0"/>
      <w:sz w:val="22"/>
      <w:vertAlign w:val="baseline"/>
    </w:rPr>
  </w:style>
  <w:style w:type="character" w:customStyle="1" w:styleId="ListLabel77">
    <w:name w:val="ListLabel 77"/>
    <w:rsid w:val="00FA4EBA"/>
    <w:rPr>
      <w:rFonts w:ascii="Arial" w:eastAsia="Arial" w:hAnsi="Arial" w:cs="Arial"/>
      <w:position w:val="0"/>
      <w:sz w:val="20"/>
      <w:szCs w:val="20"/>
      <w:vertAlign w:val="baseline"/>
    </w:rPr>
  </w:style>
  <w:style w:type="character" w:customStyle="1" w:styleId="ListLabel78">
    <w:name w:val="ListLabel 78"/>
    <w:rsid w:val="00FA4EBA"/>
    <w:rPr>
      <w:rFonts w:ascii="Arial" w:hAnsi="Arial" w:cs="Arial"/>
      <w:b/>
      <w:position w:val="0"/>
      <w:sz w:val="20"/>
      <w:vertAlign w:val="baseline"/>
    </w:rPr>
  </w:style>
  <w:style w:type="character" w:customStyle="1" w:styleId="ListLabel79">
    <w:name w:val="ListLabel 79"/>
    <w:rsid w:val="00FA4EBA"/>
    <w:rPr>
      <w:position w:val="0"/>
      <w:sz w:val="22"/>
      <w:vertAlign w:val="baseline"/>
    </w:rPr>
  </w:style>
  <w:style w:type="character" w:customStyle="1" w:styleId="ListLabel80">
    <w:name w:val="ListLabel 80"/>
    <w:rsid w:val="00FA4EBA"/>
    <w:rPr>
      <w:position w:val="0"/>
      <w:sz w:val="22"/>
      <w:vertAlign w:val="baseline"/>
    </w:rPr>
  </w:style>
  <w:style w:type="character" w:customStyle="1" w:styleId="ListLabel81">
    <w:name w:val="ListLabel 81"/>
    <w:rsid w:val="00FA4EBA"/>
    <w:rPr>
      <w:position w:val="0"/>
      <w:sz w:val="22"/>
      <w:vertAlign w:val="baseline"/>
    </w:rPr>
  </w:style>
  <w:style w:type="character" w:customStyle="1" w:styleId="ListLabel82">
    <w:name w:val="ListLabel 82"/>
    <w:rsid w:val="00FA4EBA"/>
    <w:rPr>
      <w:position w:val="0"/>
      <w:sz w:val="22"/>
      <w:vertAlign w:val="baseline"/>
    </w:rPr>
  </w:style>
  <w:style w:type="character" w:customStyle="1" w:styleId="ListLabel83">
    <w:name w:val="ListLabel 83"/>
    <w:rsid w:val="00FA4EBA"/>
    <w:rPr>
      <w:position w:val="0"/>
      <w:sz w:val="22"/>
      <w:vertAlign w:val="baseline"/>
    </w:rPr>
  </w:style>
  <w:style w:type="character" w:customStyle="1" w:styleId="ListLabel84">
    <w:name w:val="ListLabel 84"/>
    <w:rsid w:val="00FA4EBA"/>
    <w:rPr>
      <w:position w:val="0"/>
      <w:sz w:val="22"/>
      <w:vertAlign w:val="baseline"/>
    </w:rPr>
  </w:style>
  <w:style w:type="character" w:customStyle="1" w:styleId="ListLabel85">
    <w:name w:val="ListLabel 85"/>
    <w:rsid w:val="00FA4EBA"/>
    <w:rPr>
      <w:position w:val="0"/>
      <w:sz w:val="22"/>
      <w:vertAlign w:val="baseline"/>
    </w:rPr>
  </w:style>
  <w:style w:type="character" w:customStyle="1" w:styleId="ListLabel86">
    <w:name w:val="ListLabel 86"/>
    <w:rsid w:val="00FA4EBA"/>
    <w:rPr>
      <w:position w:val="0"/>
      <w:sz w:val="22"/>
      <w:vertAlign w:val="baseline"/>
    </w:rPr>
  </w:style>
  <w:style w:type="character" w:customStyle="1" w:styleId="ListLabel87">
    <w:name w:val="ListLabel 87"/>
    <w:rsid w:val="00FA4EBA"/>
    <w:rPr>
      <w:rFonts w:ascii="Arial" w:eastAsia="Arial" w:hAnsi="Arial" w:cs="Arial"/>
      <w:position w:val="0"/>
      <w:sz w:val="20"/>
      <w:szCs w:val="20"/>
      <w:vertAlign w:val="baseline"/>
    </w:rPr>
  </w:style>
  <w:style w:type="character" w:customStyle="1" w:styleId="ListLabel88">
    <w:name w:val="ListLabel 88"/>
    <w:rsid w:val="00FA4EBA"/>
    <w:rPr>
      <w:rFonts w:ascii="Arial" w:hAnsi="Arial" w:cs="Arial"/>
      <w:position w:val="0"/>
      <w:sz w:val="20"/>
      <w:vertAlign w:val="baseline"/>
    </w:rPr>
  </w:style>
  <w:style w:type="character" w:customStyle="1" w:styleId="ListLabel89">
    <w:name w:val="ListLabel 89"/>
    <w:rsid w:val="00FA4EBA"/>
    <w:rPr>
      <w:position w:val="0"/>
      <w:sz w:val="22"/>
      <w:vertAlign w:val="baseline"/>
    </w:rPr>
  </w:style>
  <w:style w:type="character" w:customStyle="1" w:styleId="ListLabel90">
    <w:name w:val="ListLabel 90"/>
    <w:rsid w:val="00FA4EBA"/>
    <w:rPr>
      <w:position w:val="0"/>
      <w:sz w:val="22"/>
      <w:vertAlign w:val="baseline"/>
    </w:rPr>
  </w:style>
  <w:style w:type="character" w:customStyle="1" w:styleId="ListLabel91">
    <w:name w:val="ListLabel 91"/>
    <w:rsid w:val="00FA4EBA"/>
    <w:rPr>
      <w:position w:val="0"/>
      <w:sz w:val="22"/>
      <w:vertAlign w:val="baseline"/>
    </w:rPr>
  </w:style>
  <w:style w:type="character" w:customStyle="1" w:styleId="ListLabel92">
    <w:name w:val="ListLabel 92"/>
    <w:rsid w:val="00FA4EBA"/>
    <w:rPr>
      <w:position w:val="0"/>
      <w:sz w:val="22"/>
      <w:vertAlign w:val="baseline"/>
    </w:rPr>
  </w:style>
  <w:style w:type="character" w:customStyle="1" w:styleId="ListLabel93">
    <w:name w:val="ListLabel 93"/>
    <w:rsid w:val="00FA4EBA"/>
    <w:rPr>
      <w:position w:val="0"/>
      <w:sz w:val="22"/>
      <w:vertAlign w:val="baseline"/>
    </w:rPr>
  </w:style>
  <w:style w:type="character" w:customStyle="1" w:styleId="ListLabel94">
    <w:name w:val="ListLabel 94"/>
    <w:rsid w:val="00FA4EBA"/>
    <w:rPr>
      <w:position w:val="0"/>
      <w:sz w:val="22"/>
      <w:vertAlign w:val="baseline"/>
    </w:rPr>
  </w:style>
  <w:style w:type="character" w:customStyle="1" w:styleId="ListLabel95">
    <w:name w:val="ListLabel 95"/>
    <w:rsid w:val="00FA4EBA"/>
    <w:rPr>
      <w:position w:val="0"/>
      <w:sz w:val="22"/>
      <w:vertAlign w:val="baseline"/>
    </w:rPr>
  </w:style>
  <w:style w:type="character" w:customStyle="1" w:styleId="ListLabel96">
    <w:name w:val="ListLabel 96"/>
    <w:rsid w:val="00FA4EBA"/>
    <w:rPr>
      <w:position w:val="0"/>
      <w:sz w:val="22"/>
      <w:vertAlign w:val="baseline"/>
    </w:rPr>
  </w:style>
  <w:style w:type="character" w:customStyle="1" w:styleId="ListLabel97">
    <w:name w:val="ListLabel 97"/>
    <w:rsid w:val="00FA4EBA"/>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98">
    <w:name w:val="ListLabel 98"/>
    <w:rsid w:val="00FA4EBA"/>
    <w:rPr>
      <w:rFonts w:ascii="Arial" w:eastAsia="Arial" w:hAnsi="Arial" w:cs="Arial"/>
      <w:i w:val="0"/>
      <w:position w:val="0"/>
      <w:sz w:val="20"/>
      <w:szCs w:val="20"/>
      <w:vertAlign w:val="baseline"/>
    </w:rPr>
  </w:style>
  <w:style w:type="character" w:customStyle="1" w:styleId="ListLabel99">
    <w:name w:val="ListLabel 99"/>
    <w:rsid w:val="00FA4EBA"/>
    <w:rPr>
      <w:rFonts w:ascii="Arial" w:hAnsi="Arial" w:cs="Arial"/>
      <w:position w:val="0"/>
      <w:sz w:val="20"/>
      <w:vertAlign w:val="baseline"/>
    </w:rPr>
  </w:style>
  <w:style w:type="character" w:customStyle="1" w:styleId="ListLabel100">
    <w:name w:val="ListLabel 100"/>
    <w:rsid w:val="00FA4EBA"/>
    <w:rPr>
      <w:position w:val="0"/>
      <w:sz w:val="22"/>
      <w:vertAlign w:val="baseline"/>
    </w:rPr>
  </w:style>
  <w:style w:type="character" w:customStyle="1" w:styleId="ListLabel101">
    <w:name w:val="ListLabel 101"/>
    <w:rsid w:val="00FA4EBA"/>
    <w:rPr>
      <w:position w:val="0"/>
      <w:sz w:val="22"/>
      <w:vertAlign w:val="baseline"/>
    </w:rPr>
  </w:style>
  <w:style w:type="character" w:customStyle="1" w:styleId="ListLabel102">
    <w:name w:val="ListLabel 102"/>
    <w:rsid w:val="00FA4EBA"/>
    <w:rPr>
      <w:position w:val="0"/>
      <w:sz w:val="22"/>
      <w:vertAlign w:val="baseline"/>
    </w:rPr>
  </w:style>
  <w:style w:type="character" w:customStyle="1" w:styleId="ListLabel103">
    <w:name w:val="ListLabel 103"/>
    <w:rsid w:val="00FA4EBA"/>
    <w:rPr>
      <w:position w:val="0"/>
      <w:sz w:val="22"/>
      <w:vertAlign w:val="baseline"/>
    </w:rPr>
  </w:style>
  <w:style w:type="character" w:customStyle="1" w:styleId="ListLabel104">
    <w:name w:val="ListLabel 104"/>
    <w:rsid w:val="00FA4EBA"/>
    <w:rPr>
      <w:position w:val="0"/>
      <w:sz w:val="22"/>
      <w:vertAlign w:val="baseline"/>
    </w:rPr>
  </w:style>
  <w:style w:type="character" w:customStyle="1" w:styleId="ListLabel105">
    <w:name w:val="ListLabel 105"/>
    <w:rsid w:val="00FA4EBA"/>
    <w:rPr>
      <w:position w:val="0"/>
      <w:sz w:val="22"/>
      <w:vertAlign w:val="baseline"/>
    </w:rPr>
  </w:style>
  <w:style w:type="character" w:customStyle="1" w:styleId="ListLabel106">
    <w:name w:val="ListLabel 106"/>
    <w:rsid w:val="00FA4EBA"/>
    <w:rPr>
      <w:position w:val="0"/>
      <w:sz w:val="22"/>
      <w:vertAlign w:val="baseline"/>
    </w:rPr>
  </w:style>
  <w:style w:type="character" w:customStyle="1" w:styleId="ListLabel107">
    <w:name w:val="ListLabel 107"/>
    <w:rsid w:val="00FA4EBA"/>
    <w:rPr>
      <w:position w:val="0"/>
      <w:sz w:val="22"/>
      <w:vertAlign w:val="baseline"/>
    </w:rPr>
  </w:style>
  <w:style w:type="character" w:customStyle="1" w:styleId="ListLabel108">
    <w:name w:val="ListLabel 108"/>
    <w:rsid w:val="00FA4EBA"/>
    <w:rPr>
      <w:rFonts w:ascii="Arial" w:eastAsia="Cambria" w:hAnsi="Arial" w:cs="Arial"/>
      <w:color w:val="000000"/>
      <w:position w:val="0"/>
      <w:sz w:val="20"/>
      <w:szCs w:val="20"/>
      <w:shd w:val="clear" w:color="auto" w:fill="FFFF00"/>
      <w:vertAlign w:val="baseline"/>
    </w:rPr>
  </w:style>
  <w:style w:type="character" w:customStyle="1" w:styleId="ListLabel109">
    <w:name w:val="ListLabel 109"/>
    <w:rsid w:val="00FA4EBA"/>
    <w:rPr>
      <w:rFonts w:ascii="Arial" w:hAnsi="Arial" w:cs="Arial"/>
      <w:position w:val="0"/>
      <w:sz w:val="20"/>
      <w:vertAlign w:val="baseline"/>
    </w:rPr>
  </w:style>
  <w:style w:type="character" w:customStyle="1" w:styleId="ListLabel110">
    <w:name w:val="ListLabel 110"/>
    <w:rsid w:val="00FA4EBA"/>
    <w:rPr>
      <w:rFonts w:ascii="Arial" w:eastAsia="Arial" w:hAnsi="Arial" w:cs="Arial"/>
      <w:b w:val="0"/>
      <w:position w:val="0"/>
      <w:sz w:val="20"/>
      <w:szCs w:val="20"/>
      <w:vertAlign w:val="baseline"/>
    </w:rPr>
  </w:style>
  <w:style w:type="character" w:customStyle="1" w:styleId="ListLabel111">
    <w:name w:val="ListLabel 111"/>
    <w:rsid w:val="00FA4EBA"/>
    <w:rPr>
      <w:rFonts w:ascii="Arial" w:eastAsia="Arial" w:hAnsi="Arial" w:cs="Arial"/>
      <w:b w:val="0"/>
      <w:i/>
      <w:position w:val="0"/>
      <w:sz w:val="20"/>
      <w:szCs w:val="20"/>
      <w:vertAlign w:val="baseline"/>
    </w:rPr>
  </w:style>
  <w:style w:type="character" w:customStyle="1" w:styleId="ListLabel112">
    <w:name w:val="ListLabel 112"/>
    <w:rsid w:val="00FA4EBA"/>
    <w:rPr>
      <w:rFonts w:ascii="Arial" w:eastAsia="Arial" w:hAnsi="Arial" w:cs="Arial"/>
      <w:position w:val="0"/>
      <w:sz w:val="20"/>
      <w:vertAlign w:val="baseline"/>
    </w:rPr>
  </w:style>
  <w:style w:type="character" w:customStyle="1" w:styleId="ListLabel113">
    <w:name w:val="ListLabel 113"/>
    <w:rsid w:val="00FA4EBA"/>
    <w:rPr>
      <w:rFonts w:ascii="Arial" w:eastAsia="Times New Roman" w:hAnsi="Arial" w:cs="Times New Roman"/>
      <w:b/>
      <w:bCs/>
      <w:i w:val="0"/>
      <w:iCs w:val="0"/>
      <w:color w:val="000000"/>
      <w:spacing w:val="0"/>
      <w:sz w:val="20"/>
      <w:szCs w:val="24"/>
      <w:lang w:val="es-CR"/>
    </w:rPr>
  </w:style>
  <w:style w:type="character" w:customStyle="1" w:styleId="ListLabel114">
    <w:name w:val="ListLabel 114"/>
    <w:rsid w:val="00FA4EBA"/>
    <w:rPr>
      <w:rFonts w:ascii="Arial" w:hAnsi="Arial" w:cs="Arial"/>
      <w:b/>
      <w:bCs/>
      <w:sz w:val="20"/>
      <w:szCs w:val="24"/>
    </w:rPr>
  </w:style>
  <w:style w:type="character" w:customStyle="1" w:styleId="ListLabel115">
    <w:name w:val="ListLabel 115"/>
    <w:rsid w:val="00FA4EBA"/>
    <w:rPr>
      <w:rFonts w:ascii="Arial" w:eastAsia="Domine" w:hAnsi="Arial" w:cs="Arial"/>
      <w:position w:val="0"/>
      <w:sz w:val="20"/>
      <w:szCs w:val="20"/>
      <w:vertAlign w:val="baseline"/>
    </w:rPr>
  </w:style>
  <w:style w:type="character" w:customStyle="1" w:styleId="ListLabel116">
    <w:name w:val="ListLabel 116"/>
    <w:rsid w:val="00FA4EBA"/>
    <w:rPr>
      <w:position w:val="0"/>
      <w:sz w:val="22"/>
      <w:vertAlign w:val="baseline"/>
    </w:rPr>
  </w:style>
  <w:style w:type="character" w:customStyle="1" w:styleId="ListLabel117">
    <w:name w:val="ListLabel 117"/>
    <w:rsid w:val="00FA4EBA"/>
    <w:rPr>
      <w:position w:val="0"/>
      <w:sz w:val="22"/>
      <w:vertAlign w:val="baseline"/>
    </w:rPr>
  </w:style>
  <w:style w:type="character" w:customStyle="1" w:styleId="ListLabel118">
    <w:name w:val="ListLabel 118"/>
    <w:rsid w:val="00FA4EBA"/>
    <w:rPr>
      <w:position w:val="0"/>
      <w:sz w:val="22"/>
      <w:vertAlign w:val="baseline"/>
    </w:rPr>
  </w:style>
  <w:style w:type="character" w:customStyle="1" w:styleId="ListLabel119">
    <w:name w:val="ListLabel 119"/>
    <w:rsid w:val="00FA4EBA"/>
    <w:rPr>
      <w:position w:val="0"/>
      <w:sz w:val="22"/>
      <w:vertAlign w:val="baseline"/>
    </w:rPr>
  </w:style>
  <w:style w:type="character" w:customStyle="1" w:styleId="ListLabel120">
    <w:name w:val="ListLabel 120"/>
    <w:rsid w:val="00FA4EBA"/>
    <w:rPr>
      <w:position w:val="0"/>
      <w:sz w:val="22"/>
      <w:vertAlign w:val="baseline"/>
    </w:rPr>
  </w:style>
  <w:style w:type="character" w:customStyle="1" w:styleId="ListLabel121">
    <w:name w:val="ListLabel 121"/>
    <w:rsid w:val="00FA4EBA"/>
    <w:rPr>
      <w:position w:val="0"/>
      <w:sz w:val="22"/>
      <w:vertAlign w:val="baseline"/>
    </w:rPr>
  </w:style>
  <w:style w:type="character" w:customStyle="1" w:styleId="ListLabel122">
    <w:name w:val="ListLabel 122"/>
    <w:rsid w:val="00FA4EBA"/>
    <w:rPr>
      <w:position w:val="0"/>
      <w:sz w:val="22"/>
      <w:vertAlign w:val="baseline"/>
    </w:rPr>
  </w:style>
  <w:style w:type="character" w:customStyle="1" w:styleId="ListLabel123">
    <w:name w:val="ListLabel 123"/>
    <w:rsid w:val="00FA4EBA"/>
    <w:rPr>
      <w:position w:val="0"/>
      <w:sz w:val="22"/>
      <w:vertAlign w:val="baseline"/>
    </w:rPr>
  </w:style>
  <w:style w:type="character" w:customStyle="1" w:styleId="ListLabel124">
    <w:name w:val="ListLabel 124"/>
    <w:rsid w:val="00FA4EBA"/>
    <w:rPr>
      <w:rFonts w:ascii="Arial" w:eastAsia="Arial" w:hAnsi="Arial" w:cs="Arial"/>
      <w:b w:val="0"/>
      <w:color w:val="000000"/>
      <w:position w:val="0"/>
      <w:sz w:val="20"/>
      <w:szCs w:val="20"/>
      <w:vertAlign w:val="baseline"/>
    </w:rPr>
  </w:style>
  <w:style w:type="character" w:customStyle="1" w:styleId="ListLabel125">
    <w:name w:val="ListLabel 125"/>
    <w:rsid w:val="00FA4EBA"/>
    <w:rPr>
      <w:rFonts w:cs="OpenSymbol"/>
    </w:rPr>
  </w:style>
  <w:style w:type="character" w:customStyle="1" w:styleId="ListLabel126">
    <w:name w:val="ListLabel 126"/>
    <w:rsid w:val="00FA4EBA"/>
    <w:rPr>
      <w:rFonts w:cs="OpenSymbol"/>
    </w:rPr>
  </w:style>
  <w:style w:type="character" w:customStyle="1" w:styleId="ListLabel127">
    <w:name w:val="ListLabel 127"/>
    <w:rsid w:val="00FA4EBA"/>
    <w:rPr>
      <w:rFonts w:cs="OpenSymbol"/>
    </w:rPr>
  </w:style>
  <w:style w:type="character" w:customStyle="1" w:styleId="ListLabel128">
    <w:name w:val="ListLabel 128"/>
    <w:rsid w:val="00FA4EBA"/>
    <w:rPr>
      <w:rFonts w:cs="OpenSymbol"/>
    </w:rPr>
  </w:style>
  <w:style w:type="character" w:customStyle="1" w:styleId="ListLabel129">
    <w:name w:val="ListLabel 129"/>
    <w:rsid w:val="00FA4EBA"/>
    <w:rPr>
      <w:rFonts w:cs="OpenSymbol"/>
    </w:rPr>
  </w:style>
  <w:style w:type="character" w:customStyle="1" w:styleId="ListLabel130">
    <w:name w:val="ListLabel 130"/>
    <w:rsid w:val="00FA4EBA"/>
    <w:rPr>
      <w:rFonts w:cs="OpenSymbol"/>
    </w:rPr>
  </w:style>
  <w:style w:type="character" w:customStyle="1" w:styleId="ListLabel131">
    <w:name w:val="ListLabel 131"/>
    <w:rsid w:val="00FA4EBA"/>
    <w:rPr>
      <w:rFonts w:cs="OpenSymbol"/>
    </w:rPr>
  </w:style>
  <w:style w:type="character" w:customStyle="1" w:styleId="ListLabel132">
    <w:name w:val="ListLabel 132"/>
    <w:rsid w:val="00FA4EBA"/>
    <w:rPr>
      <w:rFonts w:cs="OpenSymbol"/>
    </w:rPr>
  </w:style>
  <w:style w:type="character" w:customStyle="1" w:styleId="ListLabel133">
    <w:name w:val="ListLabel 133"/>
    <w:rsid w:val="00FA4EBA"/>
    <w:rPr>
      <w:rFonts w:ascii="Arial" w:eastAsia="Cambria" w:hAnsi="Arial" w:cs="Cambria"/>
      <w:position w:val="0"/>
      <w:sz w:val="20"/>
      <w:szCs w:val="24"/>
      <w:vertAlign w:val="baseline"/>
    </w:rPr>
  </w:style>
  <w:style w:type="character" w:customStyle="1" w:styleId="ListLabel134">
    <w:name w:val="ListLabel 134"/>
    <w:rsid w:val="00FA4EBA"/>
    <w:rPr>
      <w:rFonts w:cs="OpenSymbol"/>
    </w:rPr>
  </w:style>
  <w:style w:type="character" w:customStyle="1" w:styleId="ListLabel135">
    <w:name w:val="ListLabel 135"/>
    <w:rsid w:val="00FA4EBA"/>
    <w:rPr>
      <w:rFonts w:cs="OpenSymbol"/>
    </w:rPr>
  </w:style>
  <w:style w:type="character" w:customStyle="1" w:styleId="ListLabel136">
    <w:name w:val="ListLabel 136"/>
    <w:rsid w:val="00FA4EBA"/>
    <w:rPr>
      <w:rFonts w:cs="OpenSymbol"/>
    </w:rPr>
  </w:style>
  <w:style w:type="character" w:customStyle="1" w:styleId="ListLabel137">
    <w:name w:val="ListLabel 137"/>
    <w:rsid w:val="00FA4EBA"/>
    <w:rPr>
      <w:rFonts w:cs="OpenSymbol"/>
    </w:rPr>
  </w:style>
  <w:style w:type="character" w:customStyle="1" w:styleId="ListLabel138">
    <w:name w:val="ListLabel 138"/>
    <w:rsid w:val="00FA4EBA"/>
    <w:rPr>
      <w:rFonts w:cs="OpenSymbol"/>
    </w:rPr>
  </w:style>
  <w:style w:type="character" w:customStyle="1" w:styleId="ListLabel139">
    <w:name w:val="ListLabel 139"/>
    <w:rsid w:val="00FA4EBA"/>
    <w:rPr>
      <w:rFonts w:cs="OpenSymbol"/>
    </w:rPr>
  </w:style>
  <w:style w:type="character" w:customStyle="1" w:styleId="ListLabel140">
    <w:name w:val="ListLabel 140"/>
    <w:rsid w:val="00FA4EBA"/>
    <w:rPr>
      <w:rFonts w:cs="OpenSymbol"/>
    </w:rPr>
  </w:style>
  <w:style w:type="character" w:customStyle="1" w:styleId="ListLabel141">
    <w:name w:val="ListLabel 141"/>
    <w:rsid w:val="00FA4EBA"/>
    <w:rPr>
      <w:rFonts w:cs="OpenSymbol"/>
    </w:rPr>
  </w:style>
  <w:style w:type="character" w:customStyle="1" w:styleId="ListLabel142">
    <w:name w:val="ListLabel 142"/>
    <w:rsid w:val="00FA4EBA"/>
    <w:rPr>
      <w:rFonts w:ascii="Arial" w:eastAsia="Arial" w:hAnsi="Arial" w:cs="Arial"/>
      <w:position w:val="0"/>
      <w:sz w:val="20"/>
      <w:szCs w:val="20"/>
      <w:vertAlign w:val="baseline"/>
    </w:rPr>
  </w:style>
  <w:style w:type="character" w:customStyle="1" w:styleId="ListLabel143">
    <w:name w:val="ListLabel 143"/>
    <w:rsid w:val="00FA4EBA"/>
    <w:rPr>
      <w:rFonts w:cs="OpenSymbol"/>
    </w:rPr>
  </w:style>
  <w:style w:type="character" w:customStyle="1" w:styleId="ListLabel144">
    <w:name w:val="ListLabel 144"/>
    <w:rsid w:val="00FA4EBA"/>
    <w:rPr>
      <w:rFonts w:cs="OpenSymbol"/>
    </w:rPr>
  </w:style>
  <w:style w:type="character" w:customStyle="1" w:styleId="ListLabel145">
    <w:name w:val="ListLabel 145"/>
    <w:rsid w:val="00FA4EBA"/>
    <w:rPr>
      <w:rFonts w:cs="OpenSymbol"/>
    </w:rPr>
  </w:style>
  <w:style w:type="character" w:customStyle="1" w:styleId="ListLabel146">
    <w:name w:val="ListLabel 146"/>
    <w:rsid w:val="00FA4EBA"/>
    <w:rPr>
      <w:rFonts w:cs="OpenSymbol"/>
    </w:rPr>
  </w:style>
  <w:style w:type="character" w:customStyle="1" w:styleId="ListLabel147">
    <w:name w:val="ListLabel 147"/>
    <w:rsid w:val="00FA4EBA"/>
    <w:rPr>
      <w:rFonts w:cs="OpenSymbol"/>
    </w:rPr>
  </w:style>
  <w:style w:type="character" w:customStyle="1" w:styleId="ListLabel148">
    <w:name w:val="ListLabel 148"/>
    <w:rsid w:val="00FA4EBA"/>
    <w:rPr>
      <w:rFonts w:cs="OpenSymbol"/>
    </w:rPr>
  </w:style>
  <w:style w:type="character" w:customStyle="1" w:styleId="ListLabel149">
    <w:name w:val="ListLabel 149"/>
    <w:rsid w:val="00FA4EBA"/>
    <w:rPr>
      <w:rFonts w:cs="OpenSymbol"/>
    </w:rPr>
  </w:style>
  <w:style w:type="character" w:customStyle="1" w:styleId="ListLabel150">
    <w:name w:val="ListLabel 150"/>
    <w:rsid w:val="00FA4EBA"/>
    <w:rPr>
      <w:rFonts w:cs="OpenSymbol"/>
    </w:rPr>
  </w:style>
  <w:style w:type="character" w:customStyle="1" w:styleId="ListLabel151">
    <w:name w:val="ListLabel 151"/>
    <w:rsid w:val="00FA4EBA"/>
    <w:rPr>
      <w:rFonts w:ascii="Arial" w:eastAsia="Cambria" w:hAnsi="Arial" w:cs="Cambria"/>
      <w:color w:val="000000"/>
      <w:position w:val="0"/>
      <w:sz w:val="20"/>
      <w:szCs w:val="24"/>
      <w:shd w:val="clear" w:color="auto" w:fill="00FF00"/>
      <w:vertAlign w:val="baseline"/>
    </w:rPr>
  </w:style>
  <w:style w:type="character" w:customStyle="1" w:styleId="ListLabel152">
    <w:name w:val="ListLabel 152"/>
    <w:rsid w:val="00FA4EBA"/>
    <w:rPr>
      <w:rFonts w:cs="OpenSymbol"/>
    </w:rPr>
  </w:style>
  <w:style w:type="character" w:customStyle="1" w:styleId="ListLabel153">
    <w:name w:val="ListLabel 153"/>
    <w:rsid w:val="00FA4EBA"/>
    <w:rPr>
      <w:rFonts w:cs="OpenSymbol"/>
    </w:rPr>
  </w:style>
  <w:style w:type="character" w:customStyle="1" w:styleId="ListLabel154">
    <w:name w:val="ListLabel 154"/>
    <w:rsid w:val="00FA4EBA"/>
    <w:rPr>
      <w:rFonts w:cs="OpenSymbol"/>
    </w:rPr>
  </w:style>
  <w:style w:type="character" w:customStyle="1" w:styleId="ListLabel155">
    <w:name w:val="ListLabel 155"/>
    <w:rsid w:val="00FA4EBA"/>
    <w:rPr>
      <w:rFonts w:cs="OpenSymbol"/>
    </w:rPr>
  </w:style>
  <w:style w:type="character" w:customStyle="1" w:styleId="ListLabel156">
    <w:name w:val="ListLabel 156"/>
    <w:rsid w:val="00FA4EBA"/>
    <w:rPr>
      <w:rFonts w:cs="OpenSymbol"/>
    </w:rPr>
  </w:style>
  <w:style w:type="character" w:customStyle="1" w:styleId="ListLabel157">
    <w:name w:val="ListLabel 157"/>
    <w:rsid w:val="00FA4EBA"/>
    <w:rPr>
      <w:rFonts w:cs="OpenSymbol"/>
    </w:rPr>
  </w:style>
  <w:style w:type="character" w:customStyle="1" w:styleId="ListLabel158">
    <w:name w:val="ListLabel 158"/>
    <w:rsid w:val="00FA4EBA"/>
    <w:rPr>
      <w:rFonts w:cs="OpenSymbol"/>
    </w:rPr>
  </w:style>
  <w:style w:type="character" w:customStyle="1" w:styleId="ListLabel159">
    <w:name w:val="ListLabel 159"/>
    <w:rsid w:val="00FA4EBA"/>
    <w:rPr>
      <w:rFonts w:cs="OpenSymbol"/>
    </w:rPr>
  </w:style>
  <w:style w:type="character" w:customStyle="1" w:styleId="ListLabel160">
    <w:name w:val="ListLabel 160"/>
    <w:rsid w:val="00FA4EBA"/>
    <w:rPr>
      <w:rFonts w:ascii="Arial" w:eastAsia="Arial" w:hAnsi="Arial" w:cs="Arial"/>
      <w:position w:val="0"/>
      <w:sz w:val="20"/>
      <w:vertAlign w:val="baseline"/>
    </w:rPr>
  </w:style>
  <w:style w:type="character" w:customStyle="1" w:styleId="ListLabel161">
    <w:name w:val="ListLabel 161"/>
    <w:rsid w:val="00FA4EBA"/>
    <w:rPr>
      <w:rFonts w:cs="OpenSymbol"/>
    </w:rPr>
  </w:style>
  <w:style w:type="character" w:customStyle="1" w:styleId="ListLabel162">
    <w:name w:val="ListLabel 162"/>
    <w:rsid w:val="00FA4EBA"/>
    <w:rPr>
      <w:rFonts w:cs="OpenSymbol"/>
    </w:rPr>
  </w:style>
  <w:style w:type="character" w:customStyle="1" w:styleId="ListLabel163">
    <w:name w:val="ListLabel 163"/>
    <w:rsid w:val="00FA4EBA"/>
    <w:rPr>
      <w:rFonts w:cs="OpenSymbol"/>
    </w:rPr>
  </w:style>
  <w:style w:type="character" w:customStyle="1" w:styleId="ListLabel164">
    <w:name w:val="ListLabel 164"/>
    <w:rsid w:val="00FA4EBA"/>
    <w:rPr>
      <w:rFonts w:cs="OpenSymbol"/>
    </w:rPr>
  </w:style>
  <w:style w:type="character" w:customStyle="1" w:styleId="ListLabel165">
    <w:name w:val="ListLabel 165"/>
    <w:rsid w:val="00FA4EBA"/>
    <w:rPr>
      <w:rFonts w:cs="OpenSymbol"/>
    </w:rPr>
  </w:style>
  <w:style w:type="character" w:customStyle="1" w:styleId="ListLabel166">
    <w:name w:val="ListLabel 166"/>
    <w:rsid w:val="00FA4EBA"/>
    <w:rPr>
      <w:rFonts w:cs="OpenSymbol"/>
    </w:rPr>
  </w:style>
  <w:style w:type="character" w:customStyle="1" w:styleId="ListLabel167">
    <w:name w:val="ListLabel 167"/>
    <w:rsid w:val="00FA4EBA"/>
    <w:rPr>
      <w:rFonts w:cs="OpenSymbol"/>
    </w:rPr>
  </w:style>
  <w:style w:type="character" w:customStyle="1" w:styleId="ListLabel168">
    <w:name w:val="ListLabel 168"/>
    <w:rsid w:val="00FA4EBA"/>
    <w:rPr>
      <w:rFonts w:cs="OpenSymbol"/>
    </w:rPr>
  </w:style>
  <w:style w:type="character" w:customStyle="1" w:styleId="ListLabel169">
    <w:name w:val="ListLabel 169"/>
    <w:rsid w:val="00FA4EBA"/>
    <w:rPr>
      <w:rFonts w:ascii="Arial" w:eastAsia="Arial" w:hAnsi="Arial" w:cs="Arial"/>
      <w:b w:val="0"/>
      <w:i w:val="0"/>
      <w:color w:val="000000"/>
      <w:position w:val="0"/>
      <w:sz w:val="20"/>
      <w:szCs w:val="22"/>
      <w:vertAlign w:val="baseline"/>
    </w:rPr>
  </w:style>
  <w:style w:type="character" w:customStyle="1" w:styleId="ListLabel170">
    <w:name w:val="ListLabel 170"/>
    <w:rsid w:val="00FA4EBA"/>
    <w:rPr>
      <w:position w:val="0"/>
      <w:sz w:val="22"/>
      <w:vertAlign w:val="baseline"/>
    </w:rPr>
  </w:style>
  <w:style w:type="character" w:customStyle="1" w:styleId="ListLabel171">
    <w:name w:val="ListLabel 171"/>
    <w:rsid w:val="00FA4EBA"/>
    <w:rPr>
      <w:position w:val="0"/>
      <w:sz w:val="22"/>
      <w:vertAlign w:val="baseline"/>
    </w:rPr>
  </w:style>
  <w:style w:type="character" w:customStyle="1" w:styleId="ListLabel172">
    <w:name w:val="ListLabel 172"/>
    <w:rsid w:val="00FA4EBA"/>
    <w:rPr>
      <w:position w:val="0"/>
      <w:sz w:val="22"/>
      <w:vertAlign w:val="baseline"/>
    </w:rPr>
  </w:style>
  <w:style w:type="character" w:customStyle="1" w:styleId="ListLabel173">
    <w:name w:val="ListLabel 173"/>
    <w:rsid w:val="00FA4EBA"/>
    <w:rPr>
      <w:position w:val="0"/>
      <w:sz w:val="22"/>
      <w:vertAlign w:val="baseline"/>
    </w:rPr>
  </w:style>
  <w:style w:type="character" w:customStyle="1" w:styleId="ListLabel174">
    <w:name w:val="ListLabel 174"/>
    <w:rsid w:val="00FA4EBA"/>
    <w:rPr>
      <w:position w:val="0"/>
      <w:sz w:val="22"/>
      <w:vertAlign w:val="baseline"/>
    </w:rPr>
  </w:style>
  <w:style w:type="character" w:customStyle="1" w:styleId="ListLabel175">
    <w:name w:val="ListLabel 175"/>
    <w:rsid w:val="00FA4EBA"/>
    <w:rPr>
      <w:position w:val="0"/>
      <w:sz w:val="22"/>
      <w:vertAlign w:val="baseline"/>
    </w:rPr>
  </w:style>
  <w:style w:type="character" w:customStyle="1" w:styleId="ListLabel176">
    <w:name w:val="ListLabel 176"/>
    <w:rsid w:val="00FA4EBA"/>
    <w:rPr>
      <w:position w:val="0"/>
      <w:sz w:val="22"/>
      <w:vertAlign w:val="baseline"/>
    </w:rPr>
  </w:style>
  <w:style w:type="character" w:customStyle="1" w:styleId="ListLabel177">
    <w:name w:val="ListLabel 177"/>
    <w:rsid w:val="00FA4EBA"/>
    <w:rPr>
      <w:position w:val="0"/>
      <w:sz w:val="22"/>
      <w:vertAlign w:val="baseline"/>
    </w:rPr>
  </w:style>
  <w:style w:type="character" w:customStyle="1" w:styleId="ListLabel178">
    <w:name w:val="ListLabel 178"/>
    <w:rsid w:val="00FA4EBA"/>
    <w:rPr>
      <w:rFonts w:eastAsia="Arial" w:cs="Arial"/>
      <w:color w:val="000000"/>
      <w:position w:val="0"/>
      <w:sz w:val="22"/>
      <w:shd w:val="clear" w:color="auto" w:fill="FF0000"/>
      <w:vertAlign w:val="baseline"/>
    </w:rPr>
  </w:style>
  <w:style w:type="character" w:customStyle="1" w:styleId="ListLabel179">
    <w:name w:val="ListLabel 179"/>
    <w:rsid w:val="00FA4EBA"/>
    <w:rPr>
      <w:rFonts w:ascii="Arial" w:eastAsia="Arial" w:hAnsi="Arial" w:cs="Arial"/>
      <w:b w:val="0"/>
      <w:i w:val="0"/>
      <w:position w:val="0"/>
      <w:sz w:val="20"/>
      <w:szCs w:val="20"/>
      <w:vertAlign w:val="baseline"/>
    </w:rPr>
  </w:style>
  <w:style w:type="character" w:customStyle="1" w:styleId="ListLabel180">
    <w:name w:val="ListLabel 180"/>
    <w:rsid w:val="00FA4EBA"/>
    <w:rPr>
      <w:position w:val="0"/>
      <w:sz w:val="22"/>
      <w:vertAlign w:val="baseline"/>
    </w:rPr>
  </w:style>
  <w:style w:type="character" w:customStyle="1" w:styleId="ListLabel181">
    <w:name w:val="ListLabel 181"/>
    <w:rsid w:val="00FA4EBA"/>
    <w:rPr>
      <w:position w:val="0"/>
      <w:sz w:val="22"/>
      <w:vertAlign w:val="baseline"/>
    </w:rPr>
  </w:style>
  <w:style w:type="character" w:customStyle="1" w:styleId="ListLabel182">
    <w:name w:val="ListLabel 182"/>
    <w:rsid w:val="00FA4EBA"/>
    <w:rPr>
      <w:position w:val="0"/>
      <w:sz w:val="22"/>
      <w:vertAlign w:val="baseline"/>
    </w:rPr>
  </w:style>
  <w:style w:type="character" w:customStyle="1" w:styleId="ListLabel183">
    <w:name w:val="ListLabel 183"/>
    <w:rsid w:val="00FA4EBA"/>
    <w:rPr>
      <w:position w:val="0"/>
      <w:sz w:val="22"/>
      <w:vertAlign w:val="baseline"/>
    </w:rPr>
  </w:style>
  <w:style w:type="character" w:customStyle="1" w:styleId="ListLabel184">
    <w:name w:val="ListLabel 184"/>
    <w:rsid w:val="00FA4EBA"/>
    <w:rPr>
      <w:position w:val="0"/>
      <w:sz w:val="22"/>
      <w:vertAlign w:val="baseline"/>
    </w:rPr>
  </w:style>
  <w:style w:type="character" w:customStyle="1" w:styleId="ListLabel185">
    <w:name w:val="ListLabel 185"/>
    <w:rsid w:val="00FA4EBA"/>
    <w:rPr>
      <w:position w:val="0"/>
      <w:sz w:val="22"/>
      <w:vertAlign w:val="baseline"/>
    </w:rPr>
  </w:style>
  <w:style w:type="character" w:customStyle="1" w:styleId="ListLabel186">
    <w:name w:val="ListLabel 186"/>
    <w:rsid w:val="00FA4EBA"/>
    <w:rPr>
      <w:position w:val="0"/>
      <w:sz w:val="22"/>
      <w:vertAlign w:val="baseline"/>
    </w:rPr>
  </w:style>
  <w:style w:type="character" w:customStyle="1" w:styleId="ListLabel187">
    <w:name w:val="ListLabel 187"/>
    <w:rsid w:val="00FA4EBA"/>
    <w:rPr>
      <w:rFonts w:ascii="Arial" w:eastAsia="Arial" w:hAnsi="Arial" w:cs="Arial"/>
      <w:position w:val="0"/>
      <w:sz w:val="20"/>
      <w:szCs w:val="24"/>
      <w:vertAlign w:val="baseline"/>
    </w:rPr>
  </w:style>
  <w:style w:type="character" w:customStyle="1" w:styleId="ListLabel188">
    <w:name w:val="ListLabel 188"/>
    <w:rsid w:val="00FA4EBA"/>
    <w:rPr>
      <w:rFonts w:ascii="Arial" w:hAnsi="Arial" w:cs="Arial"/>
      <w:position w:val="0"/>
      <w:sz w:val="20"/>
      <w:vertAlign w:val="baseline"/>
    </w:rPr>
  </w:style>
  <w:style w:type="character" w:customStyle="1" w:styleId="ListLabel189">
    <w:name w:val="ListLabel 189"/>
    <w:rsid w:val="00FA4EBA"/>
    <w:rPr>
      <w:position w:val="0"/>
      <w:sz w:val="22"/>
      <w:vertAlign w:val="baseline"/>
    </w:rPr>
  </w:style>
  <w:style w:type="character" w:customStyle="1" w:styleId="ListLabel190">
    <w:name w:val="ListLabel 190"/>
    <w:rsid w:val="00FA4EBA"/>
    <w:rPr>
      <w:position w:val="0"/>
      <w:sz w:val="22"/>
      <w:vertAlign w:val="baseline"/>
    </w:rPr>
  </w:style>
  <w:style w:type="character" w:customStyle="1" w:styleId="ListLabel191">
    <w:name w:val="ListLabel 191"/>
    <w:rsid w:val="00FA4EBA"/>
    <w:rPr>
      <w:position w:val="0"/>
      <w:sz w:val="22"/>
      <w:vertAlign w:val="baseline"/>
    </w:rPr>
  </w:style>
  <w:style w:type="character" w:customStyle="1" w:styleId="ListLabel192">
    <w:name w:val="ListLabel 192"/>
    <w:rsid w:val="00FA4EBA"/>
    <w:rPr>
      <w:position w:val="0"/>
      <w:sz w:val="22"/>
      <w:vertAlign w:val="baseline"/>
    </w:rPr>
  </w:style>
  <w:style w:type="character" w:customStyle="1" w:styleId="ListLabel193">
    <w:name w:val="ListLabel 193"/>
    <w:rsid w:val="00FA4EBA"/>
    <w:rPr>
      <w:position w:val="0"/>
      <w:sz w:val="22"/>
      <w:vertAlign w:val="baseline"/>
    </w:rPr>
  </w:style>
  <w:style w:type="character" w:customStyle="1" w:styleId="ListLabel194">
    <w:name w:val="ListLabel 194"/>
    <w:rsid w:val="00FA4EBA"/>
    <w:rPr>
      <w:position w:val="0"/>
      <w:sz w:val="22"/>
      <w:vertAlign w:val="baseline"/>
    </w:rPr>
  </w:style>
  <w:style w:type="character" w:customStyle="1" w:styleId="ListLabel195">
    <w:name w:val="ListLabel 195"/>
    <w:rsid w:val="00FA4EBA"/>
    <w:rPr>
      <w:position w:val="0"/>
      <w:sz w:val="22"/>
      <w:vertAlign w:val="baseline"/>
    </w:rPr>
  </w:style>
  <w:style w:type="character" w:customStyle="1" w:styleId="ListLabel196">
    <w:name w:val="ListLabel 196"/>
    <w:rsid w:val="00FA4EBA"/>
    <w:rPr>
      <w:rFonts w:ascii="Arial" w:eastAsia="Arial" w:hAnsi="Arial" w:cs="Arial"/>
      <w:position w:val="0"/>
      <w:sz w:val="20"/>
      <w:szCs w:val="20"/>
      <w:vertAlign w:val="baseline"/>
    </w:rPr>
  </w:style>
  <w:style w:type="character" w:customStyle="1" w:styleId="ListLabel197">
    <w:name w:val="ListLabel 197"/>
    <w:rsid w:val="00FA4EBA"/>
    <w:rPr>
      <w:rFonts w:cs="OpenSymbol"/>
    </w:rPr>
  </w:style>
  <w:style w:type="character" w:customStyle="1" w:styleId="ListLabel198">
    <w:name w:val="ListLabel 198"/>
    <w:rsid w:val="00FA4EBA"/>
    <w:rPr>
      <w:rFonts w:cs="OpenSymbol"/>
    </w:rPr>
  </w:style>
  <w:style w:type="character" w:customStyle="1" w:styleId="ListLabel199">
    <w:name w:val="ListLabel 199"/>
    <w:rsid w:val="00FA4EBA"/>
    <w:rPr>
      <w:rFonts w:cs="OpenSymbol"/>
    </w:rPr>
  </w:style>
  <w:style w:type="character" w:customStyle="1" w:styleId="ListLabel200">
    <w:name w:val="ListLabel 200"/>
    <w:rsid w:val="00FA4EBA"/>
    <w:rPr>
      <w:rFonts w:cs="OpenSymbol"/>
    </w:rPr>
  </w:style>
  <w:style w:type="character" w:customStyle="1" w:styleId="ListLabel201">
    <w:name w:val="ListLabel 201"/>
    <w:rsid w:val="00FA4EBA"/>
    <w:rPr>
      <w:rFonts w:cs="OpenSymbol"/>
    </w:rPr>
  </w:style>
  <w:style w:type="character" w:customStyle="1" w:styleId="ListLabel202">
    <w:name w:val="ListLabel 202"/>
    <w:rsid w:val="00FA4EBA"/>
    <w:rPr>
      <w:rFonts w:cs="OpenSymbol"/>
    </w:rPr>
  </w:style>
  <w:style w:type="character" w:customStyle="1" w:styleId="ListLabel203">
    <w:name w:val="ListLabel 203"/>
    <w:rsid w:val="00FA4EBA"/>
    <w:rPr>
      <w:rFonts w:cs="OpenSymbol"/>
    </w:rPr>
  </w:style>
  <w:style w:type="character" w:customStyle="1" w:styleId="ListLabel204">
    <w:name w:val="ListLabel 204"/>
    <w:rsid w:val="00FA4EBA"/>
    <w:rPr>
      <w:rFonts w:cs="OpenSymbol"/>
    </w:rPr>
  </w:style>
  <w:style w:type="character" w:customStyle="1" w:styleId="ListLabel205">
    <w:name w:val="ListLabel 205"/>
    <w:rsid w:val="00FA4EBA"/>
    <w:rPr>
      <w:rFonts w:ascii="Arial" w:eastAsia="Arial" w:hAnsi="Arial" w:cs="Arial"/>
      <w:position w:val="0"/>
      <w:sz w:val="20"/>
      <w:szCs w:val="24"/>
      <w:vertAlign w:val="baseline"/>
    </w:rPr>
  </w:style>
  <w:style w:type="character" w:customStyle="1" w:styleId="ListLabel206">
    <w:name w:val="ListLabel 206"/>
    <w:rsid w:val="00FA4EBA"/>
    <w:rPr>
      <w:rFonts w:cs="OpenSymbol"/>
    </w:rPr>
  </w:style>
  <w:style w:type="character" w:customStyle="1" w:styleId="ListLabel207">
    <w:name w:val="ListLabel 207"/>
    <w:rsid w:val="00FA4EBA"/>
    <w:rPr>
      <w:rFonts w:cs="OpenSymbol"/>
    </w:rPr>
  </w:style>
  <w:style w:type="character" w:customStyle="1" w:styleId="ListLabel208">
    <w:name w:val="ListLabel 208"/>
    <w:rsid w:val="00FA4EBA"/>
    <w:rPr>
      <w:rFonts w:cs="OpenSymbol"/>
    </w:rPr>
  </w:style>
  <w:style w:type="character" w:customStyle="1" w:styleId="ListLabel209">
    <w:name w:val="ListLabel 209"/>
    <w:rsid w:val="00FA4EBA"/>
    <w:rPr>
      <w:rFonts w:cs="OpenSymbol"/>
    </w:rPr>
  </w:style>
  <w:style w:type="character" w:customStyle="1" w:styleId="ListLabel210">
    <w:name w:val="ListLabel 210"/>
    <w:rsid w:val="00FA4EBA"/>
    <w:rPr>
      <w:rFonts w:cs="OpenSymbol"/>
    </w:rPr>
  </w:style>
  <w:style w:type="character" w:customStyle="1" w:styleId="ListLabel211">
    <w:name w:val="ListLabel 211"/>
    <w:rsid w:val="00FA4EBA"/>
    <w:rPr>
      <w:rFonts w:cs="OpenSymbol"/>
    </w:rPr>
  </w:style>
  <w:style w:type="character" w:customStyle="1" w:styleId="ListLabel212">
    <w:name w:val="ListLabel 212"/>
    <w:rsid w:val="00FA4EBA"/>
    <w:rPr>
      <w:rFonts w:cs="OpenSymbol"/>
    </w:rPr>
  </w:style>
  <w:style w:type="character" w:customStyle="1" w:styleId="ListLabel213">
    <w:name w:val="ListLabel 213"/>
    <w:rsid w:val="00FA4EBA"/>
    <w:rPr>
      <w:rFonts w:cs="OpenSymbol"/>
    </w:rPr>
  </w:style>
  <w:style w:type="character" w:customStyle="1" w:styleId="ListLabel214">
    <w:name w:val="ListLabel 214"/>
    <w:rsid w:val="00FA4EBA"/>
    <w:rPr>
      <w:rFonts w:ascii="Arial" w:eastAsia="Arial" w:hAnsi="Arial" w:cs="Arial"/>
      <w:b w:val="0"/>
      <w:position w:val="0"/>
      <w:sz w:val="20"/>
      <w:vertAlign w:val="baseline"/>
    </w:rPr>
  </w:style>
  <w:style w:type="character" w:customStyle="1" w:styleId="ListLabel215">
    <w:name w:val="ListLabel 215"/>
    <w:rsid w:val="00FA4EBA"/>
    <w:rPr>
      <w:rFonts w:cs="OpenSymbol"/>
    </w:rPr>
  </w:style>
  <w:style w:type="character" w:customStyle="1" w:styleId="ListLabel216">
    <w:name w:val="ListLabel 216"/>
    <w:rsid w:val="00FA4EBA"/>
    <w:rPr>
      <w:rFonts w:cs="OpenSymbol"/>
    </w:rPr>
  </w:style>
  <w:style w:type="character" w:customStyle="1" w:styleId="ListLabel217">
    <w:name w:val="ListLabel 217"/>
    <w:rsid w:val="00FA4EBA"/>
    <w:rPr>
      <w:rFonts w:cs="OpenSymbol"/>
    </w:rPr>
  </w:style>
  <w:style w:type="character" w:customStyle="1" w:styleId="ListLabel218">
    <w:name w:val="ListLabel 218"/>
    <w:rsid w:val="00FA4EBA"/>
    <w:rPr>
      <w:rFonts w:cs="OpenSymbol"/>
    </w:rPr>
  </w:style>
  <w:style w:type="character" w:customStyle="1" w:styleId="ListLabel219">
    <w:name w:val="ListLabel 219"/>
    <w:rsid w:val="00FA4EBA"/>
    <w:rPr>
      <w:rFonts w:cs="OpenSymbol"/>
    </w:rPr>
  </w:style>
  <w:style w:type="character" w:customStyle="1" w:styleId="ListLabel220">
    <w:name w:val="ListLabel 220"/>
    <w:rsid w:val="00FA4EBA"/>
    <w:rPr>
      <w:rFonts w:cs="OpenSymbol"/>
    </w:rPr>
  </w:style>
  <w:style w:type="character" w:customStyle="1" w:styleId="ListLabel221">
    <w:name w:val="ListLabel 221"/>
    <w:rsid w:val="00FA4EBA"/>
    <w:rPr>
      <w:rFonts w:cs="OpenSymbol"/>
    </w:rPr>
  </w:style>
  <w:style w:type="character" w:customStyle="1" w:styleId="ListLabel222">
    <w:name w:val="ListLabel 222"/>
    <w:rsid w:val="00FA4EBA"/>
    <w:rPr>
      <w:rFonts w:cs="OpenSymbol"/>
    </w:rPr>
  </w:style>
  <w:style w:type="character" w:customStyle="1" w:styleId="ListLabel223">
    <w:name w:val="ListLabel 223"/>
    <w:rsid w:val="00FA4EBA"/>
    <w:rPr>
      <w:rFonts w:ascii="Arial" w:eastAsia="Domine" w:hAnsi="Arial" w:cs="Domine"/>
      <w:position w:val="0"/>
      <w:sz w:val="20"/>
      <w:vertAlign w:val="baseline"/>
    </w:rPr>
  </w:style>
  <w:style w:type="character" w:customStyle="1" w:styleId="ListLabel224">
    <w:name w:val="ListLabel 224"/>
    <w:rsid w:val="00FA4EBA"/>
    <w:rPr>
      <w:position w:val="0"/>
      <w:sz w:val="22"/>
      <w:vertAlign w:val="baseline"/>
    </w:rPr>
  </w:style>
  <w:style w:type="character" w:customStyle="1" w:styleId="ListLabel225">
    <w:name w:val="ListLabel 225"/>
    <w:rsid w:val="00FA4EBA"/>
    <w:rPr>
      <w:position w:val="0"/>
      <w:sz w:val="22"/>
      <w:vertAlign w:val="baseline"/>
    </w:rPr>
  </w:style>
  <w:style w:type="character" w:customStyle="1" w:styleId="ListLabel226">
    <w:name w:val="ListLabel 226"/>
    <w:rsid w:val="00FA4EBA"/>
    <w:rPr>
      <w:position w:val="0"/>
      <w:sz w:val="22"/>
      <w:vertAlign w:val="baseline"/>
    </w:rPr>
  </w:style>
  <w:style w:type="character" w:customStyle="1" w:styleId="ListLabel227">
    <w:name w:val="ListLabel 227"/>
    <w:rsid w:val="00FA4EBA"/>
    <w:rPr>
      <w:position w:val="0"/>
      <w:sz w:val="22"/>
      <w:vertAlign w:val="baseline"/>
    </w:rPr>
  </w:style>
  <w:style w:type="character" w:customStyle="1" w:styleId="ListLabel228">
    <w:name w:val="ListLabel 228"/>
    <w:rsid w:val="00FA4EBA"/>
    <w:rPr>
      <w:position w:val="0"/>
      <w:sz w:val="22"/>
      <w:vertAlign w:val="baseline"/>
    </w:rPr>
  </w:style>
  <w:style w:type="character" w:customStyle="1" w:styleId="ListLabel229">
    <w:name w:val="ListLabel 229"/>
    <w:rsid w:val="00FA4EBA"/>
    <w:rPr>
      <w:position w:val="0"/>
      <w:sz w:val="22"/>
      <w:vertAlign w:val="baseline"/>
    </w:rPr>
  </w:style>
  <w:style w:type="character" w:customStyle="1" w:styleId="ListLabel230">
    <w:name w:val="ListLabel 230"/>
    <w:rsid w:val="00FA4EBA"/>
    <w:rPr>
      <w:position w:val="0"/>
      <w:sz w:val="22"/>
      <w:vertAlign w:val="baseline"/>
    </w:rPr>
  </w:style>
  <w:style w:type="character" w:customStyle="1" w:styleId="ListLabel231">
    <w:name w:val="ListLabel 231"/>
    <w:rsid w:val="00FA4EBA"/>
    <w:rPr>
      <w:position w:val="0"/>
      <w:sz w:val="22"/>
      <w:vertAlign w:val="baseline"/>
    </w:rPr>
  </w:style>
  <w:style w:type="character" w:customStyle="1" w:styleId="ListLabel232">
    <w:name w:val="ListLabel 232"/>
    <w:rsid w:val="00FA4EBA"/>
    <w:rPr>
      <w:rFonts w:ascii="Arial" w:eastAsia="Arial" w:hAnsi="Arial" w:cs="Arial"/>
      <w:b w:val="0"/>
      <w:position w:val="0"/>
      <w:sz w:val="20"/>
      <w:szCs w:val="20"/>
      <w:vertAlign w:val="baseline"/>
    </w:rPr>
  </w:style>
  <w:style w:type="character" w:customStyle="1" w:styleId="ListLabel233">
    <w:name w:val="ListLabel 233"/>
    <w:rsid w:val="00FA4EBA"/>
    <w:rPr>
      <w:rFonts w:cs="OpenSymbol"/>
    </w:rPr>
  </w:style>
  <w:style w:type="character" w:customStyle="1" w:styleId="ListLabel234">
    <w:name w:val="ListLabel 234"/>
    <w:rsid w:val="00FA4EBA"/>
    <w:rPr>
      <w:rFonts w:cs="OpenSymbol"/>
    </w:rPr>
  </w:style>
  <w:style w:type="character" w:customStyle="1" w:styleId="ListLabel235">
    <w:name w:val="ListLabel 235"/>
    <w:rsid w:val="00FA4EBA"/>
    <w:rPr>
      <w:rFonts w:cs="OpenSymbol"/>
    </w:rPr>
  </w:style>
  <w:style w:type="character" w:customStyle="1" w:styleId="ListLabel236">
    <w:name w:val="ListLabel 236"/>
    <w:rsid w:val="00FA4EBA"/>
    <w:rPr>
      <w:rFonts w:cs="OpenSymbol"/>
    </w:rPr>
  </w:style>
  <w:style w:type="character" w:customStyle="1" w:styleId="ListLabel237">
    <w:name w:val="ListLabel 237"/>
    <w:rsid w:val="00FA4EBA"/>
    <w:rPr>
      <w:rFonts w:cs="OpenSymbol"/>
    </w:rPr>
  </w:style>
  <w:style w:type="character" w:customStyle="1" w:styleId="ListLabel238">
    <w:name w:val="ListLabel 238"/>
    <w:rsid w:val="00FA4EBA"/>
    <w:rPr>
      <w:rFonts w:cs="OpenSymbol"/>
    </w:rPr>
  </w:style>
  <w:style w:type="character" w:customStyle="1" w:styleId="ListLabel239">
    <w:name w:val="ListLabel 239"/>
    <w:rsid w:val="00FA4EBA"/>
    <w:rPr>
      <w:rFonts w:cs="OpenSymbol"/>
    </w:rPr>
  </w:style>
  <w:style w:type="character" w:customStyle="1" w:styleId="ListLabel240">
    <w:name w:val="ListLabel 240"/>
    <w:rsid w:val="00FA4EBA"/>
    <w:rPr>
      <w:rFonts w:cs="OpenSymbol"/>
    </w:rPr>
  </w:style>
  <w:style w:type="character" w:customStyle="1" w:styleId="ListLabel241">
    <w:name w:val="ListLabel 241"/>
    <w:rsid w:val="00FA4EBA"/>
    <w:rPr>
      <w:position w:val="0"/>
      <w:sz w:val="22"/>
      <w:vertAlign w:val="baseline"/>
    </w:rPr>
  </w:style>
  <w:style w:type="character" w:customStyle="1" w:styleId="ListLabel242">
    <w:name w:val="ListLabel 242"/>
    <w:rsid w:val="00FA4EBA"/>
    <w:rPr>
      <w:rFonts w:ascii="Arial" w:hAnsi="Arial" w:cs="Arial"/>
      <w:position w:val="0"/>
      <w:sz w:val="20"/>
      <w:vertAlign w:val="baseline"/>
    </w:rPr>
  </w:style>
  <w:style w:type="character" w:customStyle="1" w:styleId="ListLabel243">
    <w:name w:val="ListLabel 243"/>
    <w:rsid w:val="00FA4EBA"/>
    <w:rPr>
      <w:position w:val="0"/>
      <w:sz w:val="22"/>
      <w:vertAlign w:val="baseline"/>
    </w:rPr>
  </w:style>
  <w:style w:type="character" w:customStyle="1" w:styleId="ListLabel244">
    <w:name w:val="ListLabel 244"/>
    <w:rsid w:val="00FA4EBA"/>
    <w:rPr>
      <w:position w:val="0"/>
      <w:sz w:val="22"/>
      <w:vertAlign w:val="baseline"/>
    </w:rPr>
  </w:style>
  <w:style w:type="character" w:customStyle="1" w:styleId="ListLabel245">
    <w:name w:val="ListLabel 245"/>
    <w:rsid w:val="00FA4EBA"/>
    <w:rPr>
      <w:position w:val="0"/>
      <w:sz w:val="22"/>
      <w:vertAlign w:val="baseline"/>
    </w:rPr>
  </w:style>
  <w:style w:type="character" w:customStyle="1" w:styleId="ListLabel246">
    <w:name w:val="ListLabel 246"/>
    <w:rsid w:val="00FA4EBA"/>
    <w:rPr>
      <w:position w:val="0"/>
      <w:sz w:val="22"/>
      <w:vertAlign w:val="baseline"/>
    </w:rPr>
  </w:style>
  <w:style w:type="character" w:customStyle="1" w:styleId="ListLabel247">
    <w:name w:val="ListLabel 247"/>
    <w:rsid w:val="00FA4EBA"/>
    <w:rPr>
      <w:position w:val="0"/>
      <w:sz w:val="22"/>
      <w:vertAlign w:val="baseline"/>
    </w:rPr>
  </w:style>
  <w:style w:type="character" w:customStyle="1" w:styleId="ListLabel248">
    <w:name w:val="ListLabel 248"/>
    <w:rsid w:val="00FA4EBA"/>
    <w:rPr>
      <w:position w:val="0"/>
      <w:sz w:val="22"/>
      <w:vertAlign w:val="baseline"/>
    </w:rPr>
  </w:style>
  <w:style w:type="character" w:customStyle="1" w:styleId="ListLabel249">
    <w:name w:val="ListLabel 249"/>
    <w:rsid w:val="00FA4EBA"/>
    <w:rPr>
      <w:position w:val="0"/>
      <w:sz w:val="22"/>
      <w:vertAlign w:val="baseline"/>
    </w:rPr>
  </w:style>
  <w:style w:type="character" w:customStyle="1" w:styleId="ListLabel250">
    <w:name w:val="ListLabel 250"/>
    <w:rsid w:val="00FA4EBA"/>
    <w:rPr>
      <w:rFonts w:ascii="Arial" w:eastAsia="Arial" w:hAnsi="Arial" w:cs="Arial"/>
      <w:color w:val="000000"/>
      <w:position w:val="0"/>
      <w:sz w:val="20"/>
      <w:szCs w:val="20"/>
      <w:shd w:val="clear" w:color="auto" w:fill="FFFF00"/>
      <w:vertAlign w:val="baseline"/>
    </w:rPr>
  </w:style>
  <w:style w:type="character" w:customStyle="1" w:styleId="ListLabel251">
    <w:name w:val="ListLabel 251"/>
    <w:rsid w:val="00FA4EBA"/>
    <w:rPr>
      <w:rFonts w:cs="OpenSymbol"/>
    </w:rPr>
  </w:style>
  <w:style w:type="character" w:customStyle="1" w:styleId="ListLabel252">
    <w:name w:val="ListLabel 252"/>
    <w:rsid w:val="00FA4EBA"/>
    <w:rPr>
      <w:rFonts w:cs="OpenSymbol"/>
    </w:rPr>
  </w:style>
  <w:style w:type="character" w:customStyle="1" w:styleId="ListLabel253">
    <w:name w:val="ListLabel 253"/>
    <w:rsid w:val="00FA4EBA"/>
    <w:rPr>
      <w:rFonts w:cs="OpenSymbol"/>
    </w:rPr>
  </w:style>
  <w:style w:type="character" w:customStyle="1" w:styleId="ListLabel254">
    <w:name w:val="ListLabel 254"/>
    <w:rsid w:val="00FA4EBA"/>
    <w:rPr>
      <w:rFonts w:cs="OpenSymbol"/>
    </w:rPr>
  </w:style>
  <w:style w:type="character" w:customStyle="1" w:styleId="ListLabel255">
    <w:name w:val="ListLabel 255"/>
    <w:rsid w:val="00FA4EBA"/>
    <w:rPr>
      <w:rFonts w:cs="OpenSymbol"/>
    </w:rPr>
  </w:style>
  <w:style w:type="character" w:customStyle="1" w:styleId="ListLabel256">
    <w:name w:val="ListLabel 256"/>
    <w:rsid w:val="00FA4EBA"/>
    <w:rPr>
      <w:rFonts w:cs="OpenSymbol"/>
    </w:rPr>
  </w:style>
  <w:style w:type="character" w:customStyle="1" w:styleId="ListLabel257">
    <w:name w:val="ListLabel 257"/>
    <w:rsid w:val="00FA4EBA"/>
    <w:rPr>
      <w:rFonts w:cs="OpenSymbol"/>
    </w:rPr>
  </w:style>
  <w:style w:type="character" w:customStyle="1" w:styleId="ListLabel258">
    <w:name w:val="ListLabel 258"/>
    <w:rsid w:val="00FA4EBA"/>
    <w:rPr>
      <w:rFonts w:cs="OpenSymbol"/>
    </w:rPr>
  </w:style>
  <w:style w:type="character" w:customStyle="1" w:styleId="ListLabel259">
    <w:name w:val="ListLabel 259"/>
    <w:rsid w:val="00FA4EBA"/>
    <w:rPr>
      <w:rFonts w:ascii="Arial" w:eastAsia="Arial" w:hAnsi="Arial" w:cs="Arial"/>
      <w:color w:val="000000"/>
      <w:position w:val="0"/>
      <w:sz w:val="20"/>
      <w:szCs w:val="20"/>
      <w:vertAlign w:val="baseline"/>
    </w:rPr>
  </w:style>
  <w:style w:type="character" w:customStyle="1" w:styleId="ListLabel260">
    <w:name w:val="ListLabel 260"/>
    <w:rsid w:val="00FA4EBA"/>
    <w:rPr>
      <w:rFonts w:cs="OpenSymbol"/>
    </w:rPr>
  </w:style>
  <w:style w:type="character" w:customStyle="1" w:styleId="ListLabel261">
    <w:name w:val="ListLabel 261"/>
    <w:rsid w:val="00FA4EBA"/>
    <w:rPr>
      <w:rFonts w:cs="OpenSymbol"/>
    </w:rPr>
  </w:style>
  <w:style w:type="character" w:customStyle="1" w:styleId="ListLabel262">
    <w:name w:val="ListLabel 262"/>
    <w:rsid w:val="00FA4EBA"/>
    <w:rPr>
      <w:rFonts w:cs="OpenSymbol"/>
    </w:rPr>
  </w:style>
  <w:style w:type="character" w:customStyle="1" w:styleId="ListLabel263">
    <w:name w:val="ListLabel 263"/>
    <w:rsid w:val="00FA4EBA"/>
    <w:rPr>
      <w:rFonts w:cs="OpenSymbol"/>
    </w:rPr>
  </w:style>
  <w:style w:type="character" w:customStyle="1" w:styleId="ListLabel264">
    <w:name w:val="ListLabel 264"/>
    <w:rsid w:val="00FA4EBA"/>
    <w:rPr>
      <w:rFonts w:cs="OpenSymbol"/>
    </w:rPr>
  </w:style>
  <w:style w:type="character" w:customStyle="1" w:styleId="ListLabel265">
    <w:name w:val="ListLabel 265"/>
    <w:rsid w:val="00FA4EBA"/>
    <w:rPr>
      <w:rFonts w:cs="OpenSymbol"/>
    </w:rPr>
  </w:style>
  <w:style w:type="character" w:customStyle="1" w:styleId="ListLabel266">
    <w:name w:val="ListLabel 266"/>
    <w:rsid w:val="00FA4EBA"/>
    <w:rPr>
      <w:rFonts w:cs="OpenSymbol"/>
    </w:rPr>
  </w:style>
  <w:style w:type="character" w:customStyle="1" w:styleId="ListLabel267">
    <w:name w:val="ListLabel 267"/>
    <w:rsid w:val="00FA4EBA"/>
    <w:rPr>
      <w:rFonts w:cs="OpenSymbol"/>
    </w:rPr>
  </w:style>
  <w:style w:type="character" w:customStyle="1" w:styleId="ListLabel268">
    <w:name w:val="ListLabel 268"/>
    <w:rsid w:val="00FA4EBA"/>
    <w:rPr>
      <w:rFonts w:ascii="Arial" w:eastAsia="Arial" w:hAnsi="Arial" w:cs="Arial"/>
      <w:color w:val="000000"/>
      <w:position w:val="0"/>
      <w:sz w:val="20"/>
      <w:szCs w:val="24"/>
      <w:shd w:val="clear" w:color="auto" w:fill="FFFF00"/>
      <w:vertAlign w:val="baseline"/>
    </w:rPr>
  </w:style>
  <w:style w:type="character" w:customStyle="1" w:styleId="ListLabel269">
    <w:name w:val="ListLabel 269"/>
    <w:rsid w:val="00FA4EBA"/>
    <w:rPr>
      <w:rFonts w:cs="OpenSymbol"/>
    </w:rPr>
  </w:style>
  <w:style w:type="character" w:customStyle="1" w:styleId="ListLabel270">
    <w:name w:val="ListLabel 270"/>
    <w:rsid w:val="00FA4EBA"/>
    <w:rPr>
      <w:rFonts w:cs="OpenSymbol"/>
    </w:rPr>
  </w:style>
  <w:style w:type="character" w:customStyle="1" w:styleId="ListLabel271">
    <w:name w:val="ListLabel 271"/>
    <w:rsid w:val="00FA4EBA"/>
    <w:rPr>
      <w:rFonts w:cs="OpenSymbol"/>
    </w:rPr>
  </w:style>
  <w:style w:type="character" w:customStyle="1" w:styleId="ListLabel272">
    <w:name w:val="ListLabel 272"/>
    <w:rsid w:val="00FA4EBA"/>
    <w:rPr>
      <w:rFonts w:cs="OpenSymbol"/>
    </w:rPr>
  </w:style>
  <w:style w:type="character" w:customStyle="1" w:styleId="ListLabel273">
    <w:name w:val="ListLabel 273"/>
    <w:rsid w:val="00FA4EBA"/>
    <w:rPr>
      <w:rFonts w:cs="OpenSymbol"/>
    </w:rPr>
  </w:style>
  <w:style w:type="character" w:customStyle="1" w:styleId="ListLabel274">
    <w:name w:val="ListLabel 274"/>
    <w:rsid w:val="00FA4EBA"/>
    <w:rPr>
      <w:rFonts w:cs="OpenSymbol"/>
    </w:rPr>
  </w:style>
  <w:style w:type="character" w:customStyle="1" w:styleId="ListLabel275">
    <w:name w:val="ListLabel 275"/>
    <w:rsid w:val="00FA4EBA"/>
    <w:rPr>
      <w:rFonts w:cs="OpenSymbol"/>
    </w:rPr>
  </w:style>
  <w:style w:type="character" w:customStyle="1" w:styleId="ListLabel276">
    <w:name w:val="ListLabel 276"/>
    <w:rsid w:val="00FA4EBA"/>
    <w:rPr>
      <w:rFonts w:cs="OpenSymbol"/>
    </w:rPr>
  </w:style>
  <w:style w:type="character" w:customStyle="1" w:styleId="ListLabel277">
    <w:name w:val="ListLabel 277"/>
    <w:rsid w:val="00FA4EBA"/>
    <w:rPr>
      <w:rFonts w:ascii="Arial" w:hAnsi="Arial" w:cs="Arial"/>
      <w:position w:val="0"/>
      <w:sz w:val="20"/>
      <w:vertAlign w:val="baseline"/>
    </w:rPr>
  </w:style>
  <w:style w:type="character" w:customStyle="1" w:styleId="ListLabel278">
    <w:name w:val="ListLabel 278"/>
    <w:rsid w:val="00FA4EBA"/>
    <w:rPr>
      <w:position w:val="0"/>
      <w:sz w:val="22"/>
      <w:vertAlign w:val="baseline"/>
    </w:rPr>
  </w:style>
  <w:style w:type="character" w:customStyle="1" w:styleId="ListLabel279">
    <w:name w:val="ListLabel 279"/>
    <w:rsid w:val="00FA4EBA"/>
    <w:rPr>
      <w:position w:val="0"/>
      <w:sz w:val="22"/>
      <w:vertAlign w:val="baseline"/>
    </w:rPr>
  </w:style>
  <w:style w:type="character" w:customStyle="1" w:styleId="ListLabel280">
    <w:name w:val="ListLabel 280"/>
    <w:rsid w:val="00FA4EBA"/>
    <w:rPr>
      <w:position w:val="0"/>
      <w:sz w:val="22"/>
      <w:vertAlign w:val="baseline"/>
    </w:rPr>
  </w:style>
  <w:style w:type="character" w:customStyle="1" w:styleId="ListLabel281">
    <w:name w:val="ListLabel 281"/>
    <w:rsid w:val="00FA4EBA"/>
    <w:rPr>
      <w:position w:val="0"/>
      <w:sz w:val="22"/>
      <w:vertAlign w:val="baseline"/>
    </w:rPr>
  </w:style>
  <w:style w:type="character" w:customStyle="1" w:styleId="ListLabel282">
    <w:name w:val="ListLabel 282"/>
    <w:rsid w:val="00FA4EBA"/>
    <w:rPr>
      <w:position w:val="0"/>
      <w:sz w:val="22"/>
      <w:vertAlign w:val="baseline"/>
    </w:rPr>
  </w:style>
  <w:style w:type="character" w:customStyle="1" w:styleId="ListLabel283">
    <w:name w:val="ListLabel 283"/>
    <w:rsid w:val="00FA4EBA"/>
    <w:rPr>
      <w:position w:val="0"/>
      <w:sz w:val="22"/>
      <w:vertAlign w:val="baseline"/>
    </w:rPr>
  </w:style>
  <w:style w:type="character" w:customStyle="1" w:styleId="ListLabel284">
    <w:name w:val="ListLabel 284"/>
    <w:rsid w:val="00FA4EBA"/>
    <w:rPr>
      <w:position w:val="0"/>
      <w:sz w:val="22"/>
      <w:vertAlign w:val="baseline"/>
    </w:rPr>
  </w:style>
  <w:style w:type="character" w:customStyle="1" w:styleId="ListLabel285">
    <w:name w:val="ListLabel 285"/>
    <w:rsid w:val="00FA4EBA"/>
    <w:rPr>
      <w:position w:val="0"/>
      <w:sz w:val="22"/>
      <w:vertAlign w:val="baseline"/>
    </w:rPr>
  </w:style>
  <w:style w:type="character" w:customStyle="1" w:styleId="ListLabel286">
    <w:name w:val="ListLabel 286"/>
    <w:rsid w:val="00FA4EBA"/>
    <w:rPr>
      <w:rFonts w:ascii="Arial" w:eastAsia="Arial" w:hAnsi="Arial" w:cs="Arial"/>
      <w:position w:val="0"/>
      <w:sz w:val="20"/>
      <w:szCs w:val="20"/>
      <w:vertAlign w:val="baseline"/>
    </w:rPr>
  </w:style>
  <w:style w:type="character" w:customStyle="1" w:styleId="ListLabel287">
    <w:name w:val="ListLabel 287"/>
    <w:rsid w:val="00FA4EBA"/>
    <w:rPr>
      <w:rFonts w:cs="OpenSymbol"/>
    </w:rPr>
  </w:style>
  <w:style w:type="character" w:customStyle="1" w:styleId="ListLabel288">
    <w:name w:val="ListLabel 288"/>
    <w:rsid w:val="00FA4EBA"/>
    <w:rPr>
      <w:rFonts w:cs="OpenSymbol"/>
    </w:rPr>
  </w:style>
  <w:style w:type="character" w:customStyle="1" w:styleId="ListLabel289">
    <w:name w:val="ListLabel 289"/>
    <w:rsid w:val="00FA4EBA"/>
    <w:rPr>
      <w:rFonts w:cs="OpenSymbol"/>
    </w:rPr>
  </w:style>
  <w:style w:type="character" w:customStyle="1" w:styleId="ListLabel290">
    <w:name w:val="ListLabel 290"/>
    <w:rsid w:val="00FA4EBA"/>
    <w:rPr>
      <w:rFonts w:cs="OpenSymbol"/>
    </w:rPr>
  </w:style>
  <w:style w:type="character" w:customStyle="1" w:styleId="ListLabel291">
    <w:name w:val="ListLabel 291"/>
    <w:rsid w:val="00FA4EBA"/>
    <w:rPr>
      <w:rFonts w:cs="OpenSymbol"/>
    </w:rPr>
  </w:style>
  <w:style w:type="character" w:customStyle="1" w:styleId="ListLabel292">
    <w:name w:val="ListLabel 292"/>
    <w:rsid w:val="00FA4EBA"/>
    <w:rPr>
      <w:rFonts w:cs="OpenSymbol"/>
    </w:rPr>
  </w:style>
  <w:style w:type="character" w:customStyle="1" w:styleId="ListLabel293">
    <w:name w:val="ListLabel 293"/>
    <w:rsid w:val="00FA4EBA"/>
    <w:rPr>
      <w:rFonts w:cs="OpenSymbol"/>
    </w:rPr>
  </w:style>
  <w:style w:type="character" w:customStyle="1" w:styleId="ListLabel294">
    <w:name w:val="ListLabel 294"/>
    <w:rsid w:val="00FA4EBA"/>
    <w:rPr>
      <w:rFonts w:cs="OpenSymbol"/>
    </w:rPr>
  </w:style>
  <w:style w:type="character" w:customStyle="1" w:styleId="ListLabel295">
    <w:name w:val="ListLabel 295"/>
    <w:rsid w:val="00FA4EBA"/>
    <w:rPr>
      <w:rFonts w:ascii="Arial" w:hAnsi="Arial" w:cs="Arial"/>
      <w:b/>
      <w:position w:val="0"/>
      <w:sz w:val="20"/>
      <w:vertAlign w:val="baseline"/>
    </w:rPr>
  </w:style>
  <w:style w:type="character" w:customStyle="1" w:styleId="ListLabel296">
    <w:name w:val="ListLabel 296"/>
    <w:rsid w:val="00FA4EBA"/>
    <w:rPr>
      <w:position w:val="0"/>
      <w:sz w:val="22"/>
      <w:vertAlign w:val="baseline"/>
    </w:rPr>
  </w:style>
  <w:style w:type="character" w:customStyle="1" w:styleId="ListLabel297">
    <w:name w:val="ListLabel 297"/>
    <w:rsid w:val="00FA4EBA"/>
    <w:rPr>
      <w:position w:val="0"/>
      <w:sz w:val="22"/>
      <w:vertAlign w:val="baseline"/>
    </w:rPr>
  </w:style>
  <w:style w:type="character" w:customStyle="1" w:styleId="ListLabel298">
    <w:name w:val="ListLabel 298"/>
    <w:rsid w:val="00FA4EBA"/>
    <w:rPr>
      <w:position w:val="0"/>
      <w:sz w:val="22"/>
      <w:vertAlign w:val="baseline"/>
    </w:rPr>
  </w:style>
  <w:style w:type="character" w:customStyle="1" w:styleId="ListLabel299">
    <w:name w:val="ListLabel 299"/>
    <w:rsid w:val="00FA4EBA"/>
    <w:rPr>
      <w:position w:val="0"/>
      <w:sz w:val="22"/>
      <w:vertAlign w:val="baseline"/>
    </w:rPr>
  </w:style>
  <w:style w:type="character" w:customStyle="1" w:styleId="ListLabel300">
    <w:name w:val="ListLabel 300"/>
    <w:rsid w:val="00FA4EBA"/>
    <w:rPr>
      <w:position w:val="0"/>
      <w:sz w:val="22"/>
      <w:vertAlign w:val="baseline"/>
    </w:rPr>
  </w:style>
  <w:style w:type="character" w:customStyle="1" w:styleId="ListLabel301">
    <w:name w:val="ListLabel 301"/>
    <w:rsid w:val="00FA4EBA"/>
    <w:rPr>
      <w:position w:val="0"/>
      <w:sz w:val="22"/>
      <w:vertAlign w:val="baseline"/>
    </w:rPr>
  </w:style>
  <w:style w:type="character" w:customStyle="1" w:styleId="ListLabel302">
    <w:name w:val="ListLabel 302"/>
    <w:rsid w:val="00FA4EBA"/>
    <w:rPr>
      <w:position w:val="0"/>
      <w:sz w:val="22"/>
      <w:vertAlign w:val="baseline"/>
    </w:rPr>
  </w:style>
  <w:style w:type="character" w:customStyle="1" w:styleId="ListLabel303">
    <w:name w:val="ListLabel 303"/>
    <w:rsid w:val="00FA4EBA"/>
    <w:rPr>
      <w:position w:val="0"/>
      <w:sz w:val="22"/>
      <w:vertAlign w:val="baseline"/>
    </w:rPr>
  </w:style>
  <w:style w:type="character" w:customStyle="1" w:styleId="ListLabel304">
    <w:name w:val="ListLabel 304"/>
    <w:rsid w:val="00FA4EBA"/>
    <w:rPr>
      <w:rFonts w:ascii="Arial" w:eastAsia="Arial" w:hAnsi="Arial" w:cs="Arial"/>
      <w:position w:val="0"/>
      <w:sz w:val="20"/>
      <w:szCs w:val="20"/>
      <w:vertAlign w:val="baseline"/>
    </w:rPr>
  </w:style>
  <w:style w:type="character" w:customStyle="1" w:styleId="ListLabel305">
    <w:name w:val="ListLabel 305"/>
    <w:rsid w:val="00FA4EBA"/>
    <w:rPr>
      <w:rFonts w:cs="OpenSymbol"/>
    </w:rPr>
  </w:style>
  <w:style w:type="character" w:customStyle="1" w:styleId="ListLabel306">
    <w:name w:val="ListLabel 306"/>
    <w:rsid w:val="00FA4EBA"/>
    <w:rPr>
      <w:rFonts w:cs="OpenSymbol"/>
    </w:rPr>
  </w:style>
  <w:style w:type="character" w:customStyle="1" w:styleId="ListLabel307">
    <w:name w:val="ListLabel 307"/>
    <w:rsid w:val="00FA4EBA"/>
    <w:rPr>
      <w:rFonts w:cs="OpenSymbol"/>
    </w:rPr>
  </w:style>
  <w:style w:type="character" w:customStyle="1" w:styleId="ListLabel308">
    <w:name w:val="ListLabel 308"/>
    <w:rsid w:val="00FA4EBA"/>
    <w:rPr>
      <w:rFonts w:cs="OpenSymbol"/>
    </w:rPr>
  </w:style>
  <w:style w:type="character" w:customStyle="1" w:styleId="ListLabel309">
    <w:name w:val="ListLabel 309"/>
    <w:rsid w:val="00FA4EBA"/>
    <w:rPr>
      <w:rFonts w:cs="OpenSymbol"/>
    </w:rPr>
  </w:style>
  <w:style w:type="character" w:customStyle="1" w:styleId="ListLabel310">
    <w:name w:val="ListLabel 310"/>
    <w:rsid w:val="00FA4EBA"/>
    <w:rPr>
      <w:rFonts w:cs="OpenSymbol"/>
    </w:rPr>
  </w:style>
  <w:style w:type="character" w:customStyle="1" w:styleId="ListLabel311">
    <w:name w:val="ListLabel 311"/>
    <w:rsid w:val="00FA4EBA"/>
    <w:rPr>
      <w:rFonts w:cs="OpenSymbol"/>
    </w:rPr>
  </w:style>
  <w:style w:type="character" w:customStyle="1" w:styleId="ListLabel312">
    <w:name w:val="ListLabel 312"/>
    <w:rsid w:val="00FA4EBA"/>
    <w:rPr>
      <w:rFonts w:cs="OpenSymbol"/>
    </w:rPr>
  </w:style>
  <w:style w:type="character" w:customStyle="1" w:styleId="ListLabel313">
    <w:name w:val="ListLabel 313"/>
    <w:rsid w:val="00FA4EBA"/>
    <w:rPr>
      <w:rFonts w:ascii="Arial" w:hAnsi="Arial" w:cs="Arial"/>
      <w:position w:val="0"/>
      <w:sz w:val="20"/>
      <w:vertAlign w:val="baseline"/>
    </w:rPr>
  </w:style>
  <w:style w:type="character" w:customStyle="1" w:styleId="ListLabel314">
    <w:name w:val="ListLabel 314"/>
    <w:rsid w:val="00FA4EBA"/>
    <w:rPr>
      <w:position w:val="0"/>
      <w:sz w:val="22"/>
      <w:vertAlign w:val="baseline"/>
    </w:rPr>
  </w:style>
  <w:style w:type="character" w:customStyle="1" w:styleId="ListLabel315">
    <w:name w:val="ListLabel 315"/>
    <w:rsid w:val="00FA4EBA"/>
    <w:rPr>
      <w:position w:val="0"/>
      <w:sz w:val="22"/>
      <w:vertAlign w:val="baseline"/>
    </w:rPr>
  </w:style>
  <w:style w:type="character" w:customStyle="1" w:styleId="ListLabel316">
    <w:name w:val="ListLabel 316"/>
    <w:rsid w:val="00FA4EBA"/>
    <w:rPr>
      <w:position w:val="0"/>
      <w:sz w:val="22"/>
      <w:vertAlign w:val="baseline"/>
    </w:rPr>
  </w:style>
  <w:style w:type="character" w:customStyle="1" w:styleId="ListLabel317">
    <w:name w:val="ListLabel 317"/>
    <w:rsid w:val="00FA4EBA"/>
    <w:rPr>
      <w:position w:val="0"/>
      <w:sz w:val="22"/>
      <w:vertAlign w:val="baseline"/>
    </w:rPr>
  </w:style>
  <w:style w:type="character" w:customStyle="1" w:styleId="ListLabel318">
    <w:name w:val="ListLabel 318"/>
    <w:rsid w:val="00FA4EBA"/>
    <w:rPr>
      <w:position w:val="0"/>
      <w:sz w:val="22"/>
      <w:vertAlign w:val="baseline"/>
    </w:rPr>
  </w:style>
  <w:style w:type="character" w:customStyle="1" w:styleId="ListLabel319">
    <w:name w:val="ListLabel 319"/>
    <w:rsid w:val="00FA4EBA"/>
    <w:rPr>
      <w:position w:val="0"/>
      <w:sz w:val="22"/>
      <w:vertAlign w:val="baseline"/>
    </w:rPr>
  </w:style>
  <w:style w:type="character" w:customStyle="1" w:styleId="ListLabel320">
    <w:name w:val="ListLabel 320"/>
    <w:rsid w:val="00FA4EBA"/>
    <w:rPr>
      <w:position w:val="0"/>
      <w:sz w:val="22"/>
      <w:vertAlign w:val="baseline"/>
    </w:rPr>
  </w:style>
  <w:style w:type="character" w:customStyle="1" w:styleId="ListLabel321">
    <w:name w:val="ListLabel 321"/>
    <w:rsid w:val="00FA4EBA"/>
    <w:rPr>
      <w:position w:val="0"/>
      <w:sz w:val="22"/>
      <w:vertAlign w:val="baseline"/>
    </w:rPr>
  </w:style>
  <w:style w:type="character" w:customStyle="1" w:styleId="ListLabel322">
    <w:name w:val="ListLabel 322"/>
    <w:rsid w:val="00FA4EBA"/>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323">
    <w:name w:val="ListLabel 323"/>
    <w:rsid w:val="00FA4EBA"/>
    <w:rPr>
      <w:rFonts w:cs="OpenSymbol"/>
    </w:rPr>
  </w:style>
  <w:style w:type="character" w:customStyle="1" w:styleId="ListLabel324">
    <w:name w:val="ListLabel 324"/>
    <w:rsid w:val="00FA4EBA"/>
    <w:rPr>
      <w:rFonts w:cs="OpenSymbol"/>
    </w:rPr>
  </w:style>
  <w:style w:type="character" w:customStyle="1" w:styleId="ListLabel325">
    <w:name w:val="ListLabel 325"/>
    <w:rsid w:val="00FA4EBA"/>
    <w:rPr>
      <w:rFonts w:cs="OpenSymbol"/>
    </w:rPr>
  </w:style>
  <w:style w:type="character" w:customStyle="1" w:styleId="ListLabel326">
    <w:name w:val="ListLabel 326"/>
    <w:rsid w:val="00FA4EBA"/>
    <w:rPr>
      <w:rFonts w:cs="OpenSymbol"/>
    </w:rPr>
  </w:style>
  <w:style w:type="character" w:customStyle="1" w:styleId="ListLabel327">
    <w:name w:val="ListLabel 327"/>
    <w:rsid w:val="00FA4EBA"/>
    <w:rPr>
      <w:rFonts w:cs="OpenSymbol"/>
    </w:rPr>
  </w:style>
  <w:style w:type="character" w:customStyle="1" w:styleId="ListLabel328">
    <w:name w:val="ListLabel 328"/>
    <w:rsid w:val="00FA4EBA"/>
    <w:rPr>
      <w:rFonts w:cs="OpenSymbol"/>
    </w:rPr>
  </w:style>
  <w:style w:type="character" w:customStyle="1" w:styleId="ListLabel329">
    <w:name w:val="ListLabel 329"/>
    <w:rsid w:val="00FA4EBA"/>
    <w:rPr>
      <w:rFonts w:cs="OpenSymbol"/>
    </w:rPr>
  </w:style>
  <w:style w:type="character" w:customStyle="1" w:styleId="ListLabel330">
    <w:name w:val="ListLabel 330"/>
    <w:rsid w:val="00FA4EBA"/>
    <w:rPr>
      <w:rFonts w:cs="OpenSymbol"/>
    </w:rPr>
  </w:style>
  <w:style w:type="character" w:customStyle="1" w:styleId="ListLabel331">
    <w:name w:val="ListLabel 331"/>
    <w:rsid w:val="00FA4EBA"/>
    <w:rPr>
      <w:rFonts w:ascii="Arial" w:eastAsia="Arial" w:hAnsi="Arial" w:cs="Arial"/>
      <w:i w:val="0"/>
      <w:position w:val="0"/>
      <w:sz w:val="20"/>
      <w:szCs w:val="20"/>
      <w:vertAlign w:val="baseline"/>
    </w:rPr>
  </w:style>
  <w:style w:type="character" w:customStyle="1" w:styleId="ListLabel332">
    <w:name w:val="ListLabel 332"/>
    <w:rsid w:val="00FA4EBA"/>
    <w:rPr>
      <w:rFonts w:cs="OpenSymbol"/>
    </w:rPr>
  </w:style>
  <w:style w:type="character" w:customStyle="1" w:styleId="ListLabel333">
    <w:name w:val="ListLabel 333"/>
    <w:rsid w:val="00FA4EBA"/>
    <w:rPr>
      <w:rFonts w:cs="OpenSymbol"/>
    </w:rPr>
  </w:style>
  <w:style w:type="character" w:customStyle="1" w:styleId="ListLabel334">
    <w:name w:val="ListLabel 334"/>
    <w:rsid w:val="00FA4EBA"/>
    <w:rPr>
      <w:rFonts w:cs="OpenSymbol"/>
    </w:rPr>
  </w:style>
  <w:style w:type="character" w:customStyle="1" w:styleId="ListLabel335">
    <w:name w:val="ListLabel 335"/>
    <w:rsid w:val="00FA4EBA"/>
    <w:rPr>
      <w:rFonts w:cs="OpenSymbol"/>
    </w:rPr>
  </w:style>
  <w:style w:type="character" w:customStyle="1" w:styleId="ListLabel336">
    <w:name w:val="ListLabel 336"/>
    <w:rsid w:val="00FA4EBA"/>
    <w:rPr>
      <w:rFonts w:cs="OpenSymbol"/>
    </w:rPr>
  </w:style>
  <w:style w:type="character" w:customStyle="1" w:styleId="ListLabel337">
    <w:name w:val="ListLabel 337"/>
    <w:rsid w:val="00FA4EBA"/>
    <w:rPr>
      <w:rFonts w:cs="OpenSymbol"/>
    </w:rPr>
  </w:style>
  <w:style w:type="character" w:customStyle="1" w:styleId="ListLabel338">
    <w:name w:val="ListLabel 338"/>
    <w:rsid w:val="00FA4EBA"/>
    <w:rPr>
      <w:rFonts w:cs="OpenSymbol"/>
    </w:rPr>
  </w:style>
  <w:style w:type="character" w:customStyle="1" w:styleId="ListLabel339">
    <w:name w:val="ListLabel 339"/>
    <w:rsid w:val="00FA4EBA"/>
    <w:rPr>
      <w:rFonts w:cs="OpenSymbol"/>
    </w:rPr>
  </w:style>
  <w:style w:type="character" w:customStyle="1" w:styleId="ListLabel340">
    <w:name w:val="ListLabel 340"/>
    <w:rsid w:val="00FA4EBA"/>
    <w:rPr>
      <w:rFonts w:ascii="Arial" w:hAnsi="Arial" w:cs="Arial"/>
      <w:position w:val="0"/>
      <w:sz w:val="20"/>
      <w:vertAlign w:val="baseline"/>
    </w:rPr>
  </w:style>
  <w:style w:type="character" w:customStyle="1" w:styleId="ListLabel341">
    <w:name w:val="ListLabel 341"/>
    <w:rsid w:val="00FA4EBA"/>
    <w:rPr>
      <w:position w:val="0"/>
      <w:sz w:val="22"/>
      <w:vertAlign w:val="baseline"/>
    </w:rPr>
  </w:style>
  <w:style w:type="character" w:customStyle="1" w:styleId="ListLabel342">
    <w:name w:val="ListLabel 342"/>
    <w:rsid w:val="00FA4EBA"/>
    <w:rPr>
      <w:position w:val="0"/>
      <w:sz w:val="22"/>
      <w:vertAlign w:val="baseline"/>
    </w:rPr>
  </w:style>
  <w:style w:type="character" w:customStyle="1" w:styleId="ListLabel343">
    <w:name w:val="ListLabel 343"/>
    <w:rsid w:val="00FA4EBA"/>
    <w:rPr>
      <w:position w:val="0"/>
      <w:sz w:val="22"/>
      <w:vertAlign w:val="baseline"/>
    </w:rPr>
  </w:style>
  <w:style w:type="character" w:customStyle="1" w:styleId="ListLabel344">
    <w:name w:val="ListLabel 344"/>
    <w:rsid w:val="00FA4EBA"/>
    <w:rPr>
      <w:position w:val="0"/>
      <w:sz w:val="22"/>
      <w:vertAlign w:val="baseline"/>
    </w:rPr>
  </w:style>
  <w:style w:type="character" w:customStyle="1" w:styleId="ListLabel345">
    <w:name w:val="ListLabel 345"/>
    <w:rsid w:val="00FA4EBA"/>
    <w:rPr>
      <w:position w:val="0"/>
      <w:sz w:val="22"/>
      <w:vertAlign w:val="baseline"/>
    </w:rPr>
  </w:style>
  <w:style w:type="character" w:customStyle="1" w:styleId="ListLabel346">
    <w:name w:val="ListLabel 346"/>
    <w:rsid w:val="00FA4EBA"/>
    <w:rPr>
      <w:position w:val="0"/>
      <w:sz w:val="22"/>
      <w:vertAlign w:val="baseline"/>
    </w:rPr>
  </w:style>
  <w:style w:type="character" w:customStyle="1" w:styleId="ListLabel347">
    <w:name w:val="ListLabel 347"/>
    <w:rsid w:val="00FA4EBA"/>
    <w:rPr>
      <w:position w:val="0"/>
      <w:sz w:val="22"/>
      <w:vertAlign w:val="baseline"/>
    </w:rPr>
  </w:style>
  <w:style w:type="character" w:customStyle="1" w:styleId="ListLabel348">
    <w:name w:val="ListLabel 348"/>
    <w:rsid w:val="00FA4EBA"/>
    <w:rPr>
      <w:position w:val="0"/>
      <w:sz w:val="22"/>
      <w:vertAlign w:val="baseline"/>
    </w:rPr>
  </w:style>
  <w:style w:type="character" w:customStyle="1" w:styleId="ListLabel349">
    <w:name w:val="ListLabel 349"/>
    <w:rsid w:val="00FA4EBA"/>
    <w:rPr>
      <w:rFonts w:ascii="Arial" w:eastAsia="Cambria" w:hAnsi="Arial" w:cs="Arial"/>
      <w:color w:val="000000"/>
      <w:position w:val="0"/>
      <w:sz w:val="20"/>
      <w:szCs w:val="20"/>
      <w:shd w:val="clear" w:color="auto" w:fill="FFFF00"/>
      <w:vertAlign w:val="baseline"/>
    </w:rPr>
  </w:style>
  <w:style w:type="character" w:customStyle="1" w:styleId="ListLabel350">
    <w:name w:val="ListLabel 350"/>
    <w:rsid w:val="00FA4EBA"/>
    <w:rPr>
      <w:rFonts w:cs="OpenSymbol"/>
    </w:rPr>
  </w:style>
  <w:style w:type="character" w:customStyle="1" w:styleId="ListLabel351">
    <w:name w:val="ListLabel 351"/>
    <w:rsid w:val="00FA4EBA"/>
    <w:rPr>
      <w:rFonts w:cs="OpenSymbol"/>
    </w:rPr>
  </w:style>
  <w:style w:type="character" w:customStyle="1" w:styleId="ListLabel352">
    <w:name w:val="ListLabel 352"/>
    <w:rsid w:val="00FA4EBA"/>
    <w:rPr>
      <w:rFonts w:cs="OpenSymbol"/>
    </w:rPr>
  </w:style>
  <w:style w:type="character" w:customStyle="1" w:styleId="ListLabel353">
    <w:name w:val="ListLabel 353"/>
    <w:rsid w:val="00FA4EBA"/>
    <w:rPr>
      <w:rFonts w:cs="OpenSymbol"/>
    </w:rPr>
  </w:style>
  <w:style w:type="character" w:customStyle="1" w:styleId="ListLabel354">
    <w:name w:val="ListLabel 354"/>
    <w:rsid w:val="00FA4EBA"/>
    <w:rPr>
      <w:rFonts w:cs="OpenSymbol"/>
    </w:rPr>
  </w:style>
  <w:style w:type="character" w:customStyle="1" w:styleId="ListLabel355">
    <w:name w:val="ListLabel 355"/>
    <w:rsid w:val="00FA4EBA"/>
    <w:rPr>
      <w:rFonts w:cs="OpenSymbol"/>
    </w:rPr>
  </w:style>
  <w:style w:type="character" w:customStyle="1" w:styleId="ListLabel356">
    <w:name w:val="ListLabel 356"/>
    <w:rsid w:val="00FA4EBA"/>
    <w:rPr>
      <w:rFonts w:cs="OpenSymbol"/>
    </w:rPr>
  </w:style>
  <w:style w:type="character" w:customStyle="1" w:styleId="ListLabel357">
    <w:name w:val="ListLabel 357"/>
    <w:rsid w:val="00FA4EBA"/>
    <w:rPr>
      <w:rFonts w:cs="OpenSymbol"/>
    </w:rPr>
  </w:style>
  <w:style w:type="character" w:customStyle="1" w:styleId="ListLabel358">
    <w:name w:val="ListLabel 358"/>
    <w:rsid w:val="00FA4EBA"/>
    <w:rPr>
      <w:rFonts w:ascii="Arial" w:hAnsi="Arial" w:cs="Arial"/>
      <w:position w:val="0"/>
      <w:sz w:val="20"/>
      <w:vertAlign w:val="baseline"/>
    </w:rPr>
  </w:style>
  <w:style w:type="character" w:customStyle="1" w:styleId="ListLabel359">
    <w:name w:val="ListLabel 359"/>
    <w:rsid w:val="00FA4EBA"/>
    <w:rPr>
      <w:rFonts w:cs="OpenSymbol"/>
    </w:rPr>
  </w:style>
  <w:style w:type="character" w:customStyle="1" w:styleId="ListLabel360">
    <w:name w:val="ListLabel 360"/>
    <w:rsid w:val="00FA4EBA"/>
    <w:rPr>
      <w:rFonts w:cs="OpenSymbol"/>
    </w:rPr>
  </w:style>
  <w:style w:type="character" w:customStyle="1" w:styleId="ListLabel361">
    <w:name w:val="ListLabel 361"/>
    <w:rsid w:val="00FA4EBA"/>
    <w:rPr>
      <w:rFonts w:cs="OpenSymbol"/>
    </w:rPr>
  </w:style>
  <w:style w:type="character" w:customStyle="1" w:styleId="ListLabel362">
    <w:name w:val="ListLabel 362"/>
    <w:rsid w:val="00FA4EBA"/>
    <w:rPr>
      <w:rFonts w:cs="OpenSymbol"/>
    </w:rPr>
  </w:style>
  <w:style w:type="character" w:customStyle="1" w:styleId="ListLabel363">
    <w:name w:val="ListLabel 363"/>
    <w:rsid w:val="00FA4EBA"/>
    <w:rPr>
      <w:rFonts w:cs="OpenSymbol"/>
    </w:rPr>
  </w:style>
  <w:style w:type="character" w:customStyle="1" w:styleId="ListLabel364">
    <w:name w:val="ListLabel 364"/>
    <w:rsid w:val="00FA4EBA"/>
    <w:rPr>
      <w:rFonts w:cs="OpenSymbol"/>
    </w:rPr>
  </w:style>
  <w:style w:type="character" w:customStyle="1" w:styleId="ListLabel365">
    <w:name w:val="ListLabel 365"/>
    <w:rsid w:val="00FA4EBA"/>
    <w:rPr>
      <w:rFonts w:cs="OpenSymbol"/>
    </w:rPr>
  </w:style>
  <w:style w:type="character" w:customStyle="1" w:styleId="ListLabel366">
    <w:name w:val="ListLabel 366"/>
    <w:rsid w:val="00FA4EBA"/>
    <w:rPr>
      <w:rFonts w:cs="OpenSymbol"/>
    </w:rPr>
  </w:style>
  <w:style w:type="character" w:customStyle="1" w:styleId="ListLabel367">
    <w:name w:val="ListLabel 367"/>
    <w:rsid w:val="00FA4EBA"/>
    <w:rPr>
      <w:rFonts w:ascii="Arial" w:eastAsia="Arial" w:hAnsi="Arial" w:cs="Arial"/>
      <w:b w:val="0"/>
      <w:position w:val="0"/>
      <w:sz w:val="20"/>
      <w:szCs w:val="20"/>
      <w:vertAlign w:val="baseline"/>
    </w:rPr>
  </w:style>
  <w:style w:type="character" w:customStyle="1" w:styleId="ListLabel368">
    <w:name w:val="ListLabel 368"/>
    <w:rsid w:val="00FA4EBA"/>
    <w:rPr>
      <w:rFonts w:cs="OpenSymbol"/>
    </w:rPr>
  </w:style>
  <w:style w:type="character" w:customStyle="1" w:styleId="ListLabel369">
    <w:name w:val="ListLabel 369"/>
    <w:rsid w:val="00FA4EBA"/>
    <w:rPr>
      <w:rFonts w:cs="OpenSymbol"/>
    </w:rPr>
  </w:style>
  <w:style w:type="character" w:customStyle="1" w:styleId="ListLabel370">
    <w:name w:val="ListLabel 370"/>
    <w:rsid w:val="00FA4EBA"/>
    <w:rPr>
      <w:rFonts w:cs="OpenSymbol"/>
    </w:rPr>
  </w:style>
  <w:style w:type="character" w:customStyle="1" w:styleId="ListLabel371">
    <w:name w:val="ListLabel 371"/>
    <w:rsid w:val="00FA4EBA"/>
    <w:rPr>
      <w:rFonts w:cs="OpenSymbol"/>
    </w:rPr>
  </w:style>
  <w:style w:type="character" w:customStyle="1" w:styleId="ListLabel372">
    <w:name w:val="ListLabel 372"/>
    <w:rsid w:val="00FA4EBA"/>
    <w:rPr>
      <w:rFonts w:cs="OpenSymbol"/>
    </w:rPr>
  </w:style>
  <w:style w:type="character" w:customStyle="1" w:styleId="ListLabel373">
    <w:name w:val="ListLabel 373"/>
    <w:rsid w:val="00FA4EBA"/>
    <w:rPr>
      <w:rFonts w:cs="OpenSymbol"/>
    </w:rPr>
  </w:style>
  <w:style w:type="character" w:customStyle="1" w:styleId="ListLabel374">
    <w:name w:val="ListLabel 374"/>
    <w:rsid w:val="00FA4EBA"/>
    <w:rPr>
      <w:rFonts w:cs="OpenSymbol"/>
    </w:rPr>
  </w:style>
  <w:style w:type="character" w:customStyle="1" w:styleId="ListLabel375">
    <w:name w:val="ListLabel 375"/>
    <w:rsid w:val="00FA4EBA"/>
    <w:rPr>
      <w:rFonts w:cs="OpenSymbol"/>
    </w:rPr>
  </w:style>
  <w:style w:type="character" w:customStyle="1" w:styleId="ListLabel376">
    <w:name w:val="ListLabel 376"/>
    <w:rsid w:val="00FA4EBA"/>
    <w:rPr>
      <w:rFonts w:ascii="Arial" w:eastAsia="Arial" w:hAnsi="Arial" w:cs="Arial"/>
      <w:b w:val="0"/>
      <w:i/>
      <w:position w:val="0"/>
      <w:sz w:val="20"/>
      <w:szCs w:val="20"/>
      <w:vertAlign w:val="baseline"/>
    </w:rPr>
  </w:style>
  <w:style w:type="character" w:customStyle="1" w:styleId="ListLabel377">
    <w:name w:val="ListLabel 377"/>
    <w:rsid w:val="00FA4EBA"/>
    <w:rPr>
      <w:rFonts w:cs="OpenSymbol"/>
    </w:rPr>
  </w:style>
  <w:style w:type="character" w:customStyle="1" w:styleId="ListLabel378">
    <w:name w:val="ListLabel 378"/>
    <w:rsid w:val="00FA4EBA"/>
    <w:rPr>
      <w:rFonts w:cs="OpenSymbol"/>
    </w:rPr>
  </w:style>
  <w:style w:type="character" w:customStyle="1" w:styleId="ListLabel379">
    <w:name w:val="ListLabel 379"/>
    <w:rsid w:val="00FA4EBA"/>
    <w:rPr>
      <w:rFonts w:cs="OpenSymbol"/>
    </w:rPr>
  </w:style>
  <w:style w:type="character" w:customStyle="1" w:styleId="ListLabel380">
    <w:name w:val="ListLabel 380"/>
    <w:rsid w:val="00FA4EBA"/>
    <w:rPr>
      <w:rFonts w:cs="OpenSymbol"/>
    </w:rPr>
  </w:style>
  <w:style w:type="character" w:customStyle="1" w:styleId="ListLabel381">
    <w:name w:val="ListLabel 381"/>
    <w:rsid w:val="00FA4EBA"/>
    <w:rPr>
      <w:rFonts w:cs="OpenSymbol"/>
    </w:rPr>
  </w:style>
  <w:style w:type="character" w:customStyle="1" w:styleId="ListLabel382">
    <w:name w:val="ListLabel 382"/>
    <w:rsid w:val="00FA4EBA"/>
    <w:rPr>
      <w:rFonts w:cs="OpenSymbol"/>
    </w:rPr>
  </w:style>
  <w:style w:type="character" w:customStyle="1" w:styleId="ListLabel383">
    <w:name w:val="ListLabel 383"/>
    <w:rsid w:val="00FA4EBA"/>
    <w:rPr>
      <w:rFonts w:cs="OpenSymbol"/>
    </w:rPr>
  </w:style>
  <w:style w:type="character" w:customStyle="1" w:styleId="ListLabel384">
    <w:name w:val="ListLabel 384"/>
    <w:rsid w:val="00FA4EBA"/>
    <w:rPr>
      <w:rFonts w:cs="OpenSymbol"/>
    </w:rPr>
  </w:style>
  <w:style w:type="character" w:customStyle="1" w:styleId="ListLabel385">
    <w:name w:val="ListLabel 385"/>
    <w:rsid w:val="00FA4EBA"/>
    <w:rPr>
      <w:rFonts w:ascii="Arial" w:eastAsia="Arial" w:hAnsi="Arial" w:cs="Arial"/>
      <w:position w:val="0"/>
      <w:sz w:val="20"/>
      <w:vertAlign w:val="baseline"/>
    </w:rPr>
  </w:style>
  <w:style w:type="character" w:customStyle="1" w:styleId="ListLabel386">
    <w:name w:val="ListLabel 386"/>
    <w:rsid w:val="00FA4EBA"/>
    <w:rPr>
      <w:rFonts w:cs="OpenSymbol"/>
    </w:rPr>
  </w:style>
  <w:style w:type="character" w:customStyle="1" w:styleId="ListLabel387">
    <w:name w:val="ListLabel 387"/>
    <w:rsid w:val="00FA4EBA"/>
    <w:rPr>
      <w:rFonts w:cs="OpenSymbol"/>
    </w:rPr>
  </w:style>
  <w:style w:type="character" w:customStyle="1" w:styleId="ListLabel388">
    <w:name w:val="ListLabel 388"/>
    <w:rsid w:val="00FA4EBA"/>
    <w:rPr>
      <w:rFonts w:cs="OpenSymbol"/>
    </w:rPr>
  </w:style>
  <w:style w:type="character" w:customStyle="1" w:styleId="ListLabel389">
    <w:name w:val="ListLabel 389"/>
    <w:rsid w:val="00FA4EBA"/>
    <w:rPr>
      <w:rFonts w:cs="OpenSymbol"/>
    </w:rPr>
  </w:style>
  <w:style w:type="character" w:customStyle="1" w:styleId="ListLabel390">
    <w:name w:val="ListLabel 390"/>
    <w:rsid w:val="00FA4EBA"/>
    <w:rPr>
      <w:rFonts w:cs="OpenSymbol"/>
    </w:rPr>
  </w:style>
  <w:style w:type="character" w:customStyle="1" w:styleId="ListLabel391">
    <w:name w:val="ListLabel 391"/>
    <w:rsid w:val="00FA4EBA"/>
    <w:rPr>
      <w:rFonts w:cs="OpenSymbol"/>
    </w:rPr>
  </w:style>
  <w:style w:type="character" w:customStyle="1" w:styleId="ListLabel392">
    <w:name w:val="ListLabel 392"/>
    <w:rsid w:val="00FA4EBA"/>
    <w:rPr>
      <w:rFonts w:cs="OpenSymbol"/>
    </w:rPr>
  </w:style>
  <w:style w:type="character" w:customStyle="1" w:styleId="ListLabel393">
    <w:name w:val="ListLabel 393"/>
    <w:rsid w:val="00FA4EBA"/>
    <w:rPr>
      <w:rFonts w:cs="OpenSymbol"/>
    </w:rPr>
  </w:style>
  <w:style w:type="character" w:customStyle="1" w:styleId="ListLabel394">
    <w:name w:val="ListLabel 394"/>
    <w:rsid w:val="00FA4EBA"/>
    <w:rPr>
      <w:rFonts w:ascii="Arial" w:eastAsia="Times New Roman" w:hAnsi="Arial" w:cs="Times New Roman"/>
      <w:b/>
      <w:bCs/>
      <w:i w:val="0"/>
      <w:iCs w:val="0"/>
      <w:color w:val="000000"/>
      <w:spacing w:val="0"/>
      <w:sz w:val="20"/>
      <w:szCs w:val="24"/>
      <w:lang w:val="es-CR"/>
    </w:rPr>
  </w:style>
  <w:style w:type="character" w:customStyle="1" w:styleId="ListLabel395">
    <w:name w:val="ListLabel 395"/>
    <w:rsid w:val="00FA4EBA"/>
    <w:rPr>
      <w:rFonts w:ascii="Arial" w:hAnsi="Arial" w:cs="Arial"/>
      <w:b/>
      <w:bCs/>
      <w:sz w:val="20"/>
      <w:szCs w:val="24"/>
    </w:rPr>
  </w:style>
  <w:style w:type="character" w:customStyle="1" w:styleId="ListLabel396">
    <w:name w:val="ListLabel 396"/>
    <w:rsid w:val="00FA4EBA"/>
    <w:rPr>
      <w:rFonts w:ascii="Arial" w:eastAsia="Domine" w:hAnsi="Arial" w:cs="Arial"/>
      <w:position w:val="0"/>
      <w:sz w:val="20"/>
      <w:szCs w:val="20"/>
      <w:vertAlign w:val="baseline"/>
    </w:rPr>
  </w:style>
  <w:style w:type="character" w:customStyle="1" w:styleId="ListLabel397">
    <w:name w:val="ListLabel 397"/>
    <w:rsid w:val="00FA4EBA"/>
    <w:rPr>
      <w:position w:val="0"/>
      <w:sz w:val="22"/>
      <w:vertAlign w:val="baseline"/>
    </w:rPr>
  </w:style>
  <w:style w:type="character" w:customStyle="1" w:styleId="ListLabel398">
    <w:name w:val="ListLabel 398"/>
    <w:rsid w:val="00FA4EBA"/>
    <w:rPr>
      <w:position w:val="0"/>
      <w:sz w:val="22"/>
      <w:vertAlign w:val="baseline"/>
    </w:rPr>
  </w:style>
  <w:style w:type="character" w:customStyle="1" w:styleId="ListLabel399">
    <w:name w:val="ListLabel 399"/>
    <w:rsid w:val="00FA4EBA"/>
    <w:rPr>
      <w:position w:val="0"/>
      <w:sz w:val="22"/>
      <w:vertAlign w:val="baseline"/>
    </w:rPr>
  </w:style>
  <w:style w:type="character" w:customStyle="1" w:styleId="ListLabel400">
    <w:name w:val="ListLabel 400"/>
    <w:rsid w:val="00FA4EBA"/>
    <w:rPr>
      <w:position w:val="0"/>
      <w:sz w:val="22"/>
      <w:vertAlign w:val="baseline"/>
    </w:rPr>
  </w:style>
  <w:style w:type="character" w:customStyle="1" w:styleId="ListLabel401">
    <w:name w:val="ListLabel 401"/>
    <w:rsid w:val="00FA4EBA"/>
    <w:rPr>
      <w:position w:val="0"/>
      <w:sz w:val="22"/>
      <w:vertAlign w:val="baseline"/>
    </w:rPr>
  </w:style>
  <w:style w:type="character" w:customStyle="1" w:styleId="ListLabel402">
    <w:name w:val="ListLabel 402"/>
    <w:rsid w:val="00FA4EBA"/>
    <w:rPr>
      <w:position w:val="0"/>
      <w:sz w:val="22"/>
      <w:vertAlign w:val="baseline"/>
    </w:rPr>
  </w:style>
  <w:style w:type="character" w:customStyle="1" w:styleId="ListLabel403">
    <w:name w:val="ListLabel 403"/>
    <w:rsid w:val="00FA4EBA"/>
    <w:rPr>
      <w:position w:val="0"/>
      <w:sz w:val="22"/>
      <w:vertAlign w:val="baseline"/>
    </w:rPr>
  </w:style>
  <w:style w:type="character" w:customStyle="1" w:styleId="ListLabel404">
    <w:name w:val="ListLabel 404"/>
    <w:rsid w:val="00FA4EBA"/>
    <w:rPr>
      <w:position w:val="0"/>
      <w:sz w:val="22"/>
      <w:vertAlign w:val="baseline"/>
    </w:rPr>
  </w:style>
  <w:style w:type="character" w:customStyle="1" w:styleId="ListLabel405">
    <w:name w:val="ListLabel 405"/>
    <w:rsid w:val="00FA4EBA"/>
    <w:rPr>
      <w:rFonts w:ascii="Arial" w:eastAsia="Arial" w:hAnsi="Arial" w:cs="Arial"/>
      <w:b w:val="0"/>
      <w:color w:val="000000"/>
      <w:position w:val="0"/>
      <w:sz w:val="20"/>
      <w:szCs w:val="20"/>
      <w:vertAlign w:val="baseline"/>
    </w:rPr>
  </w:style>
  <w:style w:type="character" w:customStyle="1" w:styleId="ListLabel406">
    <w:name w:val="ListLabel 406"/>
    <w:rsid w:val="00FA4EBA"/>
    <w:rPr>
      <w:rFonts w:cs="OpenSymbol"/>
    </w:rPr>
  </w:style>
  <w:style w:type="character" w:customStyle="1" w:styleId="ListLabel407">
    <w:name w:val="ListLabel 407"/>
    <w:rsid w:val="00FA4EBA"/>
    <w:rPr>
      <w:rFonts w:cs="OpenSymbol"/>
    </w:rPr>
  </w:style>
  <w:style w:type="character" w:customStyle="1" w:styleId="ListLabel408">
    <w:name w:val="ListLabel 408"/>
    <w:rsid w:val="00FA4EBA"/>
    <w:rPr>
      <w:rFonts w:cs="OpenSymbol"/>
    </w:rPr>
  </w:style>
  <w:style w:type="character" w:customStyle="1" w:styleId="ListLabel409">
    <w:name w:val="ListLabel 409"/>
    <w:rsid w:val="00FA4EBA"/>
    <w:rPr>
      <w:rFonts w:cs="OpenSymbol"/>
    </w:rPr>
  </w:style>
  <w:style w:type="character" w:customStyle="1" w:styleId="ListLabel410">
    <w:name w:val="ListLabel 410"/>
    <w:rsid w:val="00FA4EBA"/>
    <w:rPr>
      <w:rFonts w:cs="OpenSymbol"/>
    </w:rPr>
  </w:style>
  <w:style w:type="character" w:customStyle="1" w:styleId="ListLabel411">
    <w:name w:val="ListLabel 411"/>
    <w:rsid w:val="00FA4EBA"/>
    <w:rPr>
      <w:rFonts w:cs="OpenSymbol"/>
    </w:rPr>
  </w:style>
  <w:style w:type="character" w:customStyle="1" w:styleId="ListLabel412">
    <w:name w:val="ListLabel 412"/>
    <w:rsid w:val="00FA4EBA"/>
    <w:rPr>
      <w:rFonts w:cs="OpenSymbol"/>
    </w:rPr>
  </w:style>
  <w:style w:type="character" w:customStyle="1" w:styleId="ListLabel413">
    <w:name w:val="ListLabel 413"/>
    <w:rsid w:val="00FA4EBA"/>
    <w:rPr>
      <w:rFonts w:cs="OpenSymbol"/>
    </w:rPr>
  </w:style>
  <w:style w:type="character" w:customStyle="1" w:styleId="ListLabel414">
    <w:name w:val="ListLabel 414"/>
    <w:rsid w:val="00FA4EBA"/>
    <w:rPr>
      <w:rFonts w:ascii="Arial" w:eastAsia="Cambria" w:hAnsi="Arial" w:cs="Cambria"/>
      <w:position w:val="0"/>
      <w:sz w:val="20"/>
      <w:szCs w:val="24"/>
      <w:vertAlign w:val="baseline"/>
    </w:rPr>
  </w:style>
  <w:style w:type="character" w:customStyle="1" w:styleId="ListLabel415">
    <w:name w:val="ListLabel 415"/>
    <w:rsid w:val="00FA4EBA"/>
    <w:rPr>
      <w:rFonts w:cs="OpenSymbol"/>
    </w:rPr>
  </w:style>
  <w:style w:type="character" w:customStyle="1" w:styleId="ListLabel416">
    <w:name w:val="ListLabel 416"/>
    <w:rsid w:val="00FA4EBA"/>
    <w:rPr>
      <w:rFonts w:cs="OpenSymbol"/>
    </w:rPr>
  </w:style>
  <w:style w:type="character" w:customStyle="1" w:styleId="ListLabel417">
    <w:name w:val="ListLabel 417"/>
    <w:rsid w:val="00FA4EBA"/>
    <w:rPr>
      <w:rFonts w:cs="OpenSymbol"/>
    </w:rPr>
  </w:style>
  <w:style w:type="character" w:customStyle="1" w:styleId="ListLabel418">
    <w:name w:val="ListLabel 418"/>
    <w:rsid w:val="00FA4EBA"/>
    <w:rPr>
      <w:rFonts w:cs="OpenSymbol"/>
    </w:rPr>
  </w:style>
  <w:style w:type="character" w:customStyle="1" w:styleId="ListLabel419">
    <w:name w:val="ListLabel 419"/>
    <w:rsid w:val="00FA4EBA"/>
    <w:rPr>
      <w:rFonts w:cs="OpenSymbol"/>
    </w:rPr>
  </w:style>
  <w:style w:type="character" w:customStyle="1" w:styleId="ListLabel420">
    <w:name w:val="ListLabel 420"/>
    <w:rsid w:val="00FA4EBA"/>
    <w:rPr>
      <w:rFonts w:cs="OpenSymbol"/>
    </w:rPr>
  </w:style>
  <w:style w:type="character" w:customStyle="1" w:styleId="ListLabel421">
    <w:name w:val="ListLabel 421"/>
    <w:rsid w:val="00FA4EBA"/>
    <w:rPr>
      <w:rFonts w:cs="OpenSymbol"/>
    </w:rPr>
  </w:style>
  <w:style w:type="character" w:customStyle="1" w:styleId="ListLabel422">
    <w:name w:val="ListLabel 422"/>
    <w:rsid w:val="00FA4EBA"/>
    <w:rPr>
      <w:rFonts w:cs="OpenSymbol"/>
    </w:rPr>
  </w:style>
  <w:style w:type="character" w:customStyle="1" w:styleId="ListLabel423">
    <w:name w:val="ListLabel 423"/>
    <w:rsid w:val="00FA4EBA"/>
    <w:rPr>
      <w:rFonts w:ascii="Arial" w:eastAsia="Arial" w:hAnsi="Arial" w:cs="Arial"/>
      <w:position w:val="0"/>
      <w:sz w:val="20"/>
      <w:szCs w:val="20"/>
      <w:vertAlign w:val="baseline"/>
    </w:rPr>
  </w:style>
  <w:style w:type="character" w:customStyle="1" w:styleId="ListLabel424">
    <w:name w:val="ListLabel 424"/>
    <w:rsid w:val="00FA4EBA"/>
    <w:rPr>
      <w:rFonts w:cs="OpenSymbol"/>
    </w:rPr>
  </w:style>
  <w:style w:type="character" w:customStyle="1" w:styleId="ListLabel425">
    <w:name w:val="ListLabel 425"/>
    <w:rsid w:val="00FA4EBA"/>
    <w:rPr>
      <w:rFonts w:cs="OpenSymbol"/>
    </w:rPr>
  </w:style>
  <w:style w:type="character" w:customStyle="1" w:styleId="ListLabel426">
    <w:name w:val="ListLabel 426"/>
    <w:rsid w:val="00FA4EBA"/>
    <w:rPr>
      <w:rFonts w:cs="OpenSymbol"/>
    </w:rPr>
  </w:style>
  <w:style w:type="character" w:customStyle="1" w:styleId="ListLabel427">
    <w:name w:val="ListLabel 427"/>
    <w:rsid w:val="00FA4EBA"/>
    <w:rPr>
      <w:rFonts w:cs="OpenSymbol"/>
    </w:rPr>
  </w:style>
  <w:style w:type="character" w:customStyle="1" w:styleId="ListLabel428">
    <w:name w:val="ListLabel 428"/>
    <w:rsid w:val="00FA4EBA"/>
    <w:rPr>
      <w:rFonts w:cs="OpenSymbol"/>
    </w:rPr>
  </w:style>
  <w:style w:type="character" w:customStyle="1" w:styleId="ListLabel429">
    <w:name w:val="ListLabel 429"/>
    <w:rsid w:val="00FA4EBA"/>
    <w:rPr>
      <w:rFonts w:cs="OpenSymbol"/>
    </w:rPr>
  </w:style>
  <w:style w:type="character" w:customStyle="1" w:styleId="ListLabel430">
    <w:name w:val="ListLabel 430"/>
    <w:rsid w:val="00FA4EBA"/>
    <w:rPr>
      <w:rFonts w:cs="OpenSymbol"/>
    </w:rPr>
  </w:style>
  <w:style w:type="character" w:customStyle="1" w:styleId="ListLabel431">
    <w:name w:val="ListLabel 431"/>
    <w:rsid w:val="00FA4EBA"/>
    <w:rPr>
      <w:rFonts w:cs="OpenSymbol"/>
    </w:rPr>
  </w:style>
  <w:style w:type="character" w:customStyle="1" w:styleId="ListLabel432">
    <w:name w:val="ListLabel 432"/>
    <w:rsid w:val="00FA4EBA"/>
    <w:rPr>
      <w:rFonts w:ascii="Arial" w:eastAsia="Cambria" w:hAnsi="Arial" w:cs="Cambria"/>
      <w:color w:val="000000"/>
      <w:position w:val="0"/>
      <w:sz w:val="20"/>
      <w:szCs w:val="24"/>
      <w:shd w:val="clear" w:color="auto" w:fill="00FF00"/>
      <w:vertAlign w:val="baseline"/>
    </w:rPr>
  </w:style>
  <w:style w:type="character" w:customStyle="1" w:styleId="ListLabel433">
    <w:name w:val="ListLabel 433"/>
    <w:rsid w:val="00FA4EBA"/>
    <w:rPr>
      <w:rFonts w:cs="OpenSymbol"/>
    </w:rPr>
  </w:style>
  <w:style w:type="character" w:customStyle="1" w:styleId="ListLabel434">
    <w:name w:val="ListLabel 434"/>
    <w:rsid w:val="00FA4EBA"/>
    <w:rPr>
      <w:rFonts w:cs="OpenSymbol"/>
    </w:rPr>
  </w:style>
  <w:style w:type="character" w:customStyle="1" w:styleId="ListLabel435">
    <w:name w:val="ListLabel 435"/>
    <w:rsid w:val="00FA4EBA"/>
    <w:rPr>
      <w:rFonts w:cs="OpenSymbol"/>
    </w:rPr>
  </w:style>
  <w:style w:type="character" w:customStyle="1" w:styleId="ListLabel436">
    <w:name w:val="ListLabel 436"/>
    <w:rsid w:val="00FA4EBA"/>
    <w:rPr>
      <w:rFonts w:cs="OpenSymbol"/>
    </w:rPr>
  </w:style>
  <w:style w:type="character" w:customStyle="1" w:styleId="ListLabel437">
    <w:name w:val="ListLabel 437"/>
    <w:rsid w:val="00FA4EBA"/>
    <w:rPr>
      <w:rFonts w:cs="OpenSymbol"/>
    </w:rPr>
  </w:style>
  <w:style w:type="character" w:customStyle="1" w:styleId="ListLabel438">
    <w:name w:val="ListLabel 438"/>
    <w:rsid w:val="00FA4EBA"/>
    <w:rPr>
      <w:rFonts w:cs="OpenSymbol"/>
    </w:rPr>
  </w:style>
  <w:style w:type="character" w:customStyle="1" w:styleId="ListLabel439">
    <w:name w:val="ListLabel 439"/>
    <w:rsid w:val="00FA4EBA"/>
    <w:rPr>
      <w:rFonts w:cs="OpenSymbol"/>
    </w:rPr>
  </w:style>
  <w:style w:type="character" w:customStyle="1" w:styleId="ListLabel440">
    <w:name w:val="ListLabel 440"/>
    <w:rsid w:val="00FA4EBA"/>
    <w:rPr>
      <w:rFonts w:cs="OpenSymbol"/>
    </w:rPr>
  </w:style>
  <w:style w:type="character" w:customStyle="1" w:styleId="ListLabel441">
    <w:name w:val="ListLabel 441"/>
    <w:rsid w:val="00FA4EBA"/>
    <w:rPr>
      <w:rFonts w:ascii="Arial" w:eastAsia="Arial" w:hAnsi="Arial" w:cs="Arial"/>
      <w:position w:val="0"/>
      <w:sz w:val="20"/>
      <w:vertAlign w:val="baseline"/>
    </w:rPr>
  </w:style>
  <w:style w:type="character" w:customStyle="1" w:styleId="ListLabel442">
    <w:name w:val="ListLabel 442"/>
    <w:rsid w:val="00FA4EBA"/>
    <w:rPr>
      <w:rFonts w:cs="OpenSymbol"/>
    </w:rPr>
  </w:style>
  <w:style w:type="character" w:customStyle="1" w:styleId="ListLabel443">
    <w:name w:val="ListLabel 443"/>
    <w:rsid w:val="00FA4EBA"/>
    <w:rPr>
      <w:rFonts w:cs="OpenSymbol"/>
    </w:rPr>
  </w:style>
  <w:style w:type="character" w:customStyle="1" w:styleId="ListLabel444">
    <w:name w:val="ListLabel 444"/>
    <w:rsid w:val="00FA4EBA"/>
    <w:rPr>
      <w:rFonts w:cs="OpenSymbol"/>
    </w:rPr>
  </w:style>
  <w:style w:type="character" w:customStyle="1" w:styleId="ListLabel445">
    <w:name w:val="ListLabel 445"/>
    <w:rsid w:val="00FA4EBA"/>
    <w:rPr>
      <w:rFonts w:cs="OpenSymbol"/>
    </w:rPr>
  </w:style>
  <w:style w:type="character" w:customStyle="1" w:styleId="ListLabel446">
    <w:name w:val="ListLabel 446"/>
    <w:rsid w:val="00FA4EBA"/>
    <w:rPr>
      <w:rFonts w:cs="OpenSymbol"/>
    </w:rPr>
  </w:style>
  <w:style w:type="character" w:customStyle="1" w:styleId="ListLabel447">
    <w:name w:val="ListLabel 447"/>
    <w:rsid w:val="00FA4EBA"/>
    <w:rPr>
      <w:rFonts w:cs="OpenSymbol"/>
    </w:rPr>
  </w:style>
  <w:style w:type="character" w:customStyle="1" w:styleId="ListLabel448">
    <w:name w:val="ListLabel 448"/>
    <w:rsid w:val="00FA4EBA"/>
    <w:rPr>
      <w:rFonts w:cs="OpenSymbol"/>
    </w:rPr>
  </w:style>
  <w:style w:type="character" w:customStyle="1" w:styleId="ListLabel449">
    <w:name w:val="ListLabel 449"/>
    <w:rsid w:val="00FA4EBA"/>
    <w:rPr>
      <w:rFonts w:cs="OpenSymbol"/>
    </w:rPr>
  </w:style>
  <w:style w:type="character" w:customStyle="1" w:styleId="ListLabel450">
    <w:name w:val="ListLabel 450"/>
    <w:rsid w:val="00FA4EBA"/>
    <w:rPr>
      <w:rFonts w:ascii="Arial" w:eastAsia="Arial" w:hAnsi="Arial" w:cs="Arial"/>
      <w:b w:val="0"/>
      <w:i w:val="0"/>
      <w:color w:val="000000"/>
      <w:position w:val="0"/>
      <w:sz w:val="20"/>
      <w:szCs w:val="22"/>
      <w:vertAlign w:val="baseline"/>
    </w:rPr>
  </w:style>
  <w:style w:type="character" w:customStyle="1" w:styleId="ListLabel451">
    <w:name w:val="ListLabel 451"/>
    <w:rsid w:val="00FA4EBA"/>
    <w:rPr>
      <w:position w:val="0"/>
      <w:sz w:val="22"/>
      <w:vertAlign w:val="baseline"/>
    </w:rPr>
  </w:style>
  <w:style w:type="character" w:customStyle="1" w:styleId="ListLabel452">
    <w:name w:val="ListLabel 452"/>
    <w:rsid w:val="00FA4EBA"/>
    <w:rPr>
      <w:position w:val="0"/>
      <w:sz w:val="22"/>
      <w:vertAlign w:val="baseline"/>
    </w:rPr>
  </w:style>
  <w:style w:type="character" w:customStyle="1" w:styleId="ListLabel453">
    <w:name w:val="ListLabel 453"/>
    <w:rsid w:val="00FA4EBA"/>
    <w:rPr>
      <w:position w:val="0"/>
      <w:sz w:val="22"/>
      <w:vertAlign w:val="baseline"/>
    </w:rPr>
  </w:style>
  <w:style w:type="character" w:customStyle="1" w:styleId="ListLabel454">
    <w:name w:val="ListLabel 454"/>
    <w:rsid w:val="00FA4EBA"/>
    <w:rPr>
      <w:position w:val="0"/>
      <w:sz w:val="22"/>
      <w:vertAlign w:val="baseline"/>
    </w:rPr>
  </w:style>
  <w:style w:type="character" w:customStyle="1" w:styleId="ListLabel455">
    <w:name w:val="ListLabel 455"/>
    <w:rsid w:val="00FA4EBA"/>
    <w:rPr>
      <w:position w:val="0"/>
      <w:sz w:val="22"/>
      <w:vertAlign w:val="baseline"/>
    </w:rPr>
  </w:style>
  <w:style w:type="character" w:customStyle="1" w:styleId="ListLabel456">
    <w:name w:val="ListLabel 456"/>
    <w:rsid w:val="00FA4EBA"/>
    <w:rPr>
      <w:position w:val="0"/>
      <w:sz w:val="22"/>
      <w:vertAlign w:val="baseline"/>
    </w:rPr>
  </w:style>
  <w:style w:type="character" w:customStyle="1" w:styleId="ListLabel457">
    <w:name w:val="ListLabel 457"/>
    <w:rsid w:val="00FA4EBA"/>
    <w:rPr>
      <w:position w:val="0"/>
      <w:sz w:val="22"/>
      <w:vertAlign w:val="baseline"/>
    </w:rPr>
  </w:style>
  <w:style w:type="character" w:customStyle="1" w:styleId="ListLabel458">
    <w:name w:val="ListLabel 458"/>
    <w:rsid w:val="00FA4EBA"/>
    <w:rPr>
      <w:position w:val="0"/>
      <w:sz w:val="22"/>
      <w:vertAlign w:val="baseline"/>
    </w:rPr>
  </w:style>
  <w:style w:type="character" w:customStyle="1" w:styleId="ListLabel459">
    <w:name w:val="ListLabel 459"/>
    <w:rsid w:val="00FA4EBA"/>
    <w:rPr>
      <w:rFonts w:eastAsia="Arial" w:cs="Arial"/>
      <w:color w:val="000000"/>
      <w:position w:val="0"/>
      <w:sz w:val="22"/>
      <w:shd w:val="clear" w:color="auto" w:fill="FF0000"/>
      <w:vertAlign w:val="baseline"/>
    </w:rPr>
  </w:style>
  <w:style w:type="character" w:customStyle="1" w:styleId="ListLabel460">
    <w:name w:val="ListLabel 460"/>
    <w:rsid w:val="00FA4EBA"/>
    <w:rPr>
      <w:rFonts w:ascii="Arial" w:eastAsia="Arial" w:hAnsi="Arial" w:cs="Arial"/>
      <w:b w:val="0"/>
      <w:i w:val="0"/>
      <w:position w:val="0"/>
      <w:sz w:val="20"/>
      <w:szCs w:val="20"/>
      <w:vertAlign w:val="baseline"/>
    </w:rPr>
  </w:style>
  <w:style w:type="character" w:customStyle="1" w:styleId="ListLabel461">
    <w:name w:val="ListLabel 461"/>
    <w:rsid w:val="00FA4EBA"/>
    <w:rPr>
      <w:position w:val="0"/>
      <w:sz w:val="22"/>
      <w:vertAlign w:val="baseline"/>
    </w:rPr>
  </w:style>
  <w:style w:type="character" w:customStyle="1" w:styleId="ListLabel462">
    <w:name w:val="ListLabel 462"/>
    <w:rsid w:val="00FA4EBA"/>
    <w:rPr>
      <w:position w:val="0"/>
      <w:sz w:val="22"/>
      <w:vertAlign w:val="baseline"/>
    </w:rPr>
  </w:style>
  <w:style w:type="character" w:customStyle="1" w:styleId="ListLabel463">
    <w:name w:val="ListLabel 463"/>
    <w:rsid w:val="00FA4EBA"/>
    <w:rPr>
      <w:position w:val="0"/>
      <w:sz w:val="22"/>
      <w:vertAlign w:val="baseline"/>
    </w:rPr>
  </w:style>
  <w:style w:type="character" w:customStyle="1" w:styleId="ListLabel464">
    <w:name w:val="ListLabel 464"/>
    <w:rsid w:val="00FA4EBA"/>
    <w:rPr>
      <w:position w:val="0"/>
      <w:sz w:val="22"/>
      <w:vertAlign w:val="baseline"/>
    </w:rPr>
  </w:style>
  <w:style w:type="character" w:customStyle="1" w:styleId="ListLabel465">
    <w:name w:val="ListLabel 465"/>
    <w:rsid w:val="00FA4EBA"/>
    <w:rPr>
      <w:position w:val="0"/>
      <w:sz w:val="22"/>
      <w:vertAlign w:val="baseline"/>
    </w:rPr>
  </w:style>
  <w:style w:type="character" w:customStyle="1" w:styleId="ListLabel466">
    <w:name w:val="ListLabel 466"/>
    <w:rsid w:val="00FA4EBA"/>
    <w:rPr>
      <w:position w:val="0"/>
      <w:sz w:val="22"/>
      <w:vertAlign w:val="baseline"/>
    </w:rPr>
  </w:style>
  <w:style w:type="character" w:customStyle="1" w:styleId="ListLabel467">
    <w:name w:val="ListLabel 467"/>
    <w:rsid w:val="00FA4EBA"/>
    <w:rPr>
      <w:position w:val="0"/>
      <w:sz w:val="22"/>
      <w:vertAlign w:val="baseline"/>
    </w:rPr>
  </w:style>
  <w:style w:type="character" w:customStyle="1" w:styleId="ListLabel468">
    <w:name w:val="ListLabel 468"/>
    <w:rsid w:val="00FA4EBA"/>
    <w:rPr>
      <w:rFonts w:ascii="Arial" w:eastAsia="Arial" w:hAnsi="Arial" w:cs="Arial"/>
      <w:position w:val="0"/>
      <w:sz w:val="20"/>
      <w:szCs w:val="24"/>
      <w:vertAlign w:val="baseline"/>
    </w:rPr>
  </w:style>
  <w:style w:type="character" w:customStyle="1" w:styleId="ListLabel469">
    <w:name w:val="ListLabel 469"/>
    <w:rsid w:val="00FA4EBA"/>
    <w:rPr>
      <w:rFonts w:ascii="Arial" w:hAnsi="Arial" w:cs="Arial"/>
      <w:position w:val="0"/>
      <w:sz w:val="20"/>
      <w:vertAlign w:val="baseline"/>
    </w:rPr>
  </w:style>
  <w:style w:type="character" w:customStyle="1" w:styleId="ListLabel470">
    <w:name w:val="ListLabel 470"/>
    <w:rsid w:val="00FA4EBA"/>
    <w:rPr>
      <w:position w:val="0"/>
      <w:sz w:val="22"/>
      <w:vertAlign w:val="baseline"/>
    </w:rPr>
  </w:style>
  <w:style w:type="character" w:customStyle="1" w:styleId="ListLabel471">
    <w:name w:val="ListLabel 471"/>
    <w:rsid w:val="00FA4EBA"/>
    <w:rPr>
      <w:position w:val="0"/>
      <w:sz w:val="22"/>
      <w:vertAlign w:val="baseline"/>
    </w:rPr>
  </w:style>
  <w:style w:type="character" w:customStyle="1" w:styleId="ListLabel472">
    <w:name w:val="ListLabel 472"/>
    <w:rsid w:val="00FA4EBA"/>
    <w:rPr>
      <w:position w:val="0"/>
      <w:sz w:val="22"/>
      <w:vertAlign w:val="baseline"/>
    </w:rPr>
  </w:style>
  <w:style w:type="character" w:customStyle="1" w:styleId="ListLabel473">
    <w:name w:val="ListLabel 473"/>
    <w:rsid w:val="00FA4EBA"/>
    <w:rPr>
      <w:position w:val="0"/>
      <w:sz w:val="22"/>
      <w:vertAlign w:val="baseline"/>
    </w:rPr>
  </w:style>
  <w:style w:type="character" w:customStyle="1" w:styleId="ListLabel474">
    <w:name w:val="ListLabel 474"/>
    <w:rsid w:val="00FA4EBA"/>
    <w:rPr>
      <w:position w:val="0"/>
      <w:sz w:val="22"/>
      <w:vertAlign w:val="baseline"/>
    </w:rPr>
  </w:style>
  <w:style w:type="character" w:customStyle="1" w:styleId="ListLabel475">
    <w:name w:val="ListLabel 475"/>
    <w:rsid w:val="00FA4EBA"/>
    <w:rPr>
      <w:position w:val="0"/>
      <w:sz w:val="22"/>
      <w:vertAlign w:val="baseline"/>
    </w:rPr>
  </w:style>
  <w:style w:type="character" w:customStyle="1" w:styleId="ListLabel476">
    <w:name w:val="ListLabel 476"/>
    <w:rsid w:val="00FA4EBA"/>
    <w:rPr>
      <w:position w:val="0"/>
      <w:sz w:val="22"/>
      <w:vertAlign w:val="baseline"/>
    </w:rPr>
  </w:style>
  <w:style w:type="character" w:customStyle="1" w:styleId="ListLabel477">
    <w:name w:val="ListLabel 477"/>
    <w:rsid w:val="00FA4EBA"/>
    <w:rPr>
      <w:rFonts w:ascii="Arial" w:eastAsia="Arial" w:hAnsi="Arial" w:cs="Arial"/>
      <w:position w:val="0"/>
      <w:sz w:val="20"/>
      <w:szCs w:val="20"/>
      <w:vertAlign w:val="baseline"/>
    </w:rPr>
  </w:style>
  <w:style w:type="character" w:customStyle="1" w:styleId="ListLabel478">
    <w:name w:val="ListLabel 478"/>
    <w:rsid w:val="00FA4EBA"/>
    <w:rPr>
      <w:rFonts w:cs="OpenSymbol"/>
    </w:rPr>
  </w:style>
  <w:style w:type="character" w:customStyle="1" w:styleId="ListLabel479">
    <w:name w:val="ListLabel 479"/>
    <w:rsid w:val="00FA4EBA"/>
    <w:rPr>
      <w:rFonts w:cs="OpenSymbol"/>
    </w:rPr>
  </w:style>
  <w:style w:type="character" w:customStyle="1" w:styleId="ListLabel480">
    <w:name w:val="ListLabel 480"/>
    <w:rsid w:val="00FA4EBA"/>
    <w:rPr>
      <w:rFonts w:cs="OpenSymbol"/>
    </w:rPr>
  </w:style>
  <w:style w:type="character" w:customStyle="1" w:styleId="ListLabel481">
    <w:name w:val="ListLabel 481"/>
    <w:rsid w:val="00FA4EBA"/>
    <w:rPr>
      <w:rFonts w:cs="OpenSymbol"/>
    </w:rPr>
  </w:style>
  <w:style w:type="character" w:customStyle="1" w:styleId="ListLabel482">
    <w:name w:val="ListLabel 482"/>
    <w:rsid w:val="00FA4EBA"/>
    <w:rPr>
      <w:rFonts w:cs="OpenSymbol"/>
    </w:rPr>
  </w:style>
  <w:style w:type="character" w:customStyle="1" w:styleId="ListLabel483">
    <w:name w:val="ListLabel 483"/>
    <w:rsid w:val="00FA4EBA"/>
    <w:rPr>
      <w:rFonts w:cs="OpenSymbol"/>
    </w:rPr>
  </w:style>
  <w:style w:type="character" w:customStyle="1" w:styleId="ListLabel484">
    <w:name w:val="ListLabel 484"/>
    <w:rsid w:val="00FA4EBA"/>
    <w:rPr>
      <w:rFonts w:cs="OpenSymbol"/>
    </w:rPr>
  </w:style>
  <w:style w:type="character" w:customStyle="1" w:styleId="ListLabel485">
    <w:name w:val="ListLabel 485"/>
    <w:rsid w:val="00FA4EBA"/>
    <w:rPr>
      <w:rFonts w:cs="OpenSymbol"/>
    </w:rPr>
  </w:style>
  <w:style w:type="character" w:customStyle="1" w:styleId="ListLabel486">
    <w:name w:val="ListLabel 486"/>
    <w:rsid w:val="00FA4EBA"/>
    <w:rPr>
      <w:rFonts w:ascii="Arial" w:eastAsia="Arial" w:hAnsi="Arial" w:cs="Arial"/>
      <w:position w:val="0"/>
      <w:sz w:val="20"/>
      <w:szCs w:val="24"/>
      <w:vertAlign w:val="baseline"/>
    </w:rPr>
  </w:style>
  <w:style w:type="character" w:customStyle="1" w:styleId="ListLabel487">
    <w:name w:val="ListLabel 487"/>
    <w:rsid w:val="00FA4EBA"/>
    <w:rPr>
      <w:rFonts w:cs="OpenSymbol"/>
    </w:rPr>
  </w:style>
  <w:style w:type="character" w:customStyle="1" w:styleId="ListLabel488">
    <w:name w:val="ListLabel 488"/>
    <w:rsid w:val="00FA4EBA"/>
    <w:rPr>
      <w:rFonts w:cs="OpenSymbol"/>
    </w:rPr>
  </w:style>
  <w:style w:type="character" w:customStyle="1" w:styleId="ListLabel489">
    <w:name w:val="ListLabel 489"/>
    <w:rsid w:val="00FA4EBA"/>
    <w:rPr>
      <w:rFonts w:cs="OpenSymbol"/>
    </w:rPr>
  </w:style>
  <w:style w:type="character" w:customStyle="1" w:styleId="ListLabel490">
    <w:name w:val="ListLabel 490"/>
    <w:rsid w:val="00FA4EBA"/>
    <w:rPr>
      <w:rFonts w:cs="OpenSymbol"/>
    </w:rPr>
  </w:style>
  <w:style w:type="character" w:customStyle="1" w:styleId="ListLabel491">
    <w:name w:val="ListLabel 491"/>
    <w:rsid w:val="00FA4EBA"/>
    <w:rPr>
      <w:rFonts w:cs="OpenSymbol"/>
    </w:rPr>
  </w:style>
  <w:style w:type="character" w:customStyle="1" w:styleId="ListLabel492">
    <w:name w:val="ListLabel 492"/>
    <w:rsid w:val="00FA4EBA"/>
    <w:rPr>
      <w:rFonts w:cs="OpenSymbol"/>
    </w:rPr>
  </w:style>
  <w:style w:type="character" w:customStyle="1" w:styleId="ListLabel493">
    <w:name w:val="ListLabel 493"/>
    <w:rsid w:val="00FA4EBA"/>
    <w:rPr>
      <w:rFonts w:cs="OpenSymbol"/>
    </w:rPr>
  </w:style>
  <w:style w:type="character" w:customStyle="1" w:styleId="ListLabel494">
    <w:name w:val="ListLabel 494"/>
    <w:rsid w:val="00FA4EBA"/>
    <w:rPr>
      <w:rFonts w:cs="OpenSymbol"/>
    </w:rPr>
  </w:style>
  <w:style w:type="character" w:customStyle="1" w:styleId="ListLabel495">
    <w:name w:val="ListLabel 495"/>
    <w:rsid w:val="00FA4EBA"/>
    <w:rPr>
      <w:rFonts w:ascii="Arial" w:eastAsia="Arial" w:hAnsi="Arial" w:cs="Arial"/>
      <w:b w:val="0"/>
      <w:position w:val="0"/>
      <w:sz w:val="20"/>
      <w:vertAlign w:val="baseline"/>
    </w:rPr>
  </w:style>
  <w:style w:type="character" w:customStyle="1" w:styleId="ListLabel496">
    <w:name w:val="ListLabel 496"/>
    <w:rsid w:val="00FA4EBA"/>
    <w:rPr>
      <w:rFonts w:cs="OpenSymbol"/>
    </w:rPr>
  </w:style>
  <w:style w:type="character" w:customStyle="1" w:styleId="ListLabel497">
    <w:name w:val="ListLabel 497"/>
    <w:rsid w:val="00FA4EBA"/>
    <w:rPr>
      <w:rFonts w:cs="OpenSymbol"/>
    </w:rPr>
  </w:style>
  <w:style w:type="character" w:customStyle="1" w:styleId="ListLabel498">
    <w:name w:val="ListLabel 498"/>
    <w:rsid w:val="00FA4EBA"/>
    <w:rPr>
      <w:rFonts w:cs="OpenSymbol"/>
    </w:rPr>
  </w:style>
  <w:style w:type="character" w:customStyle="1" w:styleId="ListLabel499">
    <w:name w:val="ListLabel 499"/>
    <w:rsid w:val="00FA4EBA"/>
    <w:rPr>
      <w:rFonts w:cs="OpenSymbol"/>
    </w:rPr>
  </w:style>
  <w:style w:type="character" w:customStyle="1" w:styleId="ListLabel500">
    <w:name w:val="ListLabel 500"/>
    <w:rsid w:val="00FA4EBA"/>
    <w:rPr>
      <w:rFonts w:cs="OpenSymbol"/>
    </w:rPr>
  </w:style>
  <w:style w:type="character" w:customStyle="1" w:styleId="ListLabel501">
    <w:name w:val="ListLabel 501"/>
    <w:rsid w:val="00FA4EBA"/>
    <w:rPr>
      <w:rFonts w:cs="OpenSymbol"/>
    </w:rPr>
  </w:style>
  <w:style w:type="character" w:customStyle="1" w:styleId="ListLabel502">
    <w:name w:val="ListLabel 502"/>
    <w:rsid w:val="00FA4EBA"/>
    <w:rPr>
      <w:rFonts w:cs="OpenSymbol"/>
    </w:rPr>
  </w:style>
  <w:style w:type="character" w:customStyle="1" w:styleId="ListLabel503">
    <w:name w:val="ListLabel 503"/>
    <w:rsid w:val="00FA4EBA"/>
    <w:rPr>
      <w:rFonts w:cs="OpenSymbol"/>
    </w:rPr>
  </w:style>
  <w:style w:type="character" w:customStyle="1" w:styleId="ListLabel504">
    <w:name w:val="ListLabel 504"/>
    <w:rsid w:val="00FA4EBA"/>
    <w:rPr>
      <w:rFonts w:ascii="Arial" w:eastAsia="Domine" w:hAnsi="Arial" w:cs="Domine"/>
      <w:position w:val="0"/>
      <w:sz w:val="20"/>
      <w:vertAlign w:val="baseline"/>
    </w:rPr>
  </w:style>
  <w:style w:type="character" w:customStyle="1" w:styleId="ListLabel505">
    <w:name w:val="ListLabel 505"/>
    <w:rsid w:val="00FA4EBA"/>
    <w:rPr>
      <w:position w:val="0"/>
      <w:sz w:val="22"/>
      <w:vertAlign w:val="baseline"/>
    </w:rPr>
  </w:style>
  <w:style w:type="character" w:customStyle="1" w:styleId="ListLabel506">
    <w:name w:val="ListLabel 506"/>
    <w:rsid w:val="00FA4EBA"/>
    <w:rPr>
      <w:position w:val="0"/>
      <w:sz w:val="22"/>
      <w:vertAlign w:val="baseline"/>
    </w:rPr>
  </w:style>
  <w:style w:type="character" w:customStyle="1" w:styleId="ListLabel507">
    <w:name w:val="ListLabel 507"/>
    <w:rsid w:val="00FA4EBA"/>
    <w:rPr>
      <w:position w:val="0"/>
      <w:sz w:val="22"/>
      <w:vertAlign w:val="baseline"/>
    </w:rPr>
  </w:style>
  <w:style w:type="character" w:customStyle="1" w:styleId="ListLabel508">
    <w:name w:val="ListLabel 508"/>
    <w:rsid w:val="00FA4EBA"/>
    <w:rPr>
      <w:position w:val="0"/>
      <w:sz w:val="22"/>
      <w:vertAlign w:val="baseline"/>
    </w:rPr>
  </w:style>
  <w:style w:type="character" w:customStyle="1" w:styleId="ListLabel509">
    <w:name w:val="ListLabel 509"/>
    <w:rsid w:val="00FA4EBA"/>
    <w:rPr>
      <w:position w:val="0"/>
      <w:sz w:val="22"/>
      <w:vertAlign w:val="baseline"/>
    </w:rPr>
  </w:style>
  <w:style w:type="character" w:customStyle="1" w:styleId="ListLabel510">
    <w:name w:val="ListLabel 510"/>
    <w:rsid w:val="00FA4EBA"/>
    <w:rPr>
      <w:position w:val="0"/>
      <w:sz w:val="22"/>
      <w:vertAlign w:val="baseline"/>
    </w:rPr>
  </w:style>
  <w:style w:type="character" w:customStyle="1" w:styleId="ListLabel511">
    <w:name w:val="ListLabel 511"/>
    <w:rsid w:val="00FA4EBA"/>
    <w:rPr>
      <w:position w:val="0"/>
      <w:sz w:val="22"/>
      <w:vertAlign w:val="baseline"/>
    </w:rPr>
  </w:style>
  <w:style w:type="character" w:customStyle="1" w:styleId="ListLabel512">
    <w:name w:val="ListLabel 512"/>
    <w:rsid w:val="00FA4EBA"/>
    <w:rPr>
      <w:position w:val="0"/>
      <w:sz w:val="22"/>
      <w:vertAlign w:val="baseline"/>
    </w:rPr>
  </w:style>
  <w:style w:type="character" w:customStyle="1" w:styleId="ListLabel513">
    <w:name w:val="ListLabel 513"/>
    <w:rsid w:val="00FA4EBA"/>
    <w:rPr>
      <w:rFonts w:ascii="Arial" w:eastAsia="Arial" w:hAnsi="Arial" w:cs="Arial"/>
      <w:b w:val="0"/>
      <w:position w:val="0"/>
      <w:sz w:val="20"/>
      <w:szCs w:val="20"/>
      <w:vertAlign w:val="baseline"/>
    </w:rPr>
  </w:style>
  <w:style w:type="character" w:customStyle="1" w:styleId="ListLabel514">
    <w:name w:val="ListLabel 514"/>
    <w:rsid w:val="00FA4EBA"/>
    <w:rPr>
      <w:rFonts w:cs="OpenSymbol"/>
    </w:rPr>
  </w:style>
  <w:style w:type="character" w:customStyle="1" w:styleId="ListLabel515">
    <w:name w:val="ListLabel 515"/>
    <w:rsid w:val="00FA4EBA"/>
    <w:rPr>
      <w:rFonts w:cs="OpenSymbol"/>
    </w:rPr>
  </w:style>
  <w:style w:type="character" w:customStyle="1" w:styleId="ListLabel516">
    <w:name w:val="ListLabel 516"/>
    <w:rsid w:val="00FA4EBA"/>
    <w:rPr>
      <w:rFonts w:cs="OpenSymbol"/>
    </w:rPr>
  </w:style>
  <w:style w:type="character" w:customStyle="1" w:styleId="ListLabel517">
    <w:name w:val="ListLabel 517"/>
    <w:rsid w:val="00FA4EBA"/>
    <w:rPr>
      <w:rFonts w:cs="OpenSymbol"/>
    </w:rPr>
  </w:style>
  <w:style w:type="character" w:customStyle="1" w:styleId="ListLabel518">
    <w:name w:val="ListLabel 518"/>
    <w:rsid w:val="00FA4EBA"/>
    <w:rPr>
      <w:rFonts w:cs="OpenSymbol"/>
    </w:rPr>
  </w:style>
  <w:style w:type="character" w:customStyle="1" w:styleId="ListLabel519">
    <w:name w:val="ListLabel 519"/>
    <w:rsid w:val="00FA4EBA"/>
    <w:rPr>
      <w:rFonts w:cs="OpenSymbol"/>
    </w:rPr>
  </w:style>
  <w:style w:type="character" w:customStyle="1" w:styleId="ListLabel520">
    <w:name w:val="ListLabel 520"/>
    <w:rsid w:val="00FA4EBA"/>
    <w:rPr>
      <w:rFonts w:cs="OpenSymbol"/>
    </w:rPr>
  </w:style>
  <w:style w:type="character" w:customStyle="1" w:styleId="ListLabel521">
    <w:name w:val="ListLabel 521"/>
    <w:rsid w:val="00FA4EBA"/>
    <w:rPr>
      <w:rFonts w:cs="OpenSymbol"/>
    </w:rPr>
  </w:style>
  <w:style w:type="character" w:customStyle="1" w:styleId="ListLabel522">
    <w:name w:val="ListLabel 522"/>
    <w:rsid w:val="00FA4EBA"/>
    <w:rPr>
      <w:position w:val="0"/>
      <w:sz w:val="22"/>
      <w:vertAlign w:val="baseline"/>
    </w:rPr>
  </w:style>
  <w:style w:type="character" w:customStyle="1" w:styleId="ListLabel523">
    <w:name w:val="ListLabel 523"/>
    <w:rsid w:val="00FA4EBA"/>
    <w:rPr>
      <w:rFonts w:ascii="Arial" w:hAnsi="Arial" w:cs="Arial"/>
      <w:position w:val="0"/>
      <w:sz w:val="20"/>
      <w:vertAlign w:val="baseline"/>
    </w:rPr>
  </w:style>
  <w:style w:type="character" w:customStyle="1" w:styleId="ListLabel524">
    <w:name w:val="ListLabel 524"/>
    <w:rsid w:val="00FA4EBA"/>
    <w:rPr>
      <w:position w:val="0"/>
      <w:sz w:val="22"/>
      <w:vertAlign w:val="baseline"/>
    </w:rPr>
  </w:style>
  <w:style w:type="character" w:customStyle="1" w:styleId="ListLabel525">
    <w:name w:val="ListLabel 525"/>
    <w:rsid w:val="00FA4EBA"/>
    <w:rPr>
      <w:position w:val="0"/>
      <w:sz w:val="22"/>
      <w:vertAlign w:val="baseline"/>
    </w:rPr>
  </w:style>
  <w:style w:type="character" w:customStyle="1" w:styleId="ListLabel526">
    <w:name w:val="ListLabel 526"/>
    <w:rsid w:val="00FA4EBA"/>
    <w:rPr>
      <w:position w:val="0"/>
      <w:sz w:val="22"/>
      <w:vertAlign w:val="baseline"/>
    </w:rPr>
  </w:style>
  <w:style w:type="character" w:customStyle="1" w:styleId="ListLabel527">
    <w:name w:val="ListLabel 527"/>
    <w:rsid w:val="00FA4EBA"/>
    <w:rPr>
      <w:position w:val="0"/>
      <w:sz w:val="22"/>
      <w:vertAlign w:val="baseline"/>
    </w:rPr>
  </w:style>
  <w:style w:type="character" w:customStyle="1" w:styleId="ListLabel528">
    <w:name w:val="ListLabel 528"/>
    <w:rsid w:val="00FA4EBA"/>
    <w:rPr>
      <w:position w:val="0"/>
      <w:sz w:val="22"/>
      <w:vertAlign w:val="baseline"/>
    </w:rPr>
  </w:style>
  <w:style w:type="character" w:customStyle="1" w:styleId="ListLabel529">
    <w:name w:val="ListLabel 529"/>
    <w:rsid w:val="00FA4EBA"/>
    <w:rPr>
      <w:position w:val="0"/>
      <w:sz w:val="22"/>
      <w:vertAlign w:val="baseline"/>
    </w:rPr>
  </w:style>
  <w:style w:type="character" w:customStyle="1" w:styleId="ListLabel530">
    <w:name w:val="ListLabel 530"/>
    <w:rsid w:val="00FA4EBA"/>
    <w:rPr>
      <w:position w:val="0"/>
      <w:sz w:val="22"/>
      <w:vertAlign w:val="baseline"/>
    </w:rPr>
  </w:style>
  <w:style w:type="character" w:customStyle="1" w:styleId="ListLabel531">
    <w:name w:val="ListLabel 531"/>
    <w:rsid w:val="00FA4EBA"/>
    <w:rPr>
      <w:rFonts w:ascii="Arial" w:eastAsia="Arial" w:hAnsi="Arial" w:cs="Arial"/>
      <w:color w:val="000000"/>
      <w:position w:val="0"/>
      <w:sz w:val="20"/>
      <w:szCs w:val="20"/>
      <w:shd w:val="clear" w:color="auto" w:fill="FFFF00"/>
      <w:vertAlign w:val="baseline"/>
    </w:rPr>
  </w:style>
  <w:style w:type="character" w:customStyle="1" w:styleId="ListLabel532">
    <w:name w:val="ListLabel 532"/>
    <w:rsid w:val="00FA4EBA"/>
    <w:rPr>
      <w:rFonts w:cs="OpenSymbol"/>
    </w:rPr>
  </w:style>
  <w:style w:type="character" w:customStyle="1" w:styleId="ListLabel533">
    <w:name w:val="ListLabel 533"/>
    <w:rsid w:val="00FA4EBA"/>
    <w:rPr>
      <w:rFonts w:cs="OpenSymbol"/>
    </w:rPr>
  </w:style>
  <w:style w:type="character" w:customStyle="1" w:styleId="ListLabel534">
    <w:name w:val="ListLabel 534"/>
    <w:rsid w:val="00FA4EBA"/>
    <w:rPr>
      <w:rFonts w:cs="OpenSymbol"/>
    </w:rPr>
  </w:style>
  <w:style w:type="character" w:customStyle="1" w:styleId="ListLabel535">
    <w:name w:val="ListLabel 535"/>
    <w:rsid w:val="00FA4EBA"/>
    <w:rPr>
      <w:rFonts w:cs="OpenSymbol"/>
    </w:rPr>
  </w:style>
  <w:style w:type="character" w:customStyle="1" w:styleId="ListLabel536">
    <w:name w:val="ListLabel 536"/>
    <w:rsid w:val="00FA4EBA"/>
    <w:rPr>
      <w:rFonts w:cs="OpenSymbol"/>
    </w:rPr>
  </w:style>
  <w:style w:type="character" w:customStyle="1" w:styleId="ListLabel537">
    <w:name w:val="ListLabel 537"/>
    <w:rsid w:val="00FA4EBA"/>
    <w:rPr>
      <w:rFonts w:cs="OpenSymbol"/>
    </w:rPr>
  </w:style>
  <w:style w:type="character" w:customStyle="1" w:styleId="ListLabel538">
    <w:name w:val="ListLabel 538"/>
    <w:rsid w:val="00FA4EBA"/>
    <w:rPr>
      <w:rFonts w:cs="OpenSymbol"/>
    </w:rPr>
  </w:style>
  <w:style w:type="character" w:customStyle="1" w:styleId="ListLabel539">
    <w:name w:val="ListLabel 539"/>
    <w:rsid w:val="00FA4EBA"/>
    <w:rPr>
      <w:rFonts w:cs="OpenSymbol"/>
    </w:rPr>
  </w:style>
  <w:style w:type="character" w:customStyle="1" w:styleId="ListLabel540">
    <w:name w:val="ListLabel 540"/>
    <w:rsid w:val="00FA4EBA"/>
    <w:rPr>
      <w:rFonts w:ascii="Arial" w:eastAsia="Arial" w:hAnsi="Arial" w:cs="Arial"/>
      <w:color w:val="000000"/>
      <w:position w:val="0"/>
      <w:sz w:val="20"/>
      <w:szCs w:val="20"/>
      <w:vertAlign w:val="baseline"/>
    </w:rPr>
  </w:style>
  <w:style w:type="character" w:customStyle="1" w:styleId="ListLabel541">
    <w:name w:val="ListLabel 541"/>
    <w:rsid w:val="00FA4EBA"/>
    <w:rPr>
      <w:rFonts w:cs="OpenSymbol"/>
    </w:rPr>
  </w:style>
  <w:style w:type="character" w:customStyle="1" w:styleId="ListLabel542">
    <w:name w:val="ListLabel 542"/>
    <w:rsid w:val="00FA4EBA"/>
    <w:rPr>
      <w:rFonts w:cs="OpenSymbol"/>
    </w:rPr>
  </w:style>
  <w:style w:type="character" w:customStyle="1" w:styleId="ListLabel543">
    <w:name w:val="ListLabel 543"/>
    <w:rsid w:val="00FA4EBA"/>
    <w:rPr>
      <w:rFonts w:cs="OpenSymbol"/>
    </w:rPr>
  </w:style>
  <w:style w:type="character" w:customStyle="1" w:styleId="ListLabel544">
    <w:name w:val="ListLabel 544"/>
    <w:rsid w:val="00FA4EBA"/>
    <w:rPr>
      <w:rFonts w:cs="OpenSymbol"/>
    </w:rPr>
  </w:style>
  <w:style w:type="character" w:customStyle="1" w:styleId="ListLabel545">
    <w:name w:val="ListLabel 545"/>
    <w:rsid w:val="00FA4EBA"/>
    <w:rPr>
      <w:rFonts w:cs="OpenSymbol"/>
    </w:rPr>
  </w:style>
  <w:style w:type="character" w:customStyle="1" w:styleId="ListLabel546">
    <w:name w:val="ListLabel 546"/>
    <w:rsid w:val="00FA4EBA"/>
    <w:rPr>
      <w:rFonts w:cs="OpenSymbol"/>
    </w:rPr>
  </w:style>
  <w:style w:type="character" w:customStyle="1" w:styleId="ListLabel547">
    <w:name w:val="ListLabel 547"/>
    <w:rsid w:val="00FA4EBA"/>
    <w:rPr>
      <w:rFonts w:cs="OpenSymbol"/>
    </w:rPr>
  </w:style>
  <w:style w:type="character" w:customStyle="1" w:styleId="ListLabel548">
    <w:name w:val="ListLabel 548"/>
    <w:rsid w:val="00FA4EBA"/>
    <w:rPr>
      <w:rFonts w:cs="OpenSymbol"/>
    </w:rPr>
  </w:style>
  <w:style w:type="character" w:customStyle="1" w:styleId="ListLabel549">
    <w:name w:val="ListLabel 549"/>
    <w:rsid w:val="00FA4EBA"/>
    <w:rPr>
      <w:rFonts w:ascii="Arial" w:eastAsia="Arial" w:hAnsi="Arial" w:cs="Arial"/>
      <w:color w:val="000000"/>
      <w:position w:val="0"/>
      <w:sz w:val="20"/>
      <w:szCs w:val="24"/>
      <w:shd w:val="clear" w:color="auto" w:fill="FFFF00"/>
      <w:vertAlign w:val="baseline"/>
    </w:rPr>
  </w:style>
  <w:style w:type="character" w:customStyle="1" w:styleId="ListLabel550">
    <w:name w:val="ListLabel 550"/>
    <w:rsid w:val="00FA4EBA"/>
    <w:rPr>
      <w:rFonts w:cs="OpenSymbol"/>
    </w:rPr>
  </w:style>
  <w:style w:type="character" w:customStyle="1" w:styleId="ListLabel551">
    <w:name w:val="ListLabel 551"/>
    <w:rsid w:val="00FA4EBA"/>
    <w:rPr>
      <w:rFonts w:cs="OpenSymbol"/>
    </w:rPr>
  </w:style>
  <w:style w:type="character" w:customStyle="1" w:styleId="ListLabel552">
    <w:name w:val="ListLabel 552"/>
    <w:rsid w:val="00FA4EBA"/>
    <w:rPr>
      <w:rFonts w:cs="OpenSymbol"/>
    </w:rPr>
  </w:style>
  <w:style w:type="character" w:customStyle="1" w:styleId="ListLabel553">
    <w:name w:val="ListLabel 553"/>
    <w:rsid w:val="00FA4EBA"/>
    <w:rPr>
      <w:rFonts w:cs="OpenSymbol"/>
    </w:rPr>
  </w:style>
  <w:style w:type="character" w:customStyle="1" w:styleId="ListLabel554">
    <w:name w:val="ListLabel 554"/>
    <w:rsid w:val="00FA4EBA"/>
    <w:rPr>
      <w:rFonts w:cs="OpenSymbol"/>
    </w:rPr>
  </w:style>
  <w:style w:type="character" w:customStyle="1" w:styleId="ListLabel555">
    <w:name w:val="ListLabel 555"/>
    <w:rsid w:val="00FA4EBA"/>
    <w:rPr>
      <w:rFonts w:cs="OpenSymbol"/>
    </w:rPr>
  </w:style>
  <w:style w:type="character" w:customStyle="1" w:styleId="ListLabel556">
    <w:name w:val="ListLabel 556"/>
    <w:rsid w:val="00FA4EBA"/>
    <w:rPr>
      <w:rFonts w:cs="OpenSymbol"/>
    </w:rPr>
  </w:style>
  <w:style w:type="character" w:customStyle="1" w:styleId="ListLabel557">
    <w:name w:val="ListLabel 557"/>
    <w:rsid w:val="00FA4EBA"/>
    <w:rPr>
      <w:rFonts w:cs="OpenSymbol"/>
    </w:rPr>
  </w:style>
  <w:style w:type="character" w:customStyle="1" w:styleId="ListLabel558">
    <w:name w:val="ListLabel 558"/>
    <w:rsid w:val="00FA4EBA"/>
    <w:rPr>
      <w:rFonts w:ascii="Arial" w:hAnsi="Arial" w:cs="Arial"/>
      <w:position w:val="0"/>
      <w:sz w:val="20"/>
      <w:vertAlign w:val="baseline"/>
    </w:rPr>
  </w:style>
  <w:style w:type="character" w:customStyle="1" w:styleId="ListLabel559">
    <w:name w:val="ListLabel 559"/>
    <w:rsid w:val="00FA4EBA"/>
    <w:rPr>
      <w:position w:val="0"/>
      <w:sz w:val="22"/>
      <w:vertAlign w:val="baseline"/>
    </w:rPr>
  </w:style>
  <w:style w:type="character" w:customStyle="1" w:styleId="ListLabel560">
    <w:name w:val="ListLabel 560"/>
    <w:rsid w:val="00FA4EBA"/>
    <w:rPr>
      <w:position w:val="0"/>
      <w:sz w:val="22"/>
      <w:vertAlign w:val="baseline"/>
    </w:rPr>
  </w:style>
  <w:style w:type="character" w:customStyle="1" w:styleId="ListLabel561">
    <w:name w:val="ListLabel 561"/>
    <w:rsid w:val="00FA4EBA"/>
    <w:rPr>
      <w:position w:val="0"/>
      <w:sz w:val="22"/>
      <w:vertAlign w:val="baseline"/>
    </w:rPr>
  </w:style>
  <w:style w:type="character" w:customStyle="1" w:styleId="ListLabel562">
    <w:name w:val="ListLabel 562"/>
    <w:rsid w:val="00FA4EBA"/>
    <w:rPr>
      <w:position w:val="0"/>
      <w:sz w:val="22"/>
      <w:vertAlign w:val="baseline"/>
    </w:rPr>
  </w:style>
  <w:style w:type="character" w:customStyle="1" w:styleId="ListLabel563">
    <w:name w:val="ListLabel 563"/>
    <w:rsid w:val="00FA4EBA"/>
    <w:rPr>
      <w:position w:val="0"/>
      <w:sz w:val="22"/>
      <w:vertAlign w:val="baseline"/>
    </w:rPr>
  </w:style>
  <w:style w:type="character" w:customStyle="1" w:styleId="ListLabel564">
    <w:name w:val="ListLabel 564"/>
    <w:rsid w:val="00FA4EBA"/>
    <w:rPr>
      <w:position w:val="0"/>
      <w:sz w:val="22"/>
      <w:vertAlign w:val="baseline"/>
    </w:rPr>
  </w:style>
  <w:style w:type="character" w:customStyle="1" w:styleId="ListLabel565">
    <w:name w:val="ListLabel 565"/>
    <w:rsid w:val="00FA4EBA"/>
    <w:rPr>
      <w:position w:val="0"/>
      <w:sz w:val="22"/>
      <w:vertAlign w:val="baseline"/>
    </w:rPr>
  </w:style>
  <w:style w:type="character" w:customStyle="1" w:styleId="ListLabel566">
    <w:name w:val="ListLabel 566"/>
    <w:rsid w:val="00FA4EBA"/>
    <w:rPr>
      <w:position w:val="0"/>
      <w:sz w:val="22"/>
      <w:vertAlign w:val="baseline"/>
    </w:rPr>
  </w:style>
  <w:style w:type="character" w:customStyle="1" w:styleId="ListLabel567">
    <w:name w:val="ListLabel 567"/>
    <w:rsid w:val="00FA4EBA"/>
    <w:rPr>
      <w:rFonts w:ascii="Arial" w:eastAsia="Arial" w:hAnsi="Arial" w:cs="Arial"/>
      <w:position w:val="0"/>
      <w:sz w:val="20"/>
      <w:szCs w:val="20"/>
      <w:vertAlign w:val="baseline"/>
    </w:rPr>
  </w:style>
  <w:style w:type="character" w:customStyle="1" w:styleId="ListLabel568">
    <w:name w:val="ListLabel 568"/>
    <w:rsid w:val="00FA4EBA"/>
    <w:rPr>
      <w:rFonts w:cs="OpenSymbol"/>
    </w:rPr>
  </w:style>
  <w:style w:type="character" w:customStyle="1" w:styleId="ListLabel569">
    <w:name w:val="ListLabel 569"/>
    <w:rsid w:val="00FA4EBA"/>
    <w:rPr>
      <w:rFonts w:cs="OpenSymbol"/>
    </w:rPr>
  </w:style>
  <w:style w:type="character" w:customStyle="1" w:styleId="ListLabel570">
    <w:name w:val="ListLabel 570"/>
    <w:rsid w:val="00FA4EBA"/>
    <w:rPr>
      <w:rFonts w:cs="OpenSymbol"/>
    </w:rPr>
  </w:style>
  <w:style w:type="character" w:customStyle="1" w:styleId="ListLabel571">
    <w:name w:val="ListLabel 571"/>
    <w:rsid w:val="00FA4EBA"/>
    <w:rPr>
      <w:rFonts w:cs="OpenSymbol"/>
    </w:rPr>
  </w:style>
  <w:style w:type="character" w:customStyle="1" w:styleId="ListLabel572">
    <w:name w:val="ListLabel 572"/>
    <w:rsid w:val="00FA4EBA"/>
    <w:rPr>
      <w:rFonts w:cs="OpenSymbol"/>
    </w:rPr>
  </w:style>
  <w:style w:type="character" w:customStyle="1" w:styleId="ListLabel573">
    <w:name w:val="ListLabel 573"/>
    <w:rsid w:val="00FA4EBA"/>
    <w:rPr>
      <w:rFonts w:cs="OpenSymbol"/>
    </w:rPr>
  </w:style>
  <w:style w:type="character" w:customStyle="1" w:styleId="ListLabel574">
    <w:name w:val="ListLabel 574"/>
    <w:rsid w:val="00FA4EBA"/>
    <w:rPr>
      <w:rFonts w:cs="OpenSymbol"/>
    </w:rPr>
  </w:style>
  <w:style w:type="character" w:customStyle="1" w:styleId="ListLabel575">
    <w:name w:val="ListLabel 575"/>
    <w:rsid w:val="00FA4EBA"/>
    <w:rPr>
      <w:rFonts w:cs="OpenSymbol"/>
    </w:rPr>
  </w:style>
  <w:style w:type="character" w:customStyle="1" w:styleId="ListLabel576">
    <w:name w:val="ListLabel 576"/>
    <w:rsid w:val="00FA4EBA"/>
    <w:rPr>
      <w:rFonts w:ascii="Arial" w:hAnsi="Arial" w:cs="Arial"/>
      <w:b/>
      <w:position w:val="0"/>
      <w:sz w:val="20"/>
      <w:vertAlign w:val="baseline"/>
    </w:rPr>
  </w:style>
  <w:style w:type="character" w:customStyle="1" w:styleId="ListLabel577">
    <w:name w:val="ListLabel 577"/>
    <w:rsid w:val="00FA4EBA"/>
    <w:rPr>
      <w:position w:val="0"/>
      <w:sz w:val="22"/>
      <w:vertAlign w:val="baseline"/>
    </w:rPr>
  </w:style>
  <w:style w:type="character" w:customStyle="1" w:styleId="ListLabel578">
    <w:name w:val="ListLabel 578"/>
    <w:rsid w:val="00FA4EBA"/>
    <w:rPr>
      <w:position w:val="0"/>
      <w:sz w:val="22"/>
      <w:vertAlign w:val="baseline"/>
    </w:rPr>
  </w:style>
  <w:style w:type="character" w:customStyle="1" w:styleId="ListLabel579">
    <w:name w:val="ListLabel 579"/>
    <w:rsid w:val="00FA4EBA"/>
    <w:rPr>
      <w:position w:val="0"/>
      <w:sz w:val="22"/>
      <w:vertAlign w:val="baseline"/>
    </w:rPr>
  </w:style>
  <w:style w:type="character" w:customStyle="1" w:styleId="ListLabel580">
    <w:name w:val="ListLabel 580"/>
    <w:rsid w:val="00FA4EBA"/>
    <w:rPr>
      <w:position w:val="0"/>
      <w:sz w:val="22"/>
      <w:vertAlign w:val="baseline"/>
    </w:rPr>
  </w:style>
  <w:style w:type="character" w:customStyle="1" w:styleId="ListLabel581">
    <w:name w:val="ListLabel 581"/>
    <w:rsid w:val="00FA4EBA"/>
    <w:rPr>
      <w:position w:val="0"/>
      <w:sz w:val="22"/>
      <w:vertAlign w:val="baseline"/>
    </w:rPr>
  </w:style>
  <w:style w:type="character" w:customStyle="1" w:styleId="ListLabel582">
    <w:name w:val="ListLabel 582"/>
    <w:rsid w:val="00FA4EBA"/>
    <w:rPr>
      <w:position w:val="0"/>
      <w:sz w:val="22"/>
      <w:vertAlign w:val="baseline"/>
    </w:rPr>
  </w:style>
  <w:style w:type="character" w:customStyle="1" w:styleId="ListLabel583">
    <w:name w:val="ListLabel 583"/>
    <w:rsid w:val="00FA4EBA"/>
    <w:rPr>
      <w:position w:val="0"/>
      <w:sz w:val="22"/>
      <w:vertAlign w:val="baseline"/>
    </w:rPr>
  </w:style>
  <w:style w:type="character" w:customStyle="1" w:styleId="ListLabel584">
    <w:name w:val="ListLabel 584"/>
    <w:rsid w:val="00FA4EBA"/>
    <w:rPr>
      <w:position w:val="0"/>
      <w:sz w:val="22"/>
      <w:vertAlign w:val="baseline"/>
    </w:rPr>
  </w:style>
  <w:style w:type="character" w:customStyle="1" w:styleId="ListLabel585">
    <w:name w:val="ListLabel 585"/>
    <w:rsid w:val="00FA4EBA"/>
    <w:rPr>
      <w:rFonts w:ascii="Arial" w:eastAsia="Arial" w:hAnsi="Arial" w:cs="Arial"/>
      <w:position w:val="0"/>
      <w:sz w:val="20"/>
      <w:szCs w:val="20"/>
      <w:vertAlign w:val="baseline"/>
    </w:rPr>
  </w:style>
  <w:style w:type="character" w:customStyle="1" w:styleId="ListLabel586">
    <w:name w:val="ListLabel 586"/>
    <w:rsid w:val="00FA4EBA"/>
    <w:rPr>
      <w:rFonts w:cs="OpenSymbol"/>
    </w:rPr>
  </w:style>
  <w:style w:type="character" w:customStyle="1" w:styleId="ListLabel587">
    <w:name w:val="ListLabel 587"/>
    <w:rsid w:val="00FA4EBA"/>
    <w:rPr>
      <w:rFonts w:cs="OpenSymbol"/>
    </w:rPr>
  </w:style>
  <w:style w:type="character" w:customStyle="1" w:styleId="ListLabel588">
    <w:name w:val="ListLabel 588"/>
    <w:rsid w:val="00FA4EBA"/>
    <w:rPr>
      <w:rFonts w:cs="OpenSymbol"/>
    </w:rPr>
  </w:style>
  <w:style w:type="character" w:customStyle="1" w:styleId="ListLabel589">
    <w:name w:val="ListLabel 589"/>
    <w:rsid w:val="00FA4EBA"/>
    <w:rPr>
      <w:rFonts w:cs="OpenSymbol"/>
    </w:rPr>
  </w:style>
  <w:style w:type="character" w:customStyle="1" w:styleId="ListLabel590">
    <w:name w:val="ListLabel 590"/>
    <w:rsid w:val="00FA4EBA"/>
    <w:rPr>
      <w:rFonts w:cs="OpenSymbol"/>
    </w:rPr>
  </w:style>
  <w:style w:type="character" w:customStyle="1" w:styleId="ListLabel591">
    <w:name w:val="ListLabel 591"/>
    <w:rsid w:val="00FA4EBA"/>
    <w:rPr>
      <w:rFonts w:cs="OpenSymbol"/>
    </w:rPr>
  </w:style>
  <w:style w:type="character" w:customStyle="1" w:styleId="ListLabel592">
    <w:name w:val="ListLabel 592"/>
    <w:rsid w:val="00FA4EBA"/>
    <w:rPr>
      <w:rFonts w:cs="OpenSymbol"/>
    </w:rPr>
  </w:style>
  <w:style w:type="character" w:customStyle="1" w:styleId="ListLabel593">
    <w:name w:val="ListLabel 593"/>
    <w:rsid w:val="00FA4EBA"/>
    <w:rPr>
      <w:rFonts w:cs="OpenSymbol"/>
    </w:rPr>
  </w:style>
  <w:style w:type="character" w:customStyle="1" w:styleId="ListLabel594">
    <w:name w:val="ListLabel 594"/>
    <w:rsid w:val="00FA4EBA"/>
    <w:rPr>
      <w:rFonts w:ascii="Arial" w:hAnsi="Arial" w:cs="Arial"/>
      <w:position w:val="0"/>
      <w:sz w:val="20"/>
      <w:vertAlign w:val="baseline"/>
    </w:rPr>
  </w:style>
  <w:style w:type="character" w:customStyle="1" w:styleId="ListLabel595">
    <w:name w:val="ListLabel 595"/>
    <w:rsid w:val="00FA4EBA"/>
    <w:rPr>
      <w:position w:val="0"/>
      <w:sz w:val="22"/>
      <w:vertAlign w:val="baseline"/>
    </w:rPr>
  </w:style>
  <w:style w:type="character" w:customStyle="1" w:styleId="ListLabel596">
    <w:name w:val="ListLabel 596"/>
    <w:rsid w:val="00FA4EBA"/>
    <w:rPr>
      <w:position w:val="0"/>
      <w:sz w:val="22"/>
      <w:vertAlign w:val="baseline"/>
    </w:rPr>
  </w:style>
  <w:style w:type="character" w:customStyle="1" w:styleId="ListLabel597">
    <w:name w:val="ListLabel 597"/>
    <w:rsid w:val="00FA4EBA"/>
    <w:rPr>
      <w:position w:val="0"/>
      <w:sz w:val="22"/>
      <w:vertAlign w:val="baseline"/>
    </w:rPr>
  </w:style>
  <w:style w:type="character" w:customStyle="1" w:styleId="ListLabel598">
    <w:name w:val="ListLabel 598"/>
    <w:rsid w:val="00FA4EBA"/>
    <w:rPr>
      <w:position w:val="0"/>
      <w:sz w:val="22"/>
      <w:vertAlign w:val="baseline"/>
    </w:rPr>
  </w:style>
  <w:style w:type="character" w:customStyle="1" w:styleId="ListLabel599">
    <w:name w:val="ListLabel 599"/>
    <w:rsid w:val="00FA4EBA"/>
    <w:rPr>
      <w:position w:val="0"/>
      <w:sz w:val="22"/>
      <w:vertAlign w:val="baseline"/>
    </w:rPr>
  </w:style>
  <w:style w:type="character" w:customStyle="1" w:styleId="ListLabel600">
    <w:name w:val="ListLabel 600"/>
    <w:rsid w:val="00FA4EBA"/>
    <w:rPr>
      <w:position w:val="0"/>
      <w:sz w:val="22"/>
      <w:vertAlign w:val="baseline"/>
    </w:rPr>
  </w:style>
  <w:style w:type="character" w:customStyle="1" w:styleId="ListLabel601">
    <w:name w:val="ListLabel 601"/>
    <w:rsid w:val="00FA4EBA"/>
    <w:rPr>
      <w:position w:val="0"/>
      <w:sz w:val="22"/>
      <w:vertAlign w:val="baseline"/>
    </w:rPr>
  </w:style>
  <w:style w:type="character" w:customStyle="1" w:styleId="ListLabel602">
    <w:name w:val="ListLabel 602"/>
    <w:rsid w:val="00FA4EBA"/>
    <w:rPr>
      <w:position w:val="0"/>
      <w:sz w:val="22"/>
      <w:vertAlign w:val="baseline"/>
    </w:rPr>
  </w:style>
  <w:style w:type="character" w:customStyle="1" w:styleId="ListLabel603">
    <w:name w:val="ListLabel 603"/>
    <w:rsid w:val="00FA4EBA"/>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604">
    <w:name w:val="ListLabel 604"/>
    <w:rsid w:val="00FA4EBA"/>
    <w:rPr>
      <w:rFonts w:cs="OpenSymbol"/>
    </w:rPr>
  </w:style>
  <w:style w:type="character" w:customStyle="1" w:styleId="ListLabel605">
    <w:name w:val="ListLabel 605"/>
    <w:rsid w:val="00FA4EBA"/>
    <w:rPr>
      <w:rFonts w:cs="OpenSymbol"/>
    </w:rPr>
  </w:style>
  <w:style w:type="character" w:customStyle="1" w:styleId="ListLabel606">
    <w:name w:val="ListLabel 606"/>
    <w:rsid w:val="00FA4EBA"/>
    <w:rPr>
      <w:rFonts w:cs="OpenSymbol"/>
    </w:rPr>
  </w:style>
  <w:style w:type="character" w:customStyle="1" w:styleId="ListLabel607">
    <w:name w:val="ListLabel 607"/>
    <w:rsid w:val="00FA4EBA"/>
    <w:rPr>
      <w:rFonts w:cs="OpenSymbol"/>
    </w:rPr>
  </w:style>
  <w:style w:type="character" w:customStyle="1" w:styleId="ListLabel608">
    <w:name w:val="ListLabel 608"/>
    <w:rsid w:val="00FA4EBA"/>
    <w:rPr>
      <w:rFonts w:cs="OpenSymbol"/>
    </w:rPr>
  </w:style>
  <w:style w:type="character" w:customStyle="1" w:styleId="ListLabel609">
    <w:name w:val="ListLabel 609"/>
    <w:rsid w:val="00FA4EBA"/>
    <w:rPr>
      <w:rFonts w:cs="OpenSymbol"/>
    </w:rPr>
  </w:style>
  <w:style w:type="character" w:customStyle="1" w:styleId="ListLabel610">
    <w:name w:val="ListLabel 610"/>
    <w:rsid w:val="00FA4EBA"/>
    <w:rPr>
      <w:rFonts w:cs="OpenSymbol"/>
    </w:rPr>
  </w:style>
  <w:style w:type="character" w:customStyle="1" w:styleId="ListLabel611">
    <w:name w:val="ListLabel 611"/>
    <w:rsid w:val="00FA4EBA"/>
    <w:rPr>
      <w:rFonts w:cs="OpenSymbol"/>
    </w:rPr>
  </w:style>
  <w:style w:type="character" w:customStyle="1" w:styleId="ListLabel612">
    <w:name w:val="ListLabel 612"/>
    <w:rsid w:val="00FA4EBA"/>
    <w:rPr>
      <w:rFonts w:ascii="Arial" w:eastAsia="Arial" w:hAnsi="Arial" w:cs="Arial"/>
      <w:i w:val="0"/>
      <w:position w:val="0"/>
      <w:sz w:val="20"/>
      <w:szCs w:val="20"/>
      <w:vertAlign w:val="baseline"/>
    </w:rPr>
  </w:style>
  <w:style w:type="character" w:customStyle="1" w:styleId="ListLabel613">
    <w:name w:val="ListLabel 613"/>
    <w:rsid w:val="00FA4EBA"/>
    <w:rPr>
      <w:rFonts w:cs="OpenSymbol"/>
    </w:rPr>
  </w:style>
  <w:style w:type="character" w:customStyle="1" w:styleId="ListLabel614">
    <w:name w:val="ListLabel 614"/>
    <w:rsid w:val="00FA4EBA"/>
    <w:rPr>
      <w:rFonts w:cs="OpenSymbol"/>
    </w:rPr>
  </w:style>
  <w:style w:type="character" w:customStyle="1" w:styleId="ListLabel615">
    <w:name w:val="ListLabel 615"/>
    <w:rsid w:val="00FA4EBA"/>
    <w:rPr>
      <w:rFonts w:cs="OpenSymbol"/>
    </w:rPr>
  </w:style>
  <w:style w:type="character" w:customStyle="1" w:styleId="ListLabel616">
    <w:name w:val="ListLabel 616"/>
    <w:rsid w:val="00FA4EBA"/>
    <w:rPr>
      <w:rFonts w:cs="OpenSymbol"/>
    </w:rPr>
  </w:style>
  <w:style w:type="character" w:customStyle="1" w:styleId="ListLabel617">
    <w:name w:val="ListLabel 617"/>
    <w:rsid w:val="00FA4EBA"/>
    <w:rPr>
      <w:rFonts w:cs="OpenSymbol"/>
    </w:rPr>
  </w:style>
  <w:style w:type="character" w:customStyle="1" w:styleId="ListLabel618">
    <w:name w:val="ListLabel 618"/>
    <w:rsid w:val="00FA4EBA"/>
    <w:rPr>
      <w:rFonts w:cs="OpenSymbol"/>
    </w:rPr>
  </w:style>
  <w:style w:type="character" w:customStyle="1" w:styleId="ListLabel619">
    <w:name w:val="ListLabel 619"/>
    <w:rsid w:val="00FA4EBA"/>
    <w:rPr>
      <w:rFonts w:cs="OpenSymbol"/>
    </w:rPr>
  </w:style>
  <w:style w:type="character" w:customStyle="1" w:styleId="ListLabel620">
    <w:name w:val="ListLabel 620"/>
    <w:rsid w:val="00FA4EBA"/>
    <w:rPr>
      <w:rFonts w:cs="OpenSymbol"/>
    </w:rPr>
  </w:style>
  <w:style w:type="character" w:customStyle="1" w:styleId="ListLabel621">
    <w:name w:val="ListLabel 621"/>
    <w:rsid w:val="00FA4EBA"/>
    <w:rPr>
      <w:rFonts w:ascii="Arial" w:hAnsi="Arial" w:cs="Arial"/>
      <w:position w:val="0"/>
      <w:sz w:val="20"/>
      <w:vertAlign w:val="baseline"/>
    </w:rPr>
  </w:style>
  <w:style w:type="character" w:customStyle="1" w:styleId="ListLabel622">
    <w:name w:val="ListLabel 622"/>
    <w:rsid w:val="00FA4EBA"/>
    <w:rPr>
      <w:position w:val="0"/>
      <w:sz w:val="22"/>
      <w:vertAlign w:val="baseline"/>
    </w:rPr>
  </w:style>
  <w:style w:type="character" w:customStyle="1" w:styleId="ListLabel623">
    <w:name w:val="ListLabel 623"/>
    <w:rsid w:val="00FA4EBA"/>
    <w:rPr>
      <w:position w:val="0"/>
      <w:sz w:val="22"/>
      <w:vertAlign w:val="baseline"/>
    </w:rPr>
  </w:style>
  <w:style w:type="character" w:customStyle="1" w:styleId="ListLabel624">
    <w:name w:val="ListLabel 624"/>
    <w:rsid w:val="00FA4EBA"/>
    <w:rPr>
      <w:position w:val="0"/>
      <w:sz w:val="22"/>
      <w:vertAlign w:val="baseline"/>
    </w:rPr>
  </w:style>
  <w:style w:type="character" w:customStyle="1" w:styleId="ListLabel625">
    <w:name w:val="ListLabel 625"/>
    <w:rsid w:val="00FA4EBA"/>
    <w:rPr>
      <w:position w:val="0"/>
      <w:sz w:val="22"/>
      <w:vertAlign w:val="baseline"/>
    </w:rPr>
  </w:style>
  <w:style w:type="character" w:customStyle="1" w:styleId="ListLabel626">
    <w:name w:val="ListLabel 626"/>
    <w:rsid w:val="00FA4EBA"/>
    <w:rPr>
      <w:position w:val="0"/>
      <w:sz w:val="22"/>
      <w:vertAlign w:val="baseline"/>
    </w:rPr>
  </w:style>
  <w:style w:type="character" w:customStyle="1" w:styleId="ListLabel627">
    <w:name w:val="ListLabel 627"/>
    <w:rsid w:val="00FA4EBA"/>
    <w:rPr>
      <w:position w:val="0"/>
      <w:sz w:val="22"/>
      <w:vertAlign w:val="baseline"/>
    </w:rPr>
  </w:style>
  <w:style w:type="character" w:customStyle="1" w:styleId="ListLabel628">
    <w:name w:val="ListLabel 628"/>
    <w:rsid w:val="00FA4EBA"/>
    <w:rPr>
      <w:position w:val="0"/>
      <w:sz w:val="22"/>
      <w:vertAlign w:val="baseline"/>
    </w:rPr>
  </w:style>
  <w:style w:type="character" w:customStyle="1" w:styleId="ListLabel629">
    <w:name w:val="ListLabel 629"/>
    <w:rsid w:val="00FA4EBA"/>
    <w:rPr>
      <w:position w:val="0"/>
      <w:sz w:val="22"/>
      <w:vertAlign w:val="baseline"/>
    </w:rPr>
  </w:style>
  <w:style w:type="character" w:customStyle="1" w:styleId="ListLabel630">
    <w:name w:val="ListLabel 630"/>
    <w:rsid w:val="00FA4EBA"/>
    <w:rPr>
      <w:rFonts w:ascii="Arial" w:eastAsia="Cambria" w:hAnsi="Arial" w:cs="Arial"/>
      <w:color w:val="000000"/>
      <w:position w:val="0"/>
      <w:sz w:val="20"/>
      <w:szCs w:val="20"/>
      <w:shd w:val="clear" w:color="auto" w:fill="FFFF00"/>
      <w:vertAlign w:val="baseline"/>
    </w:rPr>
  </w:style>
  <w:style w:type="character" w:customStyle="1" w:styleId="ListLabel631">
    <w:name w:val="ListLabel 631"/>
    <w:rsid w:val="00FA4EBA"/>
    <w:rPr>
      <w:rFonts w:cs="OpenSymbol"/>
    </w:rPr>
  </w:style>
  <w:style w:type="character" w:customStyle="1" w:styleId="ListLabel632">
    <w:name w:val="ListLabel 632"/>
    <w:rsid w:val="00FA4EBA"/>
    <w:rPr>
      <w:rFonts w:cs="OpenSymbol"/>
    </w:rPr>
  </w:style>
  <w:style w:type="character" w:customStyle="1" w:styleId="ListLabel633">
    <w:name w:val="ListLabel 633"/>
    <w:rsid w:val="00FA4EBA"/>
    <w:rPr>
      <w:rFonts w:cs="OpenSymbol"/>
    </w:rPr>
  </w:style>
  <w:style w:type="character" w:customStyle="1" w:styleId="ListLabel634">
    <w:name w:val="ListLabel 634"/>
    <w:rsid w:val="00FA4EBA"/>
    <w:rPr>
      <w:rFonts w:cs="OpenSymbol"/>
    </w:rPr>
  </w:style>
  <w:style w:type="character" w:customStyle="1" w:styleId="ListLabel635">
    <w:name w:val="ListLabel 635"/>
    <w:rsid w:val="00FA4EBA"/>
    <w:rPr>
      <w:rFonts w:cs="OpenSymbol"/>
    </w:rPr>
  </w:style>
  <w:style w:type="character" w:customStyle="1" w:styleId="ListLabel636">
    <w:name w:val="ListLabel 636"/>
    <w:rsid w:val="00FA4EBA"/>
    <w:rPr>
      <w:rFonts w:cs="OpenSymbol"/>
    </w:rPr>
  </w:style>
  <w:style w:type="character" w:customStyle="1" w:styleId="ListLabel637">
    <w:name w:val="ListLabel 637"/>
    <w:rsid w:val="00FA4EBA"/>
    <w:rPr>
      <w:rFonts w:cs="OpenSymbol"/>
    </w:rPr>
  </w:style>
  <w:style w:type="character" w:customStyle="1" w:styleId="ListLabel638">
    <w:name w:val="ListLabel 638"/>
    <w:rsid w:val="00FA4EBA"/>
    <w:rPr>
      <w:rFonts w:cs="OpenSymbol"/>
    </w:rPr>
  </w:style>
  <w:style w:type="character" w:customStyle="1" w:styleId="ListLabel639">
    <w:name w:val="ListLabel 639"/>
    <w:rsid w:val="00FA4EBA"/>
    <w:rPr>
      <w:rFonts w:ascii="Arial" w:hAnsi="Arial" w:cs="Arial"/>
      <w:position w:val="0"/>
      <w:sz w:val="20"/>
      <w:vertAlign w:val="baseline"/>
    </w:rPr>
  </w:style>
  <w:style w:type="character" w:customStyle="1" w:styleId="ListLabel640">
    <w:name w:val="ListLabel 640"/>
    <w:rsid w:val="00FA4EBA"/>
    <w:rPr>
      <w:rFonts w:cs="OpenSymbol"/>
    </w:rPr>
  </w:style>
  <w:style w:type="character" w:customStyle="1" w:styleId="ListLabel641">
    <w:name w:val="ListLabel 641"/>
    <w:rsid w:val="00FA4EBA"/>
    <w:rPr>
      <w:rFonts w:cs="OpenSymbol"/>
    </w:rPr>
  </w:style>
  <w:style w:type="character" w:customStyle="1" w:styleId="ListLabel642">
    <w:name w:val="ListLabel 642"/>
    <w:rsid w:val="00FA4EBA"/>
    <w:rPr>
      <w:rFonts w:cs="OpenSymbol"/>
    </w:rPr>
  </w:style>
  <w:style w:type="character" w:customStyle="1" w:styleId="ListLabel643">
    <w:name w:val="ListLabel 643"/>
    <w:rsid w:val="00FA4EBA"/>
    <w:rPr>
      <w:rFonts w:cs="OpenSymbol"/>
    </w:rPr>
  </w:style>
  <w:style w:type="character" w:customStyle="1" w:styleId="ListLabel644">
    <w:name w:val="ListLabel 644"/>
    <w:rsid w:val="00FA4EBA"/>
    <w:rPr>
      <w:rFonts w:cs="OpenSymbol"/>
    </w:rPr>
  </w:style>
  <w:style w:type="character" w:customStyle="1" w:styleId="ListLabel645">
    <w:name w:val="ListLabel 645"/>
    <w:rsid w:val="00FA4EBA"/>
    <w:rPr>
      <w:rFonts w:cs="OpenSymbol"/>
    </w:rPr>
  </w:style>
  <w:style w:type="character" w:customStyle="1" w:styleId="ListLabel646">
    <w:name w:val="ListLabel 646"/>
    <w:rsid w:val="00FA4EBA"/>
    <w:rPr>
      <w:rFonts w:cs="OpenSymbol"/>
    </w:rPr>
  </w:style>
  <w:style w:type="character" w:customStyle="1" w:styleId="ListLabel647">
    <w:name w:val="ListLabel 647"/>
    <w:rsid w:val="00FA4EBA"/>
    <w:rPr>
      <w:rFonts w:cs="OpenSymbol"/>
    </w:rPr>
  </w:style>
  <w:style w:type="character" w:customStyle="1" w:styleId="ListLabel648">
    <w:name w:val="ListLabel 648"/>
    <w:rsid w:val="00FA4EBA"/>
    <w:rPr>
      <w:rFonts w:ascii="Arial" w:eastAsia="Arial" w:hAnsi="Arial" w:cs="Arial"/>
      <w:b w:val="0"/>
      <w:position w:val="0"/>
      <w:sz w:val="20"/>
      <w:szCs w:val="20"/>
      <w:vertAlign w:val="baseline"/>
    </w:rPr>
  </w:style>
  <w:style w:type="character" w:customStyle="1" w:styleId="ListLabel649">
    <w:name w:val="ListLabel 649"/>
    <w:rsid w:val="00FA4EBA"/>
    <w:rPr>
      <w:rFonts w:cs="OpenSymbol"/>
    </w:rPr>
  </w:style>
  <w:style w:type="character" w:customStyle="1" w:styleId="ListLabel650">
    <w:name w:val="ListLabel 650"/>
    <w:rsid w:val="00FA4EBA"/>
    <w:rPr>
      <w:rFonts w:cs="OpenSymbol"/>
    </w:rPr>
  </w:style>
  <w:style w:type="character" w:customStyle="1" w:styleId="ListLabel651">
    <w:name w:val="ListLabel 651"/>
    <w:rsid w:val="00FA4EBA"/>
    <w:rPr>
      <w:rFonts w:cs="OpenSymbol"/>
    </w:rPr>
  </w:style>
  <w:style w:type="character" w:customStyle="1" w:styleId="ListLabel652">
    <w:name w:val="ListLabel 652"/>
    <w:rsid w:val="00FA4EBA"/>
    <w:rPr>
      <w:rFonts w:cs="OpenSymbol"/>
    </w:rPr>
  </w:style>
  <w:style w:type="character" w:customStyle="1" w:styleId="ListLabel653">
    <w:name w:val="ListLabel 653"/>
    <w:rsid w:val="00FA4EBA"/>
    <w:rPr>
      <w:rFonts w:cs="OpenSymbol"/>
    </w:rPr>
  </w:style>
  <w:style w:type="character" w:customStyle="1" w:styleId="ListLabel654">
    <w:name w:val="ListLabel 654"/>
    <w:rsid w:val="00FA4EBA"/>
    <w:rPr>
      <w:rFonts w:cs="OpenSymbol"/>
    </w:rPr>
  </w:style>
  <w:style w:type="character" w:customStyle="1" w:styleId="ListLabel655">
    <w:name w:val="ListLabel 655"/>
    <w:rsid w:val="00FA4EBA"/>
    <w:rPr>
      <w:rFonts w:cs="OpenSymbol"/>
    </w:rPr>
  </w:style>
  <w:style w:type="character" w:customStyle="1" w:styleId="ListLabel656">
    <w:name w:val="ListLabel 656"/>
    <w:rsid w:val="00FA4EBA"/>
    <w:rPr>
      <w:rFonts w:cs="OpenSymbol"/>
    </w:rPr>
  </w:style>
  <w:style w:type="character" w:customStyle="1" w:styleId="ListLabel657">
    <w:name w:val="ListLabel 657"/>
    <w:rsid w:val="00FA4EBA"/>
    <w:rPr>
      <w:rFonts w:ascii="Arial" w:eastAsia="Arial" w:hAnsi="Arial" w:cs="Arial"/>
      <w:b w:val="0"/>
      <w:i/>
      <w:position w:val="0"/>
      <w:sz w:val="20"/>
      <w:szCs w:val="20"/>
      <w:vertAlign w:val="baseline"/>
    </w:rPr>
  </w:style>
  <w:style w:type="character" w:customStyle="1" w:styleId="ListLabel658">
    <w:name w:val="ListLabel 658"/>
    <w:rsid w:val="00FA4EBA"/>
    <w:rPr>
      <w:rFonts w:cs="OpenSymbol"/>
    </w:rPr>
  </w:style>
  <w:style w:type="character" w:customStyle="1" w:styleId="ListLabel659">
    <w:name w:val="ListLabel 659"/>
    <w:rsid w:val="00FA4EBA"/>
    <w:rPr>
      <w:rFonts w:cs="OpenSymbol"/>
    </w:rPr>
  </w:style>
  <w:style w:type="character" w:customStyle="1" w:styleId="ListLabel660">
    <w:name w:val="ListLabel 660"/>
    <w:rsid w:val="00FA4EBA"/>
    <w:rPr>
      <w:rFonts w:cs="OpenSymbol"/>
    </w:rPr>
  </w:style>
  <w:style w:type="character" w:customStyle="1" w:styleId="ListLabel661">
    <w:name w:val="ListLabel 661"/>
    <w:rsid w:val="00FA4EBA"/>
    <w:rPr>
      <w:rFonts w:cs="OpenSymbol"/>
    </w:rPr>
  </w:style>
  <w:style w:type="character" w:customStyle="1" w:styleId="ListLabel662">
    <w:name w:val="ListLabel 662"/>
    <w:rsid w:val="00FA4EBA"/>
    <w:rPr>
      <w:rFonts w:cs="OpenSymbol"/>
    </w:rPr>
  </w:style>
  <w:style w:type="character" w:customStyle="1" w:styleId="ListLabel663">
    <w:name w:val="ListLabel 663"/>
    <w:rsid w:val="00FA4EBA"/>
    <w:rPr>
      <w:rFonts w:cs="OpenSymbol"/>
    </w:rPr>
  </w:style>
  <w:style w:type="character" w:customStyle="1" w:styleId="ListLabel664">
    <w:name w:val="ListLabel 664"/>
    <w:rsid w:val="00FA4EBA"/>
    <w:rPr>
      <w:rFonts w:cs="OpenSymbol"/>
    </w:rPr>
  </w:style>
  <w:style w:type="character" w:customStyle="1" w:styleId="ListLabel665">
    <w:name w:val="ListLabel 665"/>
    <w:rsid w:val="00FA4EBA"/>
    <w:rPr>
      <w:rFonts w:cs="OpenSymbol"/>
    </w:rPr>
  </w:style>
  <w:style w:type="character" w:customStyle="1" w:styleId="ListLabel666">
    <w:name w:val="ListLabel 666"/>
    <w:rsid w:val="00FA4EBA"/>
    <w:rPr>
      <w:rFonts w:ascii="Arial" w:eastAsia="Arial" w:hAnsi="Arial" w:cs="Arial"/>
      <w:position w:val="0"/>
      <w:sz w:val="20"/>
      <w:vertAlign w:val="baseline"/>
    </w:rPr>
  </w:style>
  <w:style w:type="character" w:customStyle="1" w:styleId="ListLabel667">
    <w:name w:val="ListLabel 667"/>
    <w:rsid w:val="00FA4EBA"/>
    <w:rPr>
      <w:rFonts w:cs="OpenSymbol"/>
    </w:rPr>
  </w:style>
  <w:style w:type="character" w:customStyle="1" w:styleId="ListLabel668">
    <w:name w:val="ListLabel 668"/>
    <w:rsid w:val="00FA4EBA"/>
    <w:rPr>
      <w:rFonts w:cs="OpenSymbol"/>
    </w:rPr>
  </w:style>
  <w:style w:type="character" w:customStyle="1" w:styleId="ListLabel669">
    <w:name w:val="ListLabel 669"/>
    <w:rsid w:val="00FA4EBA"/>
    <w:rPr>
      <w:rFonts w:cs="OpenSymbol"/>
    </w:rPr>
  </w:style>
  <w:style w:type="character" w:customStyle="1" w:styleId="ListLabel670">
    <w:name w:val="ListLabel 670"/>
    <w:rsid w:val="00FA4EBA"/>
    <w:rPr>
      <w:rFonts w:cs="OpenSymbol"/>
    </w:rPr>
  </w:style>
  <w:style w:type="character" w:customStyle="1" w:styleId="ListLabel671">
    <w:name w:val="ListLabel 671"/>
    <w:rsid w:val="00FA4EBA"/>
    <w:rPr>
      <w:rFonts w:cs="OpenSymbol"/>
    </w:rPr>
  </w:style>
  <w:style w:type="character" w:customStyle="1" w:styleId="ListLabel672">
    <w:name w:val="ListLabel 672"/>
    <w:rsid w:val="00FA4EBA"/>
    <w:rPr>
      <w:rFonts w:cs="OpenSymbol"/>
    </w:rPr>
  </w:style>
  <w:style w:type="character" w:customStyle="1" w:styleId="ListLabel673">
    <w:name w:val="ListLabel 673"/>
    <w:rsid w:val="00FA4EBA"/>
    <w:rPr>
      <w:rFonts w:cs="OpenSymbol"/>
    </w:rPr>
  </w:style>
  <w:style w:type="character" w:customStyle="1" w:styleId="ListLabel674">
    <w:name w:val="ListLabel 674"/>
    <w:rsid w:val="00FA4EBA"/>
    <w:rPr>
      <w:rFonts w:cs="OpenSymbol"/>
    </w:rPr>
  </w:style>
  <w:style w:type="character" w:customStyle="1" w:styleId="ListLabel675">
    <w:name w:val="ListLabel 675"/>
    <w:rsid w:val="00FA4EBA"/>
    <w:rPr>
      <w:rFonts w:ascii="Arial" w:eastAsia="Times New Roman" w:hAnsi="Arial" w:cs="Times New Roman"/>
      <w:b/>
      <w:bCs/>
      <w:i w:val="0"/>
      <w:iCs w:val="0"/>
      <w:color w:val="000000"/>
      <w:spacing w:val="0"/>
      <w:sz w:val="20"/>
      <w:szCs w:val="24"/>
      <w:lang w:val="es-CR"/>
    </w:rPr>
  </w:style>
  <w:style w:type="character" w:customStyle="1" w:styleId="ListLabel676">
    <w:name w:val="ListLabel 676"/>
    <w:rsid w:val="00FA4EBA"/>
    <w:rPr>
      <w:rFonts w:ascii="Arial" w:hAnsi="Arial" w:cs="Arial"/>
      <w:b/>
      <w:bCs/>
      <w:sz w:val="20"/>
      <w:szCs w:val="24"/>
    </w:rPr>
  </w:style>
  <w:style w:type="character" w:customStyle="1" w:styleId="ListLabel677">
    <w:name w:val="ListLabel 677"/>
    <w:rsid w:val="00FA4EBA"/>
    <w:rPr>
      <w:rFonts w:ascii="Arial" w:eastAsia="Domine" w:hAnsi="Arial" w:cs="Arial"/>
      <w:position w:val="0"/>
      <w:sz w:val="20"/>
      <w:szCs w:val="20"/>
      <w:vertAlign w:val="baseline"/>
    </w:rPr>
  </w:style>
  <w:style w:type="character" w:customStyle="1" w:styleId="ListLabel678">
    <w:name w:val="ListLabel 678"/>
    <w:rsid w:val="00FA4EBA"/>
    <w:rPr>
      <w:position w:val="0"/>
      <w:sz w:val="22"/>
      <w:vertAlign w:val="baseline"/>
    </w:rPr>
  </w:style>
  <w:style w:type="character" w:customStyle="1" w:styleId="ListLabel679">
    <w:name w:val="ListLabel 679"/>
    <w:rsid w:val="00FA4EBA"/>
    <w:rPr>
      <w:rFonts w:ascii="Arial" w:eastAsia="Arial" w:hAnsi="Arial" w:cs="Arial"/>
      <w:b w:val="0"/>
      <w:color w:val="000000"/>
      <w:position w:val="0"/>
      <w:sz w:val="20"/>
      <w:szCs w:val="20"/>
      <w:vertAlign w:val="baseline"/>
    </w:rPr>
  </w:style>
  <w:style w:type="character" w:customStyle="1" w:styleId="ListLabel680">
    <w:name w:val="ListLabel 680"/>
    <w:rsid w:val="00FA4EBA"/>
    <w:rPr>
      <w:rFonts w:cs="OpenSymbol"/>
    </w:rPr>
  </w:style>
  <w:style w:type="character" w:customStyle="1" w:styleId="ListLabel681">
    <w:name w:val="ListLabel 681"/>
    <w:rsid w:val="00FA4EBA"/>
    <w:rPr>
      <w:rFonts w:ascii="Arial" w:eastAsia="Cambria" w:hAnsi="Arial" w:cs="Cambria"/>
      <w:position w:val="0"/>
      <w:sz w:val="20"/>
      <w:szCs w:val="24"/>
      <w:vertAlign w:val="baseline"/>
    </w:rPr>
  </w:style>
  <w:style w:type="character" w:customStyle="1" w:styleId="ListLabel682">
    <w:name w:val="ListLabel 682"/>
    <w:rsid w:val="00FA4EBA"/>
    <w:rPr>
      <w:rFonts w:ascii="Arial" w:eastAsia="Arial" w:hAnsi="Arial" w:cs="Arial"/>
      <w:b/>
      <w:position w:val="0"/>
      <w:sz w:val="20"/>
      <w:szCs w:val="20"/>
      <w:vertAlign w:val="baseline"/>
    </w:rPr>
  </w:style>
  <w:style w:type="character" w:customStyle="1" w:styleId="ListLabel683">
    <w:name w:val="ListLabel 683"/>
    <w:rsid w:val="00FA4EBA"/>
    <w:rPr>
      <w:rFonts w:ascii="Arial" w:eastAsia="Cambria" w:hAnsi="Arial" w:cs="Cambria"/>
      <w:color w:val="000000"/>
      <w:position w:val="0"/>
      <w:sz w:val="20"/>
      <w:szCs w:val="24"/>
      <w:shd w:val="clear" w:color="auto" w:fill="00FF00"/>
      <w:vertAlign w:val="baseline"/>
    </w:rPr>
  </w:style>
  <w:style w:type="character" w:customStyle="1" w:styleId="ListLabel684">
    <w:name w:val="ListLabel 684"/>
    <w:rsid w:val="00FA4EBA"/>
    <w:rPr>
      <w:rFonts w:ascii="Arial" w:eastAsia="Arial" w:hAnsi="Arial" w:cs="Arial"/>
      <w:position w:val="0"/>
      <w:sz w:val="20"/>
      <w:vertAlign w:val="baseline"/>
    </w:rPr>
  </w:style>
  <w:style w:type="character" w:customStyle="1" w:styleId="ListLabel685">
    <w:name w:val="ListLabel 685"/>
    <w:rsid w:val="00FA4EBA"/>
    <w:rPr>
      <w:rFonts w:ascii="Arial" w:eastAsia="Arial" w:hAnsi="Arial" w:cs="Arial"/>
      <w:b w:val="0"/>
      <w:i w:val="0"/>
      <w:color w:val="000000"/>
      <w:position w:val="0"/>
      <w:sz w:val="20"/>
      <w:szCs w:val="22"/>
      <w:vertAlign w:val="baseline"/>
    </w:rPr>
  </w:style>
  <w:style w:type="character" w:customStyle="1" w:styleId="ListLabel686">
    <w:name w:val="ListLabel 686"/>
    <w:rsid w:val="00FA4EBA"/>
    <w:rPr>
      <w:rFonts w:eastAsia="Arial" w:cs="Arial"/>
      <w:color w:val="000000"/>
      <w:position w:val="0"/>
      <w:sz w:val="22"/>
      <w:shd w:val="clear" w:color="auto" w:fill="FF0000"/>
      <w:vertAlign w:val="baseline"/>
    </w:rPr>
  </w:style>
  <w:style w:type="character" w:customStyle="1" w:styleId="ListLabel687">
    <w:name w:val="ListLabel 687"/>
    <w:rsid w:val="00FA4EBA"/>
    <w:rPr>
      <w:rFonts w:ascii="Arial" w:eastAsia="Arial" w:hAnsi="Arial" w:cs="Arial"/>
      <w:b w:val="0"/>
      <w:i w:val="0"/>
      <w:position w:val="0"/>
      <w:sz w:val="20"/>
      <w:szCs w:val="20"/>
      <w:vertAlign w:val="baseline"/>
    </w:rPr>
  </w:style>
  <w:style w:type="character" w:customStyle="1" w:styleId="ListLabel688">
    <w:name w:val="ListLabel 688"/>
    <w:rsid w:val="00FA4EBA"/>
    <w:rPr>
      <w:rFonts w:ascii="Arial" w:eastAsia="Arial" w:hAnsi="Arial" w:cs="Arial"/>
      <w:position w:val="0"/>
      <w:sz w:val="20"/>
      <w:szCs w:val="24"/>
      <w:vertAlign w:val="baseline"/>
    </w:rPr>
  </w:style>
  <w:style w:type="character" w:customStyle="1" w:styleId="ListLabel689">
    <w:name w:val="ListLabel 689"/>
    <w:rsid w:val="00FA4EBA"/>
    <w:rPr>
      <w:rFonts w:ascii="Arial" w:hAnsi="Arial" w:cs="Arial"/>
      <w:position w:val="0"/>
      <w:sz w:val="20"/>
      <w:vertAlign w:val="baseline"/>
    </w:rPr>
  </w:style>
  <w:style w:type="character" w:customStyle="1" w:styleId="ListLabel690">
    <w:name w:val="ListLabel 690"/>
    <w:rsid w:val="00FA4EBA"/>
    <w:rPr>
      <w:rFonts w:ascii="Arial" w:eastAsia="Arial" w:hAnsi="Arial" w:cs="Arial"/>
      <w:b w:val="0"/>
      <w:position w:val="0"/>
      <w:sz w:val="20"/>
      <w:vertAlign w:val="baseline"/>
    </w:rPr>
  </w:style>
  <w:style w:type="character" w:customStyle="1" w:styleId="ListLabel691">
    <w:name w:val="ListLabel 691"/>
    <w:rsid w:val="00FA4EBA"/>
    <w:rPr>
      <w:rFonts w:ascii="Arial" w:eastAsia="Domine" w:hAnsi="Arial" w:cs="Domine"/>
      <w:position w:val="0"/>
      <w:sz w:val="20"/>
      <w:vertAlign w:val="baseline"/>
    </w:rPr>
  </w:style>
  <w:style w:type="character" w:customStyle="1" w:styleId="ListLabel692">
    <w:name w:val="ListLabel 692"/>
    <w:rsid w:val="00FA4EBA"/>
    <w:rPr>
      <w:rFonts w:ascii="Arial" w:eastAsia="Arial" w:hAnsi="Arial" w:cs="Arial"/>
      <w:b w:val="0"/>
      <w:position w:val="0"/>
      <w:sz w:val="20"/>
      <w:szCs w:val="20"/>
      <w:vertAlign w:val="baseline"/>
    </w:rPr>
  </w:style>
  <w:style w:type="character" w:customStyle="1" w:styleId="ListLabel693">
    <w:name w:val="ListLabel 693"/>
    <w:rsid w:val="00FA4EBA"/>
    <w:rPr>
      <w:rFonts w:ascii="Arial" w:eastAsia="Arial" w:hAnsi="Arial" w:cs="Arial"/>
      <w:color w:val="000000"/>
      <w:position w:val="0"/>
      <w:sz w:val="20"/>
      <w:szCs w:val="20"/>
      <w:shd w:val="clear" w:color="auto" w:fill="FFFF00"/>
      <w:vertAlign w:val="baseline"/>
    </w:rPr>
  </w:style>
  <w:style w:type="character" w:customStyle="1" w:styleId="ListLabel694">
    <w:name w:val="ListLabel 694"/>
    <w:rsid w:val="00FA4EBA"/>
    <w:rPr>
      <w:rFonts w:ascii="Arial" w:eastAsia="Arial" w:hAnsi="Arial" w:cs="Arial"/>
      <w:color w:val="000000"/>
      <w:position w:val="0"/>
      <w:sz w:val="20"/>
      <w:szCs w:val="20"/>
      <w:vertAlign w:val="baseline"/>
    </w:rPr>
  </w:style>
  <w:style w:type="character" w:customStyle="1" w:styleId="ListLabel695">
    <w:name w:val="ListLabel 695"/>
    <w:rsid w:val="00FA4EBA"/>
    <w:rPr>
      <w:rFonts w:ascii="Arial" w:eastAsia="Arial" w:hAnsi="Arial" w:cs="Arial"/>
      <w:color w:val="000000"/>
      <w:position w:val="0"/>
      <w:sz w:val="20"/>
      <w:szCs w:val="24"/>
      <w:shd w:val="clear" w:color="auto" w:fill="FFFF00"/>
      <w:vertAlign w:val="baseline"/>
    </w:rPr>
  </w:style>
  <w:style w:type="character" w:customStyle="1" w:styleId="ListLabel696">
    <w:name w:val="ListLabel 696"/>
    <w:rsid w:val="00FA4EBA"/>
    <w:rPr>
      <w:rFonts w:ascii="Arial" w:hAnsi="Arial" w:cs="Arial"/>
      <w:b/>
      <w:position w:val="0"/>
      <w:sz w:val="20"/>
      <w:vertAlign w:val="baseline"/>
    </w:rPr>
  </w:style>
  <w:style w:type="character" w:customStyle="1" w:styleId="ListLabel697">
    <w:name w:val="ListLabel 697"/>
    <w:rsid w:val="00FA4EBA"/>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698">
    <w:name w:val="ListLabel 698"/>
    <w:rsid w:val="00FA4EBA"/>
    <w:rPr>
      <w:rFonts w:ascii="Arial" w:eastAsia="Arial" w:hAnsi="Arial" w:cs="Arial"/>
      <w:i w:val="0"/>
      <w:position w:val="0"/>
      <w:sz w:val="20"/>
      <w:szCs w:val="20"/>
      <w:vertAlign w:val="baseline"/>
    </w:rPr>
  </w:style>
  <w:style w:type="character" w:customStyle="1" w:styleId="ListLabel699">
    <w:name w:val="ListLabel 699"/>
    <w:rsid w:val="00FA4EBA"/>
    <w:rPr>
      <w:rFonts w:ascii="Arial" w:eastAsia="Cambria" w:hAnsi="Arial" w:cs="Arial"/>
      <w:color w:val="000000"/>
      <w:position w:val="0"/>
      <w:sz w:val="20"/>
      <w:szCs w:val="20"/>
      <w:shd w:val="clear" w:color="auto" w:fill="FFFF00"/>
      <w:vertAlign w:val="baseline"/>
    </w:rPr>
  </w:style>
  <w:style w:type="character" w:customStyle="1" w:styleId="ListLabel700">
    <w:name w:val="ListLabel 700"/>
    <w:rsid w:val="00FA4EBA"/>
    <w:rPr>
      <w:rFonts w:ascii="Arial" w:eastAsia="Arial" w:hAnsi="Arial" w:cs="Arial"/>
      <w:b w:val="0"/>
      <w:i/>
      <w:position w:val="0"/>
      <w:sz w:val="20"/>
      <w:szCs w:val="20"/>
      <w:vertAlign w:val="baseline"/>
    </w:rPr>
  </w:style>
  <w:style w:type="character" w:customStyle="1" w:styleId="ListLabel701">
    <w:name w:val="ListLabel 701"/>
    <w:rsid w:val="00FA4EBA"/>
    <w:rPr>
      <w:rFonts w:ascii="Arial" w:eastAsia="Times New Roman" w:hAnsi="Arial" w:cs="Times New Roman"/>
      <w:b/>
      <w:bCs/>
      <w:i w:val="0"/>
      <w:iCs w:val="0"/>
      <w:color w:val="000000"/>
      <w:spacing w:val="0"/>
      <w:sz w:val="20"/>
      <w:szCs w:val="24"/>
      <w:lang w:val="es-CR"/>
    </w:rPr>
  </w:style>
  <w:style w:type="character" w:customStyle="1" w:styleId="ListLabel702">
    <w:name w:val="ListLabel 702"/>
    <w:rsid w:val="00FA4EBA"/>
    <w:rPr>
      <w:rFonts w:ascii="Arial" w:hAnsi="Arial" w:cs="Arial"/>
      <w:b/>
      <w:bCs/>
      <w:sz w:val="20"/>
      <w:szCs w:val="24"/>
    </w:rPr>
  </w:style>
  <w:style w:type="character" w:customStyle="1" w:styleId="ListLabel703">
    <w:name w:val="ListLabel 703"/>
    <w:rsid w:val="00FA4EBA"/>
    <w:rPr>
      <w:rFonts w:ascii="Arial" w:hAnsi="Arial" w:cs="Arial"/>
      <w:position w:val="0"/>
      <w:sz w:val="20"/>
      <w:szCs w:val="20"/>
      <w:vertAlign w:val="baseline"/>
    </w:rPr>
  </w:style>
  <w:style w:type="character" w:customStyle="1" w:styleId="ListLabel704">
    <w:name w:val="ListLabel 704"/>
    <w:rsid w:val="00FA4EBA"/>
    <w:rPr>
      <w:position w:val="0"/>
      <w:sz w:val="22"/>
      <w:vertAlign w:val="baseline"/>
    </w:rPr>
  </w:style>
  <w:style w:type="character" w:customStyle="1" w:styleId="ListLabel705">
    <w:name w:val="ListLabel 705"/>
    <w:rsid w:val="00FA4EBA"/>
    <w:rPr>
      <w:position w:val="0"/>
      <w:sz w:val="22"/>
      <w:vertAlign w:val="baseline"/>
    </w:rPr>
  </w:style>
  <w:style w:type="character" w:customStyle="1" w:styleId="ListLabel706">
    <w:name w:val="ListLabel 706"/>
    <w:rsid w:val="00FA4EBA"/>
    <w:rPr>
      <w:position w:val="0"/>
      <w:sz w:val="22"/>
      <w:vertAlign w:val="baseline"/>
    </w:rPr>
  </w:style>
  <w:style w:type="character" w:customStyle="1" w:styleId="ListLabel707">
    <w:name w:val="ListLabel 707"/>
    <w:rsid w:val="00FA4EBA"/>
    <w:rPr>
      <w:position w:val="0"/>
      <w:sz w:val="22"/>
      <w:vertAlign w:val="baseline"/>
    </w:rPr>
  </w:style>
  <w:style w:type="character" w:customStyle="1" w:styleId="ListLabel708">
    <w:name w:val="ListLabel 708"/>
    <w:rsid w:val="00FA4EBA"/>
    <w:rPr>
      <w:position w:val="0"/>
      <w:sz w:val="22"/>
      <w:vertAlign w:val="baseline"/>
    </w:rPr>
  </w:style>
  <w:style w:type="character" w:customStyle="1" w:styleId="ListLabel709">
    <w:name w:val="ListLabel 709"/>
    <w:rsid w:val="00FA4EBA"/>
    <w:rPr>
      <w:position w:val="0"/>
      <w:sz w:val="22"/>
      <w:vertAlign w:val="baseline"/>
    </w:rPr>
  </w:style>
  <w:style w:type="character" w:customStyle="1" w:styleId="ListLabel710">
    <w:name w:val="ListLabel 710"/>
    <w:rsid w:val="00FA4EBA"/>
    <w:rPr>
      <w:position w:val="0"/>
      <w:sz w:val="22"/>
      <w:vertAlign w:val="baseline"/>
    </w:rPr>
  </w:style>
  <w:style w:type="character" w:customStyle="1" w:styleId="ListLabel711">
    <w:name w:val="ListLabel 711"/>
    <w:rsid w:val="00FA4EBA"/>
    <w:rPr>
      <w:position w:val="0"/>
      <w:sz w:val="22"/>
      <w:vertAlign w:val="baseline"/>
    </w:rPr>
  </w:style>
  <w:style w:type="character" w:customStyle="1" w:styleId="ListLabel712">
    <w:name w:val="ListLabel 712"/>
    <w:rsid w:val="00FA4EBA"/>
    <w:rPr>
      <w:rFonts w:ascii="Arial" w:hAnsi="Arial" w:cs="Arial"/>
      <w:b w:val="0"/>
      <w:position w:val="0"/>
      <w:sz w:val="20"/>
      <w:szCs w:val="20"/>
      <w:vertAlign w:val="baseline"/>
    </w:rPr>
  </w:style>
  <w:style w:type="character" w:customStyle="1" w:styleId="ListLabel713">
    <w:name w:val="ListLabel 713"/>
    <w:rsid w:val="00FA4EBA"/>
    <w:rPr>
      <w:rFonts w:cs="OpenSymbol"/>
    </w:rPr>
  </w:style>
  <w:style w:type="character" w:customStyle="1" w:styleId="ListLabel714">
    <w:name w:val="ListLabel 714"/>
    <w:rsid w:val="00FA4EBA"/>
    <w:rPr>
      <w:rFonts w:cs="OpenSymbol"/>
    </w:rPr>
  </w:style>
  <w:style w:type="character" w:customStyle="1" w:styleId="ListLabel715">
    <w:name w:val="ListLabel 715"/>
    <w:rsid w:val="00FA4EBA"/>
    <w:rPr>
      <w:rFonts w:cs="OpenSymbol"/>
    </w:rPr>
  </w:style>
  <w:style w:type="character" w:customStyle="1" w:styleId="ListLabel716">
    <w:name w:val="ListLabel 716"/>
    <w:rsid w:val="00FA4EBA"/>
    <w:rPr>
      <w:rFonts w:cs="OpenSymbol"/>
    </w:rPr>
  </w:style>
  <w:style w:type="character" w:customStyle="1" w:styleId="ListLabel717">
    <w:name w:val="ListLabel 717"/>
    <w:rsid w:val="00FA4EBA"/>
    <w:rPr>
      <w:rFonts w:cs="OpenSymbol"/>
    </w:rPr>
  </w:style>
  <w:style w:type="character" w:customStyle="1" w:styleId="ListLabel718">
    <w:name w:val="ListLabel 718"/>
    <w:rsid w:val="00FA4EBA"/>
    <w:rPr>
      <w:rFonts w:cs="OpenSymbol"/>
    </w:rPr>
  </w:style>
  <w:style w:type="character" w:customStyle="1" w:styleId="ListLabel719">
    <w:name w:val="ListLabel 719"/>
    <w:rsid w:val="00FA4EBA"/>
    <w:rPr>
      <w:rFonts w:cs="OpenSymbol"/>
    </w:rPr>
  </w:style>
  <w:style w:type="character" w:customStyle="1" w:styleId="ListLabel720">
    <w:name w:val="ListLabel 720"/>
    <w:rsid w:val="00FA4EBA"/>
    <w:rPr>
      <w:rFonts w:cs="OpenSymbol"/>
    </w:rPr>
  </w:style>
  <w:style w:type="character" w:customStyle="1" w:styleId="ListLabel721">
    <w:name w:val="ListLabel 721"/>
    <w:rsid w:val="00FA4EBA"/>
    <w:rPr>
      <w:rFonts w:ascii="Arial" w:hAnsi="Arial" w:cs="Arial"/>
      <w:position w:val="0"/>
      <w:sz w:val="20"/>
      <w:szCs w:val="24"/>
      <w:vertAlign w:val="baseline"/>
    </w:rPr>
  </w:style>
  <w:style w:type="character" w:customStyle="1" w:styleId="ListLabel722">
    <w:name w:val="ListLabel 722"/>
    <w:rsid w:val="00FA4EBA"/>
    <w:rPr>
      <w:rFonts w:cs="OpenSymbol"/>
    </w:rPr>
  </w:style>
  <w:style w:type="character" w:customStyle="1" w:styleId="ListLabel723">
    <w:name w:val="ListLabel 723"/>
    <w:rsid w:val="00FA4EBA"/>
    <w:rPr>
      <w:rFonts w:cs="OpenSymbol"/>
    </w:rPr>
  </w:style>
  <w:style w:type="character" w:customStyle="1" w:styleId="ListLabel724">
    <w:name w:val="ListLabel 724"/>
    <w:rsid w:val="00FA4EBA"/>
    <w:rPr>
      <w:rFonts w:cs="OpenSymbol"/>
    </w:rPr>
  </w:style>
  <w:style w:type="character" w:customStyle="1" w:styleId="ListLabel725">
    <w:name w:val="ListLabel 725"/>
    <w:rsid w:val="00FA4EBA"/>
    <w:rPr>
      <w:rFonts w:cs="OpenSymbol"/>
    </w:rPr>
  </w:style>
  <w:style w:type="character" w:customStyle="1" w:styleId="ListLabel726">
    <w:name w:val="ListLabel 726"/>
    <w:rsid w:val="00FA4EBA"/>
    <w:rPr>
      <w:rFonts w:cs="OpenSymbol"/>
    </w:rPr>
  </w:style>
  <w:style w:type="character" w:customStyle="1" w:styleId="ListLabel727">
    <w:name w:val="ListLabel 727"/>
    <w:rsid w:val="00FA4EBA"/>
    <w:rPr>
      <w:rFonts w:cs="OpenSymbol"/>
    </w:rPr>
  </w:style>
  <w:style w:type="character" w:customStyle="1" w:styleId="ListLabel728">
    <w:name w:val="ListLabel 728"/>
    <w:rsid w:val="00FA4EBA"/>
    <w:rPr>
      <w:rFonts w:cs="OpenSymbol"/>
    </w:rPr>
  </w:style>
  <w:style w:type="character" w:customStyle="1" w:styleId="ListLabel729">
    <w:name w:val="ListLabel 729"/>
    <w:rsid w:val="00FA4EBA"/>
    <w:rPr>
      <w:rFonts w:cs="OpenSymbol"/>
    </w:rPr>
  </w:style>
  <w:style w:type="character" w:customStyle="1" w:styleId="ListLabel730">
    <w:name w:val="ListLabel 730"/>
    <w:rsid w:val="00FA4EBA"/>
    <w:rPr>
      <w:rFonts w:ascii="Arial" w:hAnsi="Arial" w:cs="Arial"/>
      <w:b/>
      <w:position w:val="0"/>
      <w:sz w:val="20"/>
      <w:szCs w:val="20"/>
      <w:vertAlign w:val="baseline"/>
    </w:rPr>
  </w:style>
  <w:style w:type="character" w:customStyle="1" w:styleId="ListLabel731">
    <w:name w:val="ListLabel 731"/>
    <w:rsid w:val="00FA4EBA"/>
    <w:rPr>
      <w:rFonts w:cs="OpenSymbol"/>
    </w:rPr>
  </w:style>
  <w:style w:type="character" w:customStyle="1" w:styleId="ListLabel732">
    <w:name w:val="ListLabel 732"/>
    <w:rsid w:val="00FA4EBA"/>
    <w:rPr>
      <w:rFonts w:cs="OpenSymbol"/>
    </w:rPr>
  </w:style>
  <w:style w:type="character" w:customStyle="1" w:styleId="ListLabel733">
    <w:name w:val="ListLabel 733"/>
    <w:rsid w:val="00FA4EBA"/>
    <w:rPr>
      <w:rFonts w:cs="OpenSymbol"/>
    </w:rPr>
  </w:style>
  <w:style w:type="character" w:customStyle="1" w:styleId="ListLabel734">
    <w:name w:val="ListLabel 734"/>
    <w:rsid w:val="00FA4EBA"/>
    <w:rPr>
      <w:rFonts w:cs="OpenSymbol"/>
    </w:rPr>
  </w:style>
  <w:style w:type="character" w:customStyle="1" w:styleId="ListLabel735">
    <w:name w:val="ListLabel 735"/>
    <w:rsid w:val="00FA4EBA"/>
    <w:rPr>
      <w:rFonts w:cs="OpenSymbol"/>
    </w:rPr>
  </w:style>
  <w:style w:type="character" w:customStyle="1" w:styleId="ListLabel736">
    <w:name w:val="ListLabel 736"/>
    <w:rsid w:val="00FA4EBA"/>
    <w:rPr>
      <w:rFonts w:cs="OpenSymbol"/>
    </w:rPr>
  </w:style>
  <w:style w:type="character" w:customStyle="1" w:styleId="ListLabel737">
    <w:name w:val="ListLabel 737"/>
    <w:rsid w:val="00FA4EBA"/>
    <w:rPr>
      <w:rFonts w:cs="OpenSymbol"/>
    </w:rPr>
  </w:style>
  <w:style w:type="character" w:customStyle="1" w:styleId="ListLabel738">
    <w:name w:val="ListLabel 738"/>
    <w:rsid w:val="00FA4EBA"/>
    <w:rPr>
      <w:rFonts w:cs="OpenSymbol"/>
    </w:rPr>
  </w:style>
  <w:style w:type="character" w:customStyle="1" w:styleId="ListLabel739">
    <w:name w:val="ListLabel 739"/>
    <w:rsid w:val="00FA4EBA"/>
    <w:rPr>
      <w:rFonts w:ascii="Arial" w:hAnsi="Arial" w:cs="Arial"/>
      <w:position w:val="0"/>
      <w:sz w:val="20"/>
      <w:szCs w:val="24"/>
      <w:shd w:val="clear" w:color="auto" w:fill="00FF00"/>
      <w:vertAlign w:val="baseline"/>
    </w:rPr>
  </w:style>
  <w:style w:type="character" w:customStyle="1" w:styleId="ListLabel740">
    <w:name w:val="ListLabel 740"/>
    <w:rsid w:val="00FA4EBA"/>
    <w:rPr>
      <w:rFonts w:cs="OpenSymbol"/>
    </w:rPr>
  </w:style>
  <w:style w:type="character" w:customStyle="1" w:styleId="ListLabel741">
    <w:name w:val="ListLabel 741"/>
    <w:rsid w:val="00FA4EBA"/>
    <w:rPr>
      <w:rFonts w:cs="OpenSymbol"/>
    </w:rPr>
  </w:style>
  <w:style w:type="character" w:customStyle="1" w:styleId="ListLabel742">
    <w:name w:val="ListLabel 742"/>
    <w:rsid w:val="00FA4EBA"/>
    <w:rPr>
      <w:rFonts w:cs="OpenSymbol"/>
    </w:rPr>
  </w:style>
  <w:style w:type="character" w:customStyle="1" w:styleId="ListLabel743">
    <w:name w:val="ListLabel 743"/>
    <w:rsid w:val="00FA4EBA"/>
    <w:rPr>
      <w:rFonts w:cs="OpenSymbol"/>
    </w:rPr>
  </w:style>
  <w:style w:type="character" w:customStyle="1" w:styleId="ListLabel744">
    <w:name w:val="ListLabel 744"/>
    <w:rsid w:val="00FA4EBA"/>
    <w:rPr>
      <w:rFonts w:cs="OpenSymbol"/>
    </w:rPr>
  </w:style>
  <w:style w:type="character" w:customStyle="1" w:styleId="ListLabel745">
    <w:name w:val="ListLabel 745"/>
    <w:rsid w:val="00FA4EBA"/>
    <w:rPr>
      <w:rFonts w:cs="OpenSymbol"/>
    </w:rPr>
  </w:style>
  <w:style w:type="character" w:customStyle="1" w:styleId="ListLabel746">
    <w:name w:val="ListLabel 746"/>
    <w:rsid w:val="00FA4EBA"/>
    <w:rPr>
      <w:rFonts w:cs="OpenSymbol"/>
    </w:rPr>
  </w:style>
  <w:style w:type="character" w:customStyle="1" w:styleId="ListLabel747">
    <w:name w:val="ListLabel 747"/>
    <w:rsid w:val="00FA4EBA"/>
    <w:rPr>
      <w:rFonts w:cs="OpenSymbol"/>
    </w:rPr>
  </w:style>
  <w:style w:type="character" w:customStyle="1" w:styleId="ListLabel748">
    <w:name w:val="ListLabel 748"/>
    <w:rsid w:val="00FA4EBA"/>
    <w:rPr>
      <w:rFonts w:ascii="Arial" w:hAnsi="Arial" w:cs="Arial"/>
      <w:position w:val="0"/>
      <w:sz w:val="20"/>
      <w:vertAlign w:val="baseline"/>
    </w:rPr>
  </w:style>
  <w:style w:type="character" w:customStyle="1" w:styleId="ListLabel749">
    <w:name w:val="ListLabel 749"/>
    <w:rsid w:val="00FA4EBA"/>
    <w:rPr>
      <w:rFonts w:cs="OpenSymbol"/>
    </w:rPr>
  </w:style>
  <w:style w:type="character" w:customStyle="1" w:styleId="ListLabel750">
    <w:name w:val="ListLabel 750"/>
    <w:rsid w:val="00FA4EBA"/>
    <w:rPr>
      <w:rFonts w:cs="OpenSymbol"/>
    </w:rPr>
  </w:style>
  <w:style w:type="character" w:customStyle="1" w:styleId="ListLabel751">
    <w:name w:val="ListLabel 751"/>
    <w:rsid w:val="00FA4EBA"/>
    <w:rPr>
      <w:rFonts w:cs="OpenSymbol"/>
    </w:rPr>
  </w:style>
  <w:style w:type="character" w:customStyle="1" w:styleId="ListLabel752">
    <w:name w:val="ListLabel 752"/>
    <w:rsid w:val="00FA4EBA"/>
    <w:rPr>
      <w:rFonts w:cs="OpenSymbol"/>
    </w:rPr>
  </w:style>
  <w:style w:type="character" w:customStyle="1" w:styleId="ListLabel753">
    <w:name w:val="ListLabel 753"/>
    <w:rsid w:val="00FA4EBA"/>
    <w:rPr>
      <w:rFonts w:cs="OpenSymbol"/>
    </w:rPr>
  </w:style>
  <w:style w:type="character" w:customStyle="1" w:styleId="ListLabel754">
    <w:name w:val="ListLabel 754"/>
    <w:rsid w:val="00FA4EBA"/>
    <w:rPr>
      <w:rFonts w:cs="OpenSymbol"/>
    </w:rPr>
  </w:style>
  <w:style w:type="character" w:customStyle="1" w:styleId="ListLabel755">
    <w:name w:val="ListLabel 755"/>
    <w:rsid w:val="00FA4EBA"/>
    <w:rPr>
      <w:rFonts w:cs="OpenSymbol"/>
    </w:rPr>
  </w:style>
  <w:style w:type="character" w:customStyle="1" w:styleId="ListLabel756">
    <w:name w:val="ListLabel 756"/>
    <w:rsid w:val="00FA4EBA"/>
    <w:rPr>
      <w:rFonts w:cs="OpenSymbol"/>
    </w:rPr>
  </w:style>
  <w:style w:type="character" w:customStyle="1" w:styleId="ListLabel757">
    <w:name w:val="ListLabel 757"/>
    <w:rsid w:val="00FA4EBA"/>
    <w:rPr>
      <w:rFonts w:ascii="Arial" w:hAnsi="Arial" w:cs="Arial"/>
      <w:b w:val="0"/>
      <w:i w:val="0"/>
      <w:position w:val="0"/>
      <w:sz w:val="20"/>
      <w:szCs w:val="22"/>
      <w:vertAlign w:val="baseline"/>
    </w:rPr>
  </w:style>
  <w:style w:type="character" w:customStyle="1" w:styleId="ListLabel758">
    <w:name w:val="ListLabel 758"/>
    <w:rsid w:val="00FA4EBA"/>
    <w:rPr>
      <w:position w:val="0"/>
      <w:sz w:val="22"/>
      <w:vertAlign w:val="baseline"/>
    </w:rPr>
  </w:style>
  <w:style w:type="character" w:customStyle="1" w:styleId="ListLabel759">
    <w:name w:val="ListLabel 759"/>
    <w:rsid w:val="00FA4EBA"/>
    <w:rPr>
      <w:position w:val="0"/>
      <w:sz w:val="22"/>
      <w:vertAlign w:val="baseline"/>
    </w:rPr>
  </w:style>
  <w:style w:type="character" w:customStyle="1" w:styleId="ListLabel760">
    <w:name w:val="ListLabel 760"/>
    <w:rsid w:val="00FA4EBA"/>
    <w:rPr>
      <w:position w:val="0"/>
      <w:sz w:val="22"/>
      <w:vertAlign w:val="baseline"/>
    </w:rPr>
  </w:style>
  <w:style w:type="character" w:customStyle="1" w:styleId="ListLabel761">
    <w:name w:val="ListLabel 761"/>
    <w:rsid w:val="00FA4EBA"/>
    <w:rPr>
      <w:position w:val="0"/>
      <w:sz w:val="22"/>
      <w:vertAlign w:val="baseline"/>
    </w:rPr>
  </w:style>
  <w:style w:type="character" w:customStyle="1" w:styleId="ListLabel762">
    <w:name w:val="ListLabel 762"/>
    <w:rsid w:val="00FA4EBA"/>
    <w:rPr>
      <w:position w:val="0"/>
      <w:sz w:val="22"/>
      <w:vertAlign w:val="baseline"/>
    </w:rPr>
  </w:style>
  <w:style w:type="character" w:customStyle="1" w:styleId="ListLabel763">
    <w:name w:val="ListLabel 763"/>
    <w:rsid w:val="00FA4EBA"/>
    <w:rPr>
      <w:position w:val="0"/>
      <w:sz w:val="22"/>
      <w:vertAlign w:val="baseline"/>
    </w:rPr>
  </w:style>
  <w:style w:type="character" w:customStyle="1" w:styleId="ListLabel764">
    <w:name w:val="ListLabel 764"/>
    <w:rsid w:val="00FA4EBA"/>
    <w:rPr>
      <w:position w:val="0"/>
      <w:sz w:val="22"/>
      <w:vertAlign w:val="baseline"/>
    </w:rPr>
  </w:style>
  <w:style w:type="character" w:customStyle="1" w:styleId="ListLabel765">
    <w:name w:val="ListLabel 765"/>
    <w:rsid w:val="00FA4EBA"/>
    <w:rPr>
      <w:position w:val="0"/>
      <w:sz w:val="22"/>
      <w:vertAlign w:val="baseline"/>
    </w:rPr>
  </w:style>
  <w:style w:type="character" w:customStyle="1" w:styleId="ListLabel766">
    <w:name w:val="ListLabel 766"/>
    <w:rsid w:val="00FA4EBA"/>
    <w:rPr>
      <w:position w:val="0"/>
      <w:sz w:val="22"/>
      <w:shd w:val="clear" w:color="auto" w:fill="FF0000"/>
      <w:vertAlign w:val="baseline"/>
    </w:rPr>
  </w:style>
  <w:style w:type="character" w:customStyle="1" w:styleId="ListLabel767">
    <w:name w:val="ListLabel 767"/>
    <w:rsid w:val="00FA4EBA"/>
    <w:rPr>
      <w:rFonts w:ascii="Arial" w:hAnsi="Arial" w:cs="Arial"/>
      <w:b w:val="0"/>
      <w:i w:val="0"/>
      <w:position w:val="0"/>
      <w:sz w:val="20"/>
      <w:szCs w:val="20"/>
      <w:vertAlign w:val="baseline"/>
    </w:rPr>
  </w:style>
  <w:style w:type="character" w:customStyle="1" w:styleId="ListLabel768">
    <w:name w:val="ListLabel 768"/>
    <w:rsid w:val="00FA4EBA"/>
    <w:rPr>
      <w:position w:val="0"/>
      <w:sz w:val="22"/>
      <w:vertAlign w:val="baseline"/>
    </w:rPr>
  </w:style>
  <w:style w:type="character" w:customStyle="1" w:styleId="ListLabel769">
    <w:name w:val="ListLabel 769"/>
    <w:rsid w:val="00FA4EBA"/>
    <w:rPr>
      <w:position w:val="0"/>
      <w:sz w:val="22"/>
      <w:vertAlign w:val="baseline"/>
    </w:rPr>
  </w:style>
  <w:style w:type="character" w:customStyle="1" w:styleId="ListLabel770">
    <w:name w:val="ListLabel 770"/>
    <w:rsid w:val="00FA4EBA"/>
    <w:rPr>
      <w:position w:val="0"/>
      <w:sz w:val="22"/>
      <w:vertAlign w:val="baseline"/>
    </w:rPr>
  </w:style>
  <w:style w:type="character" w:customStyle="1" w:styleId="ListLabel771">
    <w:name w:val="ListLabel 771"/>
    <w:rsid w:val="00FA4EBA"/>
    <w:rPr>
      <w:position w:val="0"/>
      <w:sz w:val="22"/>
      <w:vertAlign w:val="baseline"/>
    </w:rPr>
  </w:style>
  <w:style w:type="character" w:customStyle="1" w:styleId="ListLabel772">
    <w:name w:val="ListLabel 772"/>
    <w:rsid w:val="00FA4EBA"/>
    <w:rPr>
      <w:position w:val="0"/>
      <w:sz w:val="22"/>
      <w:vertAlign w:val="baseline"/>
    </w:rPr>
  </w:style>
  <w:style w:type="character" w:customStyle="1" w:styleId="ListLabel773">
    <w:name w:val="ListLabel 773"/>
    <w:rsid w:val="00FA4EBA"/>
    <w:rPr>
      <w:position w:val="0"/>
      <w:sz w:val="22"/>
      <w:vertAlign w:val="baseline"/>
    </w:rPr>
  </w:style>
  <w:style w:type="character" w:customStyle="1" w:styleId="ListLabel774">
    <w:name w:val="ListLabel 774"/>
    <w:rsid w:val="00FA4EBA"/>
    <w:rPr>
      <w:position w:val="0"/>
      <w:sz w:val="22"/>
      <w:vertAlign w:val="baseline"/>
    </w:rPr>
  </w:style>
  <w:style w:type="character" w:customStyle="1" w:styleId="ListLabel775">
    <w:name w:val="ListLabel 775"/>
    <w:rsid w:val="00FA4EBA"/>
    <w:rPr>
      <w:rFonts w:ascii="Arial" w:hAnsi="Arial" w:cs="Arial"/>
      <w:position w:val="0"/>
      <w:sz w:val="20"/>
      <w:szCs w:val="24"/>
      <w:vertAlign w:val="baseline"/>
    </w:rPr>
  </w:style>
  <w:style w:type="character" w:customStyle="1" w:styleId="ListLabel776">
    <w:name w:val="ListLabel 776"/>
    <w:rsid w:val="00FA4EBA"/>
    <w:rPr>
      <w:rFonts w:ascii="Arial" w:hAnsi="Arial" w:cs="Arial"/>
      <w:position w:val="0"/>
      <w:sz w:val="20"/>
      <w:vertAlign w:val="baseline"/>
    </w:rPr>
  </w:style>
  <w:style w:type="character" w:customStyle="1" w:styleId="ListLabel777">
    <w:name w:val="ListLabel 777"/>
    <w:rsid w:val="00FA4EBA"/>
    <w:rPr>
      <w:position w:val="0"/>
      <w:sz w:val="22"/>
      <w:vertAlign w:val="baseline"/>
    </w:rPr>
  </w:style>
  <w:style w:type="character" w:customStyle="1" w:styleId="ListLabel778">
    <w:name w:val="ListLabel 778"/>
    <w:rsid w:val="00FA4EBA"/>
    <w:rPr>
      <w:position w:val="0"/>
      <w:sz w:val="22"/>
      <w:vertAlign w:val="baseline"/>
    </w:rPr>
  </w:style>
  <w:style w:type="character" w:customStyle="1" w:styleId="ListLabel779">
    <w:name w:val="ListLabel 779"/>
    <w:rsid w:val="00FA4EBA"/>
    <w:rPr>
      <w:position w:val="0"/>
      <w:sz w:val="22"/>
      <w:vertAlign w:val="baseline"/>
    </w:rPr>
  </w:style>
  <w:style w:type="character" w:customStyle="1" w:styleId="ListLabel780">
    <w:name w:val="ListLabel 780"/>
    <w:rsid w:val="00FA4EBA"/>
    <w:rPr>
      <w:position w:val="0"/>
      <w:sz w:val="22"/>
      <w:vertAlign w:val="baseline"/>
    </w:rPr>
  </w:style>
  <w:style w:type="character" w:customStyle="1" w:styleId="ListLabel781">
    <w:name w:val="ListLabel 781"/>
    <w:rsid w:val="00FA4EBA"/>
    <w:rPr>
      <w:position w:val="0"/>
      <w:sz w:val="22"/>
      <w:vertAlign w:val="baseline"/>
    </w:rPr>
  </w:style>
  <w:style w:type="character" w:customStyle="1" w:styleId="ListLabel782">
    <w:name w:val="ListLabel 782"/>
    <w:rsid w:val="00FA4EBA"/>
    <w:rPr>
      <w:position w:val="0"/>
      <w:sz w:val="22"/>
      <w:vertAlign w:val="baseline"/>
    </w:rPr>
  </w:style>
  <w:style w:type="character" w:customStyle="1" w:styleId="ListLabel783">
    <w:name w:val="ListLabel 783"/>
    <w:rsid w:val="00FA4EBA"/>
    <w:rPr>
      <w:position w:val="0"/>
      <w:sz w:val="22"/>
      <w:vertAlign w:val="baseline"/>
    </w:rPr>
  </w:style>
  <w:style w:type="character" w:customStyle="1" w:styleId="ListLabel784">
    <w:name w:val="ListLabel 784"/>
    <w:rsid w:val="00FA4EBA"/>
    <w:rPr>
      <w:rFonts w:ascii="Arial" w:hAnsi="Arial" w:cs="Arial"/>
      <w:b/>
      <w:position w:val="0"/>
      <w:sz w:val="20"/>
      <w:szCs w:val="20"/>
      <w:vertAlign w:val="baseline"/>
    </w:rPr>
  </w:style>
  <w:style w:type="character" w:customStyle="1" w:styleId="ListLabel785">
    <w:name w:val="ListLabel 785"/>
    <w:rsid w:val="00FA4EBA"/>
    <w:rPr>
      <w:rFonts w:cs="OpenSymbol"/>
    </w:rPr>
  </w:style>
  <w:style w:type="character" w:customStyle="1" w:styleId="ListLabel786">
    <w:name w:val="ListLabel 786"/>
    <w:rsid w:val="00FA4EBA"/>
    <w:rPr>
      <w:rFonts w:cs="OpenSymbol"/>
    </w:rPr>
  </w:style>
  <w:style w:type="character" w:customStyle="1" w:styleId="ListLabel787">
    <w:name w:val="ListLabel 787"/>
    <w:rsid w:val="00FA4EBA"/>
    <w:rPr>
      <w:rFonts w:cs="OpenSymbol"/>
    </w:rPr>
  </w:style>
  <w:style w:type="character" w:customStyle="1" w:styleId="ListLabel788">
    <w:name w:val="ListLabel 788"/>
    <w:rsid w:val="00FA4EBA"/>
    <w:rPr>
      <w:rFonts w:cs="OpenSymbol"/>
    </w:rPr>
  </w:style>
  <w:style w:type="character" w:customStyle="1" w:styleId="ListLabel789">
    <w:name w:val="ListLabel 789"/>
    <w:rsid w:val="00FA4EBA"/>
    <w:rPr>
      <w:rFonts w:cs="OpenSymbol"/>
    </w:rPr>
  </w:style>
  <w:style w:type="character" w:customStyle="1" w:styleId="ListLabel790">
    <w:name w:val="ListLabel 790"/>
    <w:rsid w:val="00FA4EBA"/>
    <w:rPr>
      <w:rFonts w:cs="OpenSymbol"/>
    </w:rPr>
  </w:style>
  <w:style w:type="character" w:customStyle="1" w:styleId="ListLabel791">
    <w:name w:val="ListLabel 791"/>
    <w:rsid w:val="00FA4EBA"/>
    <w:rPr>
      <w:rFonts w:cs="OpenSymbol"/>
    </w:rPr>
  </w:style>
  <w:style w:type="character" w:customStyle="1" w:styleId="ListLabel792">
    <w:name w:val="ListLabel 792"/>
    <w:rsid w:val="00FA4EBA"/>
    <w:rPr>
      <w:rFonts w:cs="OpenSymbol"/>
    </w:rPr>
  </w:style>
  <w:style w:type="character" w:customStyle="1" w:styleId="ListLabel793">
    <w:name w:val="ListLabel 793"/>
    <w:rsid w:val="00FA4EBA"/>
    <w:rPr>
      <w:rFonts w:ascii="Arial" w:hAnsi="Arial" w:cs="Arial"/>
      <w:position w:val="0"/>
      <w:sz w:val="20"/>
      <w:szCs w:val="24"/>
      <w:vertAlign w:val="baseline"/>
    </w:rPr>
  </w:style>
  <w:style w:type="character" w:customStyle="1" w:styleId="ListLabel794">
    <w:name w:val="ListLabel 794"/>
    <w:rsid w:val="00FA4EBA"/>
    <w:rPr>
      <w:rFonts w:cs="OpenSymbol"/>
    </w:rPr>
  </w:style>
  <w:style w:type="character" w:customStyle="1" w:styleId="ListLabel795">
    <w:name w:val="ListLabel 795"/>
    <w:rsid w:val="00FA4EBA"/>
    <w:rPr>
      <w:rFonts w:cs="OpenSymbol"/>
    </w:rPr>
  </w:style>
  <w:style w:type="character" w:customStyle="1" w:styleId="ListLabel796">
    <w:name w:val="ListLabel 796"/>
    <w:rsid w:val="00FA4EBA"/>
    <w:rPr>
      <w:rFonts w:cs="OpenSymbol"/>
    </w:rPr>
  </w:style>
  <w:style w:type="character" w:customStyle="1" w:styleId="ListLabel797">
    <w:name w:val="ListLabel 797"/>
    <w:rsid w:val="00FA4EBA"/>
    <w:rPr>
      <w:rFonts w:cs="OpenSymbol"/>
    </w:rPr>
  </w:style>
  <w:style w:type="character" w:customStyle="1" w:styleId="ListLabel798">
    <w:name w:val="ListLabel 798"/>
    <w:rsid w:val="00FA4EBA"/>
    <w:rPr>
      <w:rFonts w:cs="OpenSymbol"/>
    </w:rPr>
  </w:style>
  <w:style w:type="character" w:customStyle="1" w:styleId="ListLabel799">
    <w:name w:val="ListLabel 799"/>
    <w:rsid w:val="00FA4EBA"/>
    <w:rPr>
      <w:rFonts w:cs="OpenSymbol"/>
    </w:rPr>
  </w:style>
  <w:style w:type="character" w:customStyle="1" w:styleId="ListLabel800">
    <w:name w:val="ListLabel 800"/>
    <w:rsid w:val="00FA4EBA"/>
    <w:rPr>
      <w:rFonts w:cs="OpenSymbol"/>
    </w:rPr>
  </w:style>
  <w:style w:type="character" w:customStyle="1" w:styleId="ListLabel801">
    <w:name w:val="ListLabel 801"/>
    <w:rsid w:val="00FA4EBA"/>
    <w:rPr>
      <w:rFonts w:cs="OpenSymbol"/>
    </w:rPr>
  </w:style>
  <w:style w:type="character" w:customStyle="1" w:styleId="ListLabel802">
    <w:name w:val="ListLabel 802"/>
    <w:rsid w:val="00FA4EBA"/>
    <w:rPr>
      <w:rFonts w:ascii="Arial" w:hAnsi="Arial" w:cs="Arial"/>
      <w:b w:val="0"/>
      <w:position w:val="0"/>
      <w:sz w:val="20"/>
      <w:vertAlign w:val="baseline"/>
    </w:rPr>
  </w:style>
  <w:style w:type="character" w:customStyle="1" w:styleId="ListLabel803">
    <w:name w:val="ListLabel 803"/>
    <w:rsid w:val="00FA4EBA"/>
    <w:rPr>
      <w:rFonts w:cs="OpenSymbol"/>
    </w:rPr>
  </w:style>
  <w:style w:type="character" w:customStyle="1" w:styleId="ListLabel804">
    <w:name w:val="ListLabel 804"/>
    <w:rsid w:val="00FA4EBA"/>
    <w:rPr>
      <w:rFonts w:cs="OpenSymbol"/>
    </w:rPr>
  </w:style>
  <w:style w:type="character" w:customStyle="1" w:styleId="ListLabel805">
    <w:name w:val="ListLabel 805"/>
    <w:rsid w:val="00FA4EBA"/>
    <w:rPr>
      <w:rFonts w:cs="OpenSymbol"/>
    </w:rPr>
  </w:style>
  <w:style w:type="character" w:customStyle="1" w:styleId="ListLabel806">
    <w:name w:val="ListLabel 806"/>
    <w:rsid w:val="00FA4EBA"/>
    <w:rPr>
      <w:rFonts w:cs="OpenSymbol"/>
    </w:rPr>
  </w:style>
  <w:style w:type="character" w:customStyle="1" w:styleId="ListLabel807">
    <w:name w:val="ListLabel 807"/>
    <w:rsid w:val="00FA4EBA"/>
    <w:rPr>
      <w:rFonts w:cs="OpenSymbol"/>
    </w:rPr>
  </w:style>
  <w:style w:type="character" w:customStyle="1" w:styleId="ListLabel808">
    <w:name w:val="ListLabel 808"/>
    <w:rsid w:val="00FA4EBA"/>
    <w:rPr>
      <w:rFonts w:cs="OpenSymbol"/>
    </w:rPr>
  </w:style>
  <w:style w:type="character" w:customStyle="1" w:styleId="ListLabel809">
    <w:name w:val="ListLabel 809"/>
    <w:rsid w:val="00FA4EBA"/>
    <w:rPr>
      <w:rFonts w:cs="OpenSymbol"/>
    </w:rPr>
  </w:style>
  <w:style w:type="character" w:customStyle="1" w:styleId="ListLabel810">
    <w:name w:val="ListLabel 810"/>
    <w:rsid w:val="00FA4EBA"/>
    <w:rPr>
      <w:rFonts w:cs="OpenSymbol"/>
    </w:rPr>
  </w:style>
  <w:style w:type="character" w:customStyle="1" w:styleId="ListLabel811">
    <w:name w:val="ListLabel 811"/>
    <w:rsid w:val="00FA4EBA"/>
    <w:rPr>
      <w:rFonts w:ascii="Arial" w:hAnsi="Arial" w:cs="Arial"/>
      <w:position w:val="0"/>
      <w:sz w:val="20"/>
      <w:vertAlign w:val="baseline"/>
    </w:rPr>
  </w:style>
  <w:style w:type="character" w:customStyle="1" w:styleId="ListLabel812">
    <w:name w:val="ListLabel 812"/>
    <w:rsid w:val="00FA4EBA"/>
    <w:rPr>
      <w:position w:val="0"/>
      <w:sz w:val="22"/>
      <w:vertAlign w:val="baseline"/>
    </w:rPr>
  </w:style>
  <w:style w:type="character" w:customStyle="1" w:styleId="ListLabel813">
    <w:name w:val="ListLabel 813"/>
    <w:rsid w:val="00FA4EBA"/>
    <w:rPr>
      <w:position w:val="0"/>
      <w:sz w:val="22"/>
      <w:vertAlign w:val="baseline"/>
    </w:rPr>
  </w:style>
  <w:style w:type="character" w:customStyle="1" w:styleId="ListLabel814">
    <w:name w:val="ListLabel 814"/>
    <w:rsid w:val="00FA4EBA"/>
    <w:rPr>
      <w:position w:val="0"/>
      <w:sz w:val="22"/>
      <w:vertAlign w:val="baseline"/>
    </w:rPr>
  </w:style>
  <w:style w:type="character" w:customStyle="1" w:styleId="ListLabel815">
    <w:name w:val="ListLabel 815"/>
    <w:rsid w:val="00FA4EBA"/>
    <w:rPr>
      <w:position w:val="0"/>
      <w:sz w:val="22"/>
      <w:vertAlign w:val="baseline"/>
    </w:rPr>
  </w:style>
  <w:style w:type="character" w:customStyle="1" w:styleId="ListLabel816">
    <w:name w:val="ListLabel 816"/>
    <w:rsid w:val="00FA4EBA"/>
    <w:rPr>
      <w:position w:val="0"/>
      <w:sz w:val="22"/>
      <w:vertAlign w:val="baseline"/>
    </w:rPr>
  </w:style>
  <w:style w:type="character" w:customStyle="1" w:styleId="ListLabel817">
    <w:name w:val="ListLabel 817"/>
    <w:rsid w:val="00FA4EBA"/>
    <w:rPr>
      <w:position w:val="0"/>
      <w:sz w:val="22"/>
      <w:vertAlign w:val="baseline"/>
    </w:rPr>
  </w:style>
  <w:style w:type="character" w:customStyle="1" w:styleId="ListLabel818">
    <w:name w:val="ListLabel 818"/>
    <w:rsid w:val="00FA4EBA"/>
    <w:rPr>
      <w:position w:val="0"/>
      <w:sz w:val="22"/>
      <w:vertAlign w:val="baseline"/>
    </w:rPr>
  </w:style>
  <w:style w:type="character" w:customStyle="1" w:styleId="ListLabel819">
    <w:name w:val="ListLabel 819"/>
    <w:rsid w:val="00FA4EBA"/>
    <w:rPr>
      <w:position w:val="0"/>
      <w:sz w:val="22"/>
      <w:vertAlign w:val="baseline"/>
    </w:rPr>
  </w:style>
  <w:style w:type="character" w:customStyle="1" w:styleId="ListLabel820">
    <w:name w:val="ListLabel 820"/>
    <w:rsid w:val="00FA4EBA"/>
    <w:rPr>
      <w:rFonts w:ascii="Arial" w:hAnsi="Arial" w:cs="Arial"/>
      <w:b w:val="0"/>
      <w:position w:val="0"/>
      <w:sz w:val="20"/>
      <w:szCs w:val="20"/>
      <w:vertAlign w:val="baseline"/>
    </w:rPr>
  </w:style>
  <w:style w:type="character" w:customStyle="1" w:styleId="ListLabel821">
    <w:name w:val="ListLabel 821"/>
    <w:rsid w:val="00FA4EBA"/>
    <w:rPr>
      <w:rFonts w:cs="OpenSymbol"/>
    </w:rPr>
  </w:style>
  <w:style w:type="character" w:customStyle="1" w:styleId="ListLabel822">
    <w:name w:val="ListLabel 822"/>
    <w:rsid w:val="00FA4EBA"/>
    <w:rPr>
      <w:rFonts w:cs="OpenSymbol"/>
    </w:rPr>
  </w:style>
  <w:style w:type="character" w:customStyle="1" w:styleId="ListLabel823">
    <w:name w:val="ListLabel 823"/>
    <w:rsid w:val="00FA4EBA"/>
    <w:rPr>
      <w:rFonts w:cs="OpenSymbol"/>
    </w:rPr>
  </w:style>
  <w:style w:type="character" w:customStyle="1" w:styleId="ListLabel824">
    <w:name w:val="ListLabel 824"/>
    <w:rsid w:val="00FA4EBA"/>
    <w:rPr>
      <w:rFonts w:cs="OpenSymbol"/>
    </w:rPr>
  </w:style>
  <w:style w:type="character" w:customStyle="1" w:styleId="ListLabel825">
    <w:name w:val="ListLabel 825"/>
    <w:rsid w:val="00FA4EBA"/>
    <w:rPr>
      <w:rFonts w:cs="OpenSymbol"/>
    </w:rPr>
  </w:style>
  <w:style w:type="character" w:customStyle="1" w:styleId="ListLabel826">
    <w:name w:val="ListLabel 826"/>
    <w:rsid w:val="00FA4EBA"/>
    <w:rPr>
      <w:rFonts w:cs="OpenSymbol"/>
    </w:rPr>
  </w:style>
  <w:style w:type="character" w:customStyle="1" w:styleId="ListLabel827">
    <w:name w:val="ListLabel 827"/>
    <w:rsid w:val="00FA4EBA"/>
    <w:rPr>
      <w:rFonts w:cs="OpenSymbol"/>
    </w:rPr>
  </w:style>
  <w:style w:type="character" w:customStyle="1" w:styleId="ListLabel828">
    <w:name w:val="ListLabel 828"/>
    <w:rsid w:val="00FA4EBA"/>
    <w:rPr>
      <w:rFonts w:cs="OpenSymbol"/>
    </w:rPr>
  </w:style>
  <w:style w:type="character" w:customStyle="1" w:styleId="ListLabel829">
    <w:name w:val="ListLabel 829"/>
    <w:rsid w:val="00FA4EBA"/>
    <w:rPr>
      <w:position w:val="0"/>
      <w:sz w:val="22"/>
      <w:vertAlign w:val="baseline"/>
    </w:rPr>
  </w:style>
  <w:style w:type="character" w:customStyle="1" w:styleId="ListLabel830">
    <w:name w:val="ListLabel 830"/>
    <w:rsid w:val="00FA4EBA"/>
    <w:rPr>
      <w:rFonts w:ascii="Arial" w:hAnsi="Arial" w:cs="Arial"/>
      <w:position w:val="0"/>
      <w:sz w:val="20"/>
      <w:vertAlign w:val="baseline"/>
    </w:rPr>
  </w:style>
  <w:style w:type="character" w:customStyle="1" w:styleId="ListLabel831">
    <w:name w:val="ListLabel 831"/>
    <w:rsid w:val="00FA4EBA"/>
    <w:rPr>
      <w:position w:val="0"/>
      <w:sz w:val="22"/>
      <w:vertAlign w:val="baseline"/>
    </w:rPr>
  </w:style>
  <w:style w:type="character" w:customStyle="1" w:styleId="ListLabel832">
    <w:name w:val="ListLabel 832"/>
    <w:rsid w:val="00FA4EBA"/>
    <w:rPr>
      <w:position w:val="0"/>
      <w:sz w:val="22"/>
      <w:vertAlign w:val="baseline"/>
    </w:rPr>
  </w:style>
  <w:style w:type="character" w:customStyle="1" w:styleId="ListLabel833">
    <w:name w:val="ListLabel 833"/>
    <w:rsid w:val="00FA4EBA"/>
    <w:rPr>
      <w:position w:val="0"/>
      <w:sz w:val="22"/>
      <w:vertAlign w:val="baseline"/>
    </w:rPr>
  </w:style>
  <w:style w:type="character" w:customStyle="1" w:styleId="ListLabel834">
    <w:name w:val="ListLabel 834"/>
    <w:rsid w:val="00FA4EBA"/>
    <w:rPr>
      <w:position w:val="0"/>
      <w:sz w:val="22"/>
      <w:vertAlign w:val="baseline"/>
    </w:rPr>
  </w:style>
  <w:style w:type="character" w:customStyle="1" w:styleId="ListLabel835">
    <w:name w:val="ListLabel 835"/>
    <w:rsid w:val="00FA4EBA"/>
    <w:rPr>
      <w:position w:val="0"/>
      <w:sz w:val="22"/>
      <w:vertAlign w:val="baseline"/>
    </w:rPr>
  </w:style>
  <w:style w:type="character" w:customStyle="1" w:styleId="ListLabel836">
    <w:name w:val="ListLabel 836"/>
    <w:rsid w:val="00FA4EBA"/>
    <w:rPr>
      <w:position w:val="0"/>
      <w:sz w:val="22"/>
      <w:vertAlign w:val="baseline"/>
    </w:rPr>
  </w:style>
  <w:style w:type="character" w:customStyle="1" w:styleId="ListLabel837">
    <w:name w:val="ListLabel 837"/>
    <w:rsid w:val="00FA4EBA"/>
    <w:rPr>
      <w:position w:val="0"/>
      <w:sz w:val="22"/>
      <w:vertAlign w:val="baseline"/>
    </w:rPr>
  </w:style>
  <w:style w:type="character" w:customStyle="1" w:styleId="ListLabel838">
    <w:name w:val="ListLabel 838"/>
    <w:rsid w:val="00FA4EBA"/>
    <w:rPr>
      <w:rFonts w:ascii="Arial" w:hAnsi="Arial" w:cs="Arial"/>
      <w:position w:val="0"/>
      <w:sz w:val="20"/>
      <w:szCs w:val="20"/>
      <w:shd w:val="clear" w:color="auto" w:fill="FFFF00"/>
      <w:vertAlign w:val="baseline"/>
    </w:rPr>
  </w:style>
  <w:style w:type="character" w:customStyle="1" w:styleId="ListLabel839">
    <w:name w:val="ListLabel 839"/>
    <w:rsid w:val="00FA4EBA"/>
    <w:rPr>
      <w:rFonts w:cs="OpenSymbol"/>
    </w:rPr>
  </w:style>
  <w:style w:type="character" w:customStyle="1" w:styleId="ListLabel840">
    <w:name w:val="ListLabel 840"/>
    <w:rsid w:val="00FA4EBA"/>
    <w:rPr>
      <w:rFonts w:cs="OpenSymbol"/>
    </w:rPr>
  </w:style>
  <w:style w:type="character" w:customStyle="1" w:styleId="ListLabel841">
    <w:name w:val="ListLabel 841"/>
    <w:rsid w:val="00FA4EBA"/>
    <w:rPr>
      <w:rFonts w:cs="OpenSymbol"/>
    </w:rPr>
  </w:style>
  <w:style w:type="character" w:customStyle="1" w:styleId="ListLabel842">
    <w:name w:val="ListLabel 842"/>
    <w:rsid w:val="00FA4EBA"/>
    <w:rPr>
      <w:rFonts w:cs="OpenSymbol"/>
    </w:rPr>
  </w:style>
  <w:style w:type="character" w:customStyle="1" w:styleId="ListLabel843">
    <w:name w:val="ListLabel 843"/>
    <w:rsid w:val="00FA4EBA"/>
    <w:rPr>
      <w:rFonts w:cs="OpenSymbol"/>
    </w:rPr>
  </w:style>
  <w:style w:type="character" w:customStyle="1" w:styleId="ListLabel844">
    <w:name w:val="ListLabel 844"/>
    <w:rsid w:val="00FA4EBA"/>
    <w:rPr>
      <w:rFonts w:cs="OpenSymbol"/>
    </w:rPr>
  </w:style>
  <w:style w:type="character" w:customStyle="1" w:styleId="ListLabel845">
    <w:name w:val="ListLabel 845"/>
    <w:rsid w:val="00FA4EBA"/>
    <w:rPr>
      <w:rFonts w:cs="OpenSymbol"/>
    </w:rPr>
  </w:style>
  <w:style w:type="character" w:customStyle="1" w:styleId="ListLabel846">
    <w:name w:val="ListLabel 846"/>
    <w:rsid w:val="00FA4EBA"/>
    <w:rPr>
      <w:rFonts w:cs="OpenSymbol"/>
    </w:rPr>
  </w:style>
  <w:style w:type="character" w:customStyle="1" w:styleId="ListLabel847">
    <w:name w:val="ListLabel 847"/>
    <w:rsid w:val="00FA4EBA"/>
    <w:rPr>
      <w:rFonts w:ascii="Arial" w:hAnsi="Arial" w:cs="Arial"/>
      <w:position w:val="0"/>
      <w:sz w:val="20"/>
      <w:szCs w:val="20"/>
      <w:vertAlign w:val="baseline"/>
    </w:rPr>
  </w:style>
  <w:style w:type="character" w:customStyle="1" w:styleId="ListLabel848">
    <w:name w:val="ListLabel 848"/>
    <w:rsid w:val="00FA4EBA"/>
    <w:rPr>
      <w:rFonts w:cs="OpenSymbol"/>
    </w:rPr>
  </w:style>
  <w:style w:type="character" w:customStyle="1" w:styleId="ListLabel849">
    <w:name w:val="ListLabel 849"/>
    <w:rsid w:val="00FA4EBA"/>
    <w:rPr>
      <w:rFonts w:cs="OpenSymbol"/>
    </w:rPr>
  </w:style>
  <w:style w:type="character" w:customStyle="1" w:styleId="ListLabel850">
    <w:name w:val="ListLabel 850"/>
    <w:rsid w:val="00FA4EBA"/>
    <w:rPr>
      <w:rFonts w:cs="OpenSymbol"/>
    </w:rPr>
  </w:style>
  <w:style w:type="character" w:customStyle="1" w:styleId="ListLabel851">
    <w:name w:val="ListLabel 851"/>
    <w:rsid w:val="00FA4EBA"/>
    <w:rPr>
      <w:rFonts w:cs="OpenSymbol"/>
    </w:rPr>
  </w:style>
  <w:style w:type="character" w:customStyle="1" w:styleId="ListLabel852">
    <w:name w:val="ListLabel 852"/>
    <w:rsid w:val="00FA4EBA"/>
    <w:rPr>
      <w:rFonts w:cs="OpenSymbol"/>
    </w:rPr>
  </w:style>
  <w:style w:type="character" w:customStyle="1" w:styleId="ListLabel853">
    <w:name w:val="ListLabel 853"/>
    <w:rsid w:val="00FA4EBA"/>
    <w:rPr>
      <w:rFonts w:cs="OpenSymbol"/>
    </w:rPr>
  </w:style>
  <w:style w:type="character" w:customStyle="1" w:styleId="ListLabel854">
    <w:name w:val="ListLabel 854"/>
    <w:rsid w:val="00FA4EBA"/>
    <w:rPr>
      <w:rFonts w:cs="OpenSymbol"/>
    </w:rPr>
  </w:style>
  <w:style w:type="character" w:customStyle="1" w:styleId="ListLabel855">
    <w:name w:val="ListLabel 855"/>
    <w:rsid w:val="00FA4EBA"/>
    <w:rPr>
      <w:rFonts w:cs="OpenSymbol"/>
    </w:rPr>
  </w:style>
  <w:style w:type="character" w:customStyle="1" w:styleId="ListLabel856">
    <w:name w:val="ListLabel 856"/>
    <w:rsid w:val="00FA4EBA"/>
    <w:rPr>
      <w:rFonts w:ascii="Arial" w:hAnsi="Arial" w:cs="Arial"/>
      <w:position w:val="0"/>
      <w:sz w:val="20"/>
      <w:szCs w:val="24"/>
      <w:shd w:val="clear" w:color="auto" w:fill="FFFF00"/>
      <w:vertAlign w:val="baseline"/>
    </w:rPr>
  </w:style>
  <w:style w:type="character" w:customStyle="1" w:styleId="ListLabel857">
    <w:name w:val="ListLabel 857"/>
    <w:rsid w:val="00FA4EBA"/>
    <w:rPr>
      <w:rFonts w:cs="OpenSymbol"/>
    </w:rPr>
  </w:style>
  <w:style w:type="character" w:customStyle="1" w:styleId="ListLabel858">
    <w:name w:val="ListLabel 858"/>
    <w:rsid w:val="00FA4EBA"/>
    <w:rPr>
      <w:rFonts w:cs="OpenSymbol"/>
    </w:rPr>
  </w:style>
  <w:style w:type="character" w:customStyle="1" w:styleId="ListLabel859">
    <w:name w:val="ListLabel 859"/>
    <w:rsid w:val="00FA4EBA"/>
    <w:rPr>
      <w:rFonts w:cs="OpenSymbol"/>
    </w:rPr>
  </w:style>
  <w:style w:type="character" w:customStyle="1" w:styleId="ListLabel860">
    <w:name w:val="ListLabel 860"/>
    <w:rsid w:val="00FA4EBA"/>
    <w:rPr>
      <w:rFonts w:cs="OpenSymbol"/>
    </w:rPr>
  </w:style>
  <w:style w:type="character" w:customStyle="1" w:styleId="ListLabel861">
    <w:name w:val="ListLabel 861"/>
    <w:rsid w:val="00FA4EBA"/>
    <w:rPr>
      <w:rFonts w:cs="OpenSymbol"/>
    </w:rPr>
  </w:style>
  <w:style w:type="character" w:customStyle="1" w:styleId="ListLabel862">
    <w:name w:val="ListLabel 862"/>
    <w:rsid w:val="00FA4EBA"/>
    <w:rPr>
      <w:rFonts w:cs="OpenSymbol"/>
    </w:rPr>
  </w:style>
  <w:style w:type="character" w:customStyle="1" w:styleId="ListLabel863">
    <w:name w:val="ListLabel 863"/>
    <w:rsid w:val="00FA4EBA"/>
    <w:rPr>
      <w:rFonts w:cs="OpenSymbol"/>
    </w:rPr>
  </w:style>
  <w:style w:type="character" w:customStyle="1" w:styleId="ListLabel864">
    <w:name w:val="ListLabel 864"/>
    <w:rsid w:val="00FA4EBA"/>
    <w:rPr>
      <w:rFonts w:cs="OpenSymbol"/>
    </w:rPr>
  </w:style>
  <w:style w:type="character" w:customStyle="1" w:styleId="ListLabel865">
    <w:name w:val="ListLabel 865"/>
    <w:rsid w:val="00FA4EBA"/>
    <w:rPr>
      <w:rFonts w:ascii="Arial" w:hAnsi="Arial" w:cs="Arial"/>
      <w:position w:val="0"/>
      <w:sz w:val="20"/>
      <w:vertAlign w:val="baseline"/>
    </w:rPr>
  </w:style>
  <w:style w:type="character" w:customStyle="1" w:styleId="ListLabel866">
    <w:name w:val="ListLabel 866"/>
    <w:rsid w:val="00FA4EBA"/>
    <w:rPr>
      <w:position w:val="0"/>
      <w:sz w:val="22"/>
      <w:vertAlign w:val="baseline"/>
    </w:rPr>
  </w:style>
  <w:style w:type="character" w:customStyle="1" w:styleId="ListLabel867">
    <w:name w:val="ListLabel 867"/>
    <w:rsid w:val="00FA4EBA"/>
    <w:rPr>
      <w:position w:val="0"/>
      <w:sz w:val="22"/>
      <w:vertAlign w:val="baseline"/>
    </w:rPr>
  </w:style>
  <w:style w:type="character" w:customStyle="1" w:styleId="ListLabel868">
    <w:name w:val="ListLabel 868"/>
    <w:rsid w:val="00FA4EBA"/>
    <w:rPr>
      <w:position w:val="0"/>
      <w:sz w:val="22"/>
      <w:vertAlign w:val="baseline"/>
    </w:rPr>
  </w:style>
  <w:style w:type="character" w:customStyle="1" w:styleId="ListLabel869">
    <w:name w:val="ListLabel 869"/>
    <w:rsid w:val="00FA4EBA"/>
    <w:rPr>
      <w:position w:val="0"/>
      <w:sz w:val="22"/>
      <w:vertAlign w:val="baseline"/>
    </w:rPr>
  </w:style>
  <w:style w:type="character" w:customStyle="1" w:styleId="ListLabel870">
    <w:name w:val="ListLabel 870"/>
    <w:rsid w:val="00FA4EBA"/>
    <w:rPr>
      <w:position w:val="0"/>
      <w:sz w:val="22"/>
      <w:vertAlign w:val="baseline"/>
    </w:rPr>
  </w:style>
  <w:style w:type="character" w:customStyle="1" w:styleId="ListLabel871">
    <w:name w:val="ListLabel 871"/>
    <w:rsid w:val="00FA4EBA"/>
    <w:rPr>
      <w:position w:val="0"/>
      <w:sz w:val="22"/>
      <w:vertAlign w:val="baseline"/>
    </w:rPr>
  </w:style>
  <w:style w:type="character" w:customStyle="1" w:styleId="ListLabel872">
    <w:name w:val="ListLabel 872"/>
    <w:rsid w:val="00FA4EBA"/>
    <w:rPr>
      <w:position w:val="0"/>
      <w:sz w:val="22"/>
      <w:vertAlign w:val="baseline"/>
    </w:rPr>
  </w:style>
  <w:style w:type="character" w:customStyle="1" w:styleId="ListLabel873">
    <w:name w:val="ListLabel 873"/>
    <w:rsid w:val="00FA4EBA"/>
    <w:rPr>
      <w:position w:val="0"/>
      <w:sz w:val="22"/>
      <w:vertAlign w:val="baseline"/>
    </w:rPr>
  </w:style>
  <w:style w:type="character" w:customStyle="1" w:styleId="ListLabel874">
    <w:name w:val="ListLabel 874"/>
    <w:rsid w:val="00FA4EBA"/>
    <w:rPr>
      <w:rFonts w:ascii="Arial" w:hAnsi="Arial" w:cs="Arial"/>
      <w:b/>
      <w:position w:val="0"/>
      <w:sz w:val="20"/>
      <w:szCs w:val="20"/>
      <w:vertAlign w:val="baseline"/>
    </w:rPr>
  </w:style>
  <w:style w:type="character" w:customStyle="1" w:styleId="ListLabel875">
    <w:name w:val="ListLabel 875"/>
    <w:rsid w:val="00FA4EBA"/>
    <w:rPr>
      <w:rFonts w:cs="OpenSymbol"/>
    </w:rPr>
  </w:style>
  <w:style w:type="character" w:customStyle="1" w:styleId="ListLabel876">
    <w:name w:val="ListLabel 876"/>
    <w:rsid w:val="00FA4EBA"/>
    <w:rPr>
      <w:rFonts w:cs="OpenSymbol"/>
    </w:rPr>
  </w:style>
  <w:style w:type="character" w:customStyle="1" w:styleId="ListLabel877">
    <w:name w:val="ListLabel 877"/>
    <w:rsid w:val="00FA4EBA"/>
    <w:rPr>
      <w:rFonts w:cs="OpenSymbol"/>
    </w:rPr>
  </w:style>
  <w:style w:type="character" w:customStyle="1" w:styleId="ListLabel878">
    <w:name w:val="ListLabel 878"/>
    <w:rsid w:val="00FA4EBA"/>
    <w:rPr>
      <w:rFonts w:cs="OpenSymbol"/>
    </w:rPr>
  </w:style>
  <w:style w:type="character" w:customStyle="1" w:styleId="ListLabel879">
    <w:name w:val="ListLabel 879"/>
    <w:rsid w:val="00FA4EBA"/>
    <w:rPr>
      <w:rFonts w:cs="OpenSymbol"/>
    </w:rPr>
  </w:style>
  <w:style w:type="character" w:customStyle="1" w:styleId="ListLabel880">
    <w:name w:val="ListLabel 880"/>
    <w:rsid w:val="00FA4EBA"/>
    <w:rPr>
      <w:rFonts w:cs="OpenSymbol"/>
    </w:rPr>
  </w:style>
  <w:style w:type="character" w:customStyle="1" w:styleId="ListLabel881">
    <w:name w:val="ListLabel 881"/>
    <w:rsid w:val="00FA4EBA"/>
    <w:rPr>
      <w:rFonts w:cs="OpenSymbol"/>
    </w:rPr>
  </w:style>
  <w:style w:type="character" w:customStyle="1" w:styleId="ListLabel882">
    <w:name w:val="ListLabel 882"/>
    <w:rsid w:val="00FA4EBA"/>
    <w:rPr>
      <w:rFonts w:cs="OpenSymbol"/>
    </w:rPr>
  </w:style>
  <w:style w:type="character" w:customStyle="1" w:styleId="ListLabel883">
    <w:name w:val="ListLabel 883"/>
    <w:rsid w:val="00FA4EBA"/>
    <w:rPr>
      <w:rFonts w:ascii="Arial" w:hAnsi="Arial" w:cs="Arial"/>
      <w:b/>
      <w:position w:val="0"/>
      <w:sz w:val="20"/>
      <w:vertAlign w:val="baseline"/>
    </w:rPr>
  </w:style>
  <w:style w:type="character" w:customStyle="1" w:styleId="ListLabel884">
    <w:name w:val="ListLabel 884"/>
    <w:rsid w:val="00FA4EBA"/>
    <w:rPr>
      <w:position w:val="0"/>
      <w:sz w:val="22"/>
      <w:vertAlign w:val="baseline"/>
    </w:rPr>
  </w:style>
  <w:style w:type="character" w:customStyle="1" w:styleId="ListLabel885">
    <w:name w:val="ListLabel 885"/>
    <w:rsid w:val="00FA4EBA"/>
    <w:rPr>
      <w:position w:val="0"/>
      <w:sz w:val="22"/>
      <w:vertAlign w:val="baseline"/>
    </w:rPr>
  </w:style>
  <w:style w:type="character" w:customStyle="1" w:styleId="ListLabel886">
    <w:name w:val="ListLabel 886"/>
    <w:rsid w:val="00FA4EBA"/>
    <w:rPr>
      <w:position w:val="0"/>
      <w:sz w:val="22"/>
      <w:vertAlign w:val="baseline"/>
    </w:rPr>
  </w:style>
  <w:style w:type="character" w:customStyle="1" w:styleId="ListLabel887">
    <w:name w:val="ListLabel 887"/>
    <w:rsid w:val="00FA4EBA"/>
    <w:rPr>
      <w:position w:val="0"/>
      <w:sz w:val="22"/>
      <w:vertAlign w:val="baseline"/>
    </w:rPr>
  </w:style>
  <w:style w:type="character" w:customStyle="1" w:styleId="ListLabel888">
    <w:name w:val="ListLabel 888"/>
    <w:rsid w:val="00FA4EBA"/>
    <w:rPr>
      <w:position w:val="0"/>
      <w:sz w:val="22"/>
      <w:vertAlign w:val="baseline"/>
    </w:rPr>
  </w:style>
  <w:style w:type="character" w:customStyle="1" w:styleId="ListLabel889">
    <w:name w:val="ListLabel 889"/>
    <w:rsid w:val="00FA4EBA"/>
    <w:rPr>
      <w:position w:val="0"/>
      <w:sz w:val="22"/>
      <w:vertAlign w:val="baseline"/>
    </w:rPr>
  </w:style>
  <w:style w:type="character" w:customStyle="1" w:styleId="ListLabel890">
    <w:name w:val="ListLabel 890"/>
    <w:rsid w:val="00FA4EBA"/>
    <w:rPr>
      <w:position w:val="0"/>
      <w:sz w:val="22"/>
      <w:vertAlign w:val="baseline"/>
    </w:rPr>
  </w:style>
  <w:style w:type="character" w:customStyle="1" w:styleId="ListLabel891">
    <w:name w:val="ListLabel 891"/>
    <w:rsid w:val="00FA4EBA"/>
    <w:rPr>
      <w:position w:val="0"/>
      <w:sz w:val="22"/>
      <w:vertAlign w:val="baseline"/>
    </w:rPr>
  </w:style>
  <w:style w:type="character" w:customStyle="1" w:styleId="ListLabel892">
    <w:name w:val="ListLabel 892"/>
    <w:rsid w:val="00FA4EBA"/>
    <w:rPr>
      <w:rFonts w:ascii="Arial" w:hAnsi="Arial" w:cs="Arial"/>
      <w:b/>
      <w:position w:val="0"/>
      <w:sz w:val="20"/>
      <w:szCs w:val="20"/>
      <w:vertAlign w:val="baseline"/>
    </w:rPr>
  </w:style>
  <w:style w:type="character" w:customStyle="1" w:styleId="ListLabel893">
    <w:name w:val="ListLabel 893"/>
    <w:rsid w:val="00FA4EBA"/>
    <w:rPr>
      <w:rFonts w:cs="OpenSymbol"/>
    </w:rPr>
  </w:style>
  <w:style w:type="character" w:customStyle="1" w:styleId="ListLabel894">
    <w:name w:val="ListLabel 894"/>
    <w:rsid w:val="00FA4EBA"/>
    <w:rPr>
      <w:rFonts w:cs="OpenSymbol"/>
    </w:rPr>
  </w:style>
  <w:style w:type="character" w:customStyle="1" w:styleId="ListLabel895">
    <w:name w:val="ListLabel 895"/>
    <w:rsid w:val="00FA4EBA"/>
    <w:rPr>
      <w:rFonts w:cs="OpenSymbol"/>
    </w:rPr>
  </w:style>
  <w:style w:type="character" w:customStyle="1" w:styleId="ListLabel896">
    <w:name w:val="ListLabel 896"/>
    <w:rsid w:val="00FA4EBA"/>
    <w:rPr>
      <w:rFonts w:cs="OpenSymbol"/>
    </w:rPr>
  </w:style>
  <w:style w:type="character" w:customStyle="1" w:styleId="ListLabel897">
    <w:name w:val="ListLabel 897"/>
    <w:rsid w:val="00FA4EBA"/>
    <w:rPr>
      <w:rFonts w:cs="OpenSymbol"/>
    </w:rPr>
  </w:style>
  <w:style w:type="character" w:customStyle="1" w:styleId="ListLabel898">
    <w:name w:val="ListLabel 898"/>
    <w:rsid w:val="00FA4EBA"/>
    <w:rPr>
      <w:rFonts w:cs="OpenSymbol"/>
    </w:rPr>
  </w:style>
  <w:style w:type="character" w:customStyle="1" w:styleId="ListLabel899">
    <w:name w:val="ListLabel 899"/>
    <w:rsid w:val="00FA4EBA"/>
    <w:rPr>
      <w:rFonts w:cs="OpenSymbol"/>
    </w:rPr>
  </w:style>
  <w:style w:type="character" w:customStyle="1" w:styleId="ListLabel900">
    <w:name w:val="ListLabel 900"/>
    <w:rsid w:val="00FA4EBA"/>
    <w:rPr>
      <w:rFonts w:cs="OpenSymbol"/>
    </w:rPr>
  </w:style>
  <w:style w:type="character" w:customStyle="1" w:styleId="ListLabel901">
    <w:name w:val="ListLabel 901"/>
    <w:rsid w:val="00FA4EBA"/>
    <w:rPr>
      <w:rFonts w:ascii="Arial" w:hAnsi="Arial" w:cs="Arial"/>
      <w:position w:val="0"/>
      <w:sz w:val="20"/>
      <w:vertAlign w:val="baseline"/>
    </w:rPr>
  </w:style>
  <w:style w:type="character" w:customStyle="1" w:styleId="ListLabel902">
    <w:name w:val="ListLabel 902"/>
    <w:rsid w:val="00FA4EBA"/>
    <w:rPr>
      <w:position w:val="0"/>
      <w:sz w:val="22"/>
      <w:vertAlign w:val="baseline"/>
    </w:rPr>
  </w:style>
  <w:style w:type="character" w:customStyle="1" w:styleId="ListLabel903">
    <w:name w:val="ListLabel 903"/>
    <w:rsid w:val="00FA4EBA"/>
    <w:rPr>
      <w:position w:val="0"/>
      <w:sz w:val="22"/>
      <w:vertAlign w:val="baseline"/>
    </w:rPr>
  </w:style>
  <w:style w:type="character" w:customStyle="1" w:styleId="ListLabel904">
    <w:name w:val="ListLabel 904"/>
    <w:rsid w:val="00FA4EBA"/>
    <w:rPr>
      <w:position w:val="0"/>
      <w:sz w:val="22"/>
      <w:vertAlign w:val="baseline"/>
    </w:rPr>
  </w:style>
  <w:style w:type="character" w:customStyle="1" w:styleId="ListLabel905">
    <w:name w:val="ListLabel 905"/>
    <w:rsid w:val="00FA4EBA"/>
    <w:rPr>
      <w:position w:val="0"/>
      <w:sz w:val="22"/>
      <w:vertAlign w:val="baseline"/>
    </w:rPr>
  </w:style>
  <w:style w:type="character" w:customStyle="1" w:styleId="ListLabel906">
    <w:name w:val="ListLabel 906"/>
    <w:rsid w:val="00FA4EBA"/>
    <w:rPr>
      <w:position w:val="0"/>
      <w:sz w:val="22"/>
      <w:vertAlign w:val="baseline"/>
    </w:rPr>
  </w:style>
  <w:style w:type="character" w:customStyle="1" w:styleId="ListLabel907">
    <w:name w:val="ListLabel 907"/>
    <w:rsid w:val="00FA4EBA"/>
    <w:rPr>
      <w:position w:val="0"/>
      <w:sz w:val="22"/>
      <w:vertAlign w:val="baseline"/>
    </w:rPr>
  </w:style>
  <w:style w:type="character" w:customStyle="1" w:styleId="ListLabel908">
    <w:name w:val="ListLabel 908"/>
    <w:rsid w:val="00FA4EBA"/>
    <w:rPr>
      <w:position w:val="0"/>
      <w:sz w:val="22"/>
      <w:vertAlign w:val="baseline"/>
    </w:rPr>
  </w:style>
  <w:style w:type="character" w:customStyle="1" w:styleId="ListLabel909">
    <w:name w:val="ListLabel 909"/>
    <w:rsid w:val="00FA4EBA"/>
    <w:rPr>
      <w:position w:val="0"/>
      <w:sz w:val="22"/>
      <w:vertAlign w:val="baseline"/>
    </w:rPr>
  </w:style>
  <w:style w:type="character" w:customStyle="1" w:styleId="ListLabel910">
    <w:name w:val="ListLabel 910"/>
    <w:rsid w:val="00FA4EBA"/>
    <w:rPr>
      <w:rFonts w:ascii="Arial" w:hAnsi="Arial" w:cs="Arial"/>
      <w:b w:val="0"/>
      <w:i w:val="0"/>
      <w:caps w:val="0"/>
      <w:smallCaps w:val="0"/>
      <w:strike w:val="0"/>
      <w:dstrike w:val="0"/>
      <w:position w:val="0"/>
      <w:sz w:val="20"/>
      <w:szCs w:val="22"/>
      <w:u w:val="none"/>
      <w:vertAlign w:val="baseline"/>
    </w:rPr>
  </w:style>
  <w:style w:type="character" w:customStyle="1" w:styleId="ListLabel911">
    <w:name w:val="ListLabel 911"/>
    <w:rsid w:val="00FA4EBA"/>
    <w:rPr>
      <w:rFonts w:cs="OpenSymbol"/>
    </w:rPr>
  </w:style>
  <w:style w:type="character" w:customStyle="1" w:styleId="ListLabel912">
    <w:name w:val="ListLabel 912"/>
    <w:rsid w:val="00FA4EBA"/>
    <w:rPr>
      <w:rFonts w:cs="OpenSymbol"/>
    </w:rPr>
  </w:style>
  <w:style w:type="character" w:customStyle="1" w:styleId="ListLabel913">
    <w:name w:val="ListLabel 913"/>
    <w:rsid w:val="00FA4EBA"/>
    <w:rPr>
      <w:rFonts w:cs="OpenSymbol"/>
    </w:rPr>
  </w:style>
  <w:style w:type="character" w:customStyle="1" w:styleId="ListLabel914">
    <w:name w:val="ListLabel 914"/>
    <w:rsid w:val="00FA4EBA"/>
    <w:rPr>
      <w:rFonts w:cs="OpenSymbol"/>
    </w:rPr>
  </w:style>
  <w:style w:type="character" w:customStyle="1" w:styleId="ListLabel915">
    <w:name w:val="ListLabel 915"/>
    <w:rsid w:val="00FA4EBA"/>
    <w:rPr>
      <w:rFonts w:cs="OpenSymbol"/>
    </w:rPr>
  </w:style>
  <w:style w:type="character" w:customStyle="1" w:styleId="ListLabel916">
    <w:name w:val="ListLabel 916"/>
    <w:rsid w:val="00FA4EBA"/>
    <w:rPr>
      <w:rFonts w:cs="OpenSymbol"/>
    </w:rPr>
  </w:style>
  <w:style w:type="character" w:customStyle="1" w:styleId="ListLabel917">
    <w:name w:val="ListLabel 917"/>
    <w:rsid w:val="00FA4EBA"/>
    <w:rPr>
      <w:rFonts w:cs="OpenSymbol"/>
    </w:rPr>
  </w:style>
  <w:style w:type="character" w:customStyle="1" w:styleId="ListLabel918">
    <w:name w:val="ListLabel 918"/>
    <w:rsid w:val="00FA4EBA"/>
    <w:rPr>
      <w:rFonts w:cs="OpenSymbol"/>
    </w:rPr>
  </w:style>
  <w:style w:type="character" w:customStyle="1" w:styleId="ListLabel919">
    <w:name w:val="ListLabel 919"/>
    <w:rsid w:val="00FA4EBA"/>
    <w:rPr>
      <w:rFonts w:ascii="Arial" w:hAnsi="Arial" w:cs="Arial"/>
      <w:i w:val="0"/>
      <w:position w:val="0"/>
      <w:sz w:val="20"/>
      <w:szCs w:val="20"/>
      <w:vertAlign w:val="baseline"/>
    </w:rPr>
  </w:style>
  <w:style w:type="character" w:customStyle="1" w:styleId="ListLabel920">
    <w:name w:val="ListLabel 920"/>
    <w:rsid w:val="00FA4EBA"/>
    <w:rPr>
      <w:rFonts w:cs="OpenSymbol"/>
    </w:rPr>
  </w:style>
  <w:style w:type="character" w:customStyle="1" w:styleId="ListLabel921">
    <w:name w:val="ListLabel 921"/>
    <w:rsid w:val="00FA4EBA"/>
    <w:rPr>
      <w:rFonts w:cs="OpenSymbol"/>
    </w:rPr>
  </w:style>
  <w:style w:type="character" w:customStyle="1" w:styleId="ListLabel922">
    <w:name w:val="ListLabel 922"/>
    <w:rsid w:val="00FA4EBA"/>
    <w:rPr>
      <w:rFonts w:cs="OpenSymbol"/>
    </w:rPr>
  </w:style>
  <w:style w:type="character" w:customStyle="1" w:styleId="ListLabel923">
    <w:name w:val="ListLabel 923"/>
    <w:rsid w:val="00FA4EBA"/>
    <w:rPr>
      <w:rFonts w:cs="OpenSymbol"/>
    </w:rPr>
  </w:style>
  <w:style w:type="character" w:customStyle="1" w:styleId="ListLabel924">
    <w:name w:val="ListLabel 924"/>
    <w:rsid w:val="00FA4EBA"/>
    <w:rPr>
      <w:rFonts w:cs="OpenSymbol"/>
    </w:rPr>
  </w:style>
  <w:style w:type="character" w:customStyle="1" w:styleId="ListLabel925">
    <w:name w:val="ListLabel 925"/>
    <w:rsid w:val="00FA4EBA"/>
    <w:rPr>
      <w:rFonts w:cs="OpenSymbol"/>
    </w:rPr>
  </w:style>
  <w:style w:type="character" w:customStyle="1" w:styleId="ListLabel926">
    <w:name w:val="ListLabel 926"/>
    <w:rsid w:val="00FA4EBA"/>
    <w:rPr>
      <w:rFonts w:cs="OpenSymbol"/>
    </w:rPr>
  </w:style>
  <w:style w:type="character" w:customStyle="1" w:styleId="ListLabel927">
    <w:name w:val="ListLabel 927"/>
    <w:rsid w:val="00FA4EBA"/>
    <w:rPr>
      <w:rFonts w:cs="OpenSymbol"/>
    </w:rPr>
  </w:style>
  <w:style w:type="character" w:customStyle="1" w:styleId="ListLabel928">
    <w:name w:val="ListLabel 928"/>
    <w:rsid w:val="00FA4EBA"/>
    <w:rPr>
      <w:rFonts w:ascii="Arial" w:hAnsi="Arial" w:cs="Arial"/>
      <w:position w:val="0"/>
      <w:sz w:val="20"/>
      <w:vertAlign w:val="baseline"/>
    </w:rPr>
  </w:style>
  <w:style w:type="character" w:customStyle="1" w:styleId="ListLabel929">
    <w:name w:val="ListLabel 929"/>
    <w:rsid w:val="00FA4EBA"/>
    <w:rPr>
      <w:position w:val="0"/>
      <w:sz w:val="22"/>
      <w:vertAlign w:val="baseline"/>
    </w:rPr>
  </w:style>
  <w:style w:type="character" w:customStyle="1" w:styleId="ListLabel930">
    <w:name w:val="ListLabel 930"/>
    <w:rsid w:val="00FA4EBA"/>
    <w:rPr>
      <w:position w:val="0"/>
      <w:sz w:val="22"/>
      <w:vertAlign w:val="baseline"/>
    </w:rPr>
  </w:style>
  <w:style w:type="character" w:customStyle="1" w:styleId="ListLabel931">
    <w:name w:val="ListLabel 931"/>
    <w:rsid w:val="00FA4EBA"/>
    <w:rPr>
      <w:position w:val="0"/>
      <w:sz w:val="22"/>
      <w:vertAlign w:val="baseline"/>
    </w:rPr>
  </w:style>
  <w:style w:type="character" w:customStyle="1" w:styleId="ListLabel932">
    <w:name w:val="ListLabel 932"/>
    <w:rsid w:val="00FA4EBA"/>
    <w:rPr>
      <w:position w:val="0"/>
      <w:sz w:val="22"/>
      <w:vertAlign w:val="baseline"/>
    </w:rPr>
  </w:style>
  <w:style w:type="character" w:customStyle="1" w:styleId="ListLabel933">
    <w:name w:val="ListLabel 933"/>
    <w:rsid w:val="00FA4EBA"/>
    <w:rPr>
      <w:position w:val="0"/>
      <w:sz w:val="22"/>
      <w:vertAlign w:val="baseline"/>
    </w:rPr>
  </w:style>
  <w:style w:type="character" w:customStyle="1" w:styleId="ListLabel934">
    <w:name w:val="ListLabel 934"/>
    <w:rsid w:val="00FA4EBA"/>
    <w:rPr>
      <w:position w:val="0"/>
      <w:sz w:val="22"/>
      <w:vertAlign w:val="baseline"/>
    </w:rPr>
  </w:style>
  <w:style w:type="character" w:customStyle="1" w:styleId="ListLabel935">
    <w:name w:val="ListLabel 935"/>
    <w:rsid w:val="00FA4EBA"/>
    <w:rPr>
      <w:position w:val="0"/>
      <w:sz w:val="22"/>
      <w:vertAlign w:val="baseline"/>
    </w:rPr>
  </w:style>
  <w:style w:type="character" w:customStyle="1" w:styleId="ListLabel936">
    <w:name w:val="ListLabel 936"/>
    <w:rsid w:val="00FA4EBA"/>
    <w:rPr>
      <w:position w:val="0"/>
      <w:sz w:val="22"/>
      <w:vertAlign w:val="baseline"/>
    </w:rPr>
  </w:style>
  <w:style w:type="character" w:customStyle="1" w:styleId="ListLabel937">
    <w:name w:val="ListLabel 937"/>
    <w:rsid w:val="00FA4EBA"/>
    <w:rPr>
      <w:rFonts w:ascii="Arial" w:hAnsi="Arial" w:cs="Arial"/>
      <w:b w:val="0"/>
      <w:position w:val="0"/>
      <w:sz w:val="20"/>
      <w:szCs w:val="20"/>
      <w:shd w:val="clear" w:color="auto" w:fill="FFFF00"/>
      <w:vertAlign w:val="baseline"/>
    </w:rPr>
  </w:style>
  <w:style w:type="character" w:customStyle="1" w:styleId="ListLabel938">
    <w:name w:val="ListLabel 938"/>
    <w:rsid w:val="00FA4EBA"/>
    <w:rPr>
      <w:rFonts w:cs="OpenSymbol"/>
    </w:rPr>
  </w:style>
  <w:style w:type="character" w:customStyle="1" w:styleId="ListLabel939">
    <w:name w:val="ListLabel 939"/>
    <w:rsid w:val="00FA4EBA"/>
    <w:rPr>
      <w:rFonts w:cs="OpenSymbol"/>
    </w:rPr>
  </w:style>
  <w:style w:type="character" w:customStyle="1" w:styleId="ListLabel940">
    <w:name w:val="ListLabel 940"/>
    <w:rsid w:val="00FA4EBA"/>
    <w:rPr>
      <w:rFonts w:cs="OpenSymbol"/>
    </w:rPr>
  </w:style>
  <w:style w:type="character" w:customStyle="1" w:styleId="ListLabel941">
    <w:name w:val="ListLabel 941"/>
    <w:rsid w:val="00FA4EBA"/>
    <w:rPr>
      <w:rFonts w:cs="OpenSymbol"/>
    </w:rPr>
  </w:style>
  <w:style w:type="character" w:customStyle="1" w:styleId="ListLabel942">
    <w:name w:val="ListLabel 942"/>
    <w:rsid w:val="00FA4EBA"/>
    <w:rPr>
      <w:rFonts w:cs="OpenSymbol"/>
    </w:rPr>
  </w:style>
  <w:style w:type="character" w:customStyle="1" w:styleId="ListLabel943">
    <w:name w:val="ListLabel 943"/>
    <w:rsid w:val="00FA4EBA"/>
    <w:rPr>
      <w:rFonts w:cs="OpenSymbol"/>
    </w:rPr>
  </w:style>
  <w:style w:type="character" w:customStyle="1" w:styleId="ListLabel944">
    <w:name w:val="ListLabel 944"/>
    <w:rsid w:val="00FA4EBA"/>
    <w:rPr>
      <w:rFonts w:cs="OpenSymbol"/>
    </w:rPr>
  </w:style>
  <w:style w:type="character" w:customStyle="1" w:styleId="ListLabel945">
    <w:name w:val="ListLabel 945"/>
    <w:rsid w:val="00FA4EBA"/>
    <w:rPr>
      <w:rFonts w:cs="OpenSymbol"/>
    </w:rPr>
  </w:style>
  <w:style w:type="character" w:customStyle="1" w:styleId="ListLabel946">
    <w:name w:val="ListLabel 946"/>
    <w:rsid w:val="00FA4EBA"/>
    <w:rPr>
      <w:rFonts w:ascii="Arial" w:hAnsi="Arial" w:cs="Arial"/>
      <w:position w:val="0"/>
      <w:sz w:val="20"/>
      <w:vertAlign w:val="baseline"/>
    </w:rPr>
  </w:style>
  <w:style w:type="character" w:customStyle="1" w:styleId="ListLabel947">
    <w:name w:val="ListLabel 947"/>
    <w:rsid w:val="00FA4EBA"/>
    <w:rPr>
      <w:rFonts w:cs="OpenSymbol"/>
    </w:rPr>
  </w:style>
  <w:style w:type="character" w:customStyle="1" w:styleId="ListLabel948">
    <w:name w:val="ListLabel 948"/>
    <w:rsid w:val="00FA4EBA"/>
    <w:rPr>
      <w:rFonts w:cs="OpenSymbol"/>
    </w:rPr>
  </w:style>
  <w:style w:type="character" w:customStyle="1" w:styleId="ListLabel949">
    <w:name w:val="ListLabel 949"/>
    <w:rsid w:val="00FA4EBA"/>
    <w:rPr>
      <w:rFonts w:cs="OpenSymbol"/>
    </w:rPr>
  </w:style>
  <w:style w:type="character" w:customStyle="1" w:styleId="ListLabel950">
    <w:name w:val="ListLabel 950"/>
    <w:rsid w:val="00FA4EBA"/>
    <w:rPr>
      <w:rFonts w:cs="OpenSymbol"/>
    </w:rPr>
  </w:style>
  <w:style w:type="character" w:customStyle="1" w:styleId="ListLabel951">
    <w:name w:val="ListLabel 951"/>
    <w:rsid w:val="00FA4EBA"/>
    <w:rPr>
      <w:rFonts w:cs="OpenSymbol"/>
    </w:rPr>
  </w:style>
  <w:style w:type="character" w:customStyle="1" w:styleId="ListLabel952">
    <w:name w:val="ListLabel 952"/>
    <w:rsid w:val="00FA4EBA"/>
    <w:rPr>
      <w:rFonts w:cs="OpenSymbol"/>
    </w:rPr>
  </w:style>
  <w:style w:type="character" w:customStyle="1" w:styleId="ListLabel953">
    <w:name w:val="ListLabel 953"/>
    <w:rsid w:val="00FA4EBA"/>
    <w:rPr>
      <w:rFonts w:cs="OpenSymbol"/>
    </w:rPr>
  </w:style>
  <w:style w:type="character" w:customStyle="1" w:styleId="ListLabel954">
    <w:name w:val="ListLabel 954"/>
    <w:rsid w:val="00FA4EBA"/>
    <w:rPr>
      <w:rFonts w:cs="OpenSymbol"/>
    </w:rPr>
  </w:style>
  <w:style w:type="character" w:customStyle="1" w:styleId="ListLabel955">
    <w:name w:val="ListLabel 955"/>
    <w:rsid w:val="00FA4EBA"/>
    <w:rPr>
      <w:rFonts w:ascii="Arial" w:hAnsi="Arial" w:cs="Arial"/>
      <w:b w:val="0"/>
      <w:position w:val="0"/>
      <w:sz w:val="20"/>
      <w:szCs w:val="20"/>
      <w:vertAlign w:val="baseline"/>
    </w:rPr>
  </w:style>
  <w:style w:type="character" w:customStyle="1" w:styleId="ListLabel956">
    <w:name w:val="ListLabel 956"/>
    <w:rsid w:val="00FA4EBA"/>
    <w:rPr>
      <w:rFonts w:cs="OpenSymbol"/>
    </w:rPr>
  </w:style>
  <w:style w:type="character" w:customStyle="1" w:styleId="ListLabel957">
    <w:name w:val="ListLabel 957"/>
    <w:rsid w:val="00FA4EBA"/>
    <w:rPr>
      <w:rFonts w:cs="OpenSymbol"/>
    </w:rPr>
  </w:style>
  <w:style w:type="character" w:customStyle="1" w:styleId="ListLabel958">
    <w:name w:val="ListLabel 958"/>
    <w:rsid w:val="00FA4EBA"/>
    <w:rPr>
      <w:rFonts w:cs="OpenSymbol"/>
    </w:rPr>
  </w:style>
  <w:style w:type="character" w:customStyle="1" w:styleId="ListLabel959">
    <w:name w:val="ListLabel 959"/>
    <w:rsid w:val="00FA4EBA"/>
    <w:rPr>
      <w:rFonts w:cs="OpenSymbol"/>
    </w:rPr>
  </w:style>
  <w:style w:type="character" w:customStyle="1" w:styleId="ListLabel960">
    <w:name w:val="ListLabel 960"/>
    <w:rsid w:val="00FA4EBA"/>
    <w:rPr>
      <w:rFonts w:cs="OpenSymbol"/>
    </w:rPr>
  </w:style>
  <w:style w:type="character" w:customStyle="1" w:styleId="ListLabel961">
    <w:name w:val="ListLabel 961"/>
    <w:rsid w:val="00FA4EBA"/>
    <w:rPr>
      <w:rFonts w:cs="OpenSymbol"/>
    </w:rPr>
  </w:style>
  <w:style w:type="character" w:customStyle="1" w:styleId="ListLabel962">
    <w:name w:val="ListLabel 962"/>
    <w:rsid w:val="00FA4EBA"/>
    <w:rPr>
      <w:rFonts w:cs="OpenSymbol"/>
    </w:rPr>
  </w:style>
  <w:style w:type="character" w:customStyle="1" w:styleId="ListLabel963">
    <w:name w:val="ListLabel 963"/>
    <w:rsid w:val="00FA4EBA"/>
    <w:rPr>
      <w:rFonts w:cs="OpenSymbol"/>
    </w:rPr>
  </w:style>
  <w:style w:type="character" w:customStyle="1" w:styleId="ListLabel964">
    <w:name w:val="ListLabel 964"/>
    <w:rsid w:val="00FA4EBA"/>
    <w:rPr>
      <w:rFonts w:ascii="Arial" w:hAnsi="Arial" w:cs="Arial"/>
      <w:b w:val="0"/>
      <w:i/>
      <w:position w:val="0"/>
      <w:sz w:val="20"/>
      <w:szCs w:val="20"/>
      <w:vertAlign w:val="baseline"/>
    </w:rPr>
  </w:style>
  <w:style w:type="character" w:customStyle="1" w:styleId="ListLabel965">
    <w:name w:val="ListLabel 965"/>
    <w:rsid w:val="00FA4EBA"/>
    <w:rPr>
      <w:rFonts w:cs="OpenSymbol"/>
    </w:rPr>
  </w:style>
  <w:style w:type="character" w:customStyle="1" w:styleId="ListLabel966">
    <w:name w:val="ListLabel 966"/>
    <w:rsid w:val="00FA4EBA"/>
    <w:rPr>
      <w:rFonts w:cs="OpenSymbol"/>
    </w:rPr>
  </w:style>
  <w:style w:type="character" w:customStyle="1" w:styleId="ListLabel967">
    <w:name w:val="ListLabel 967"/>
    <w:rsid w:val="00FA4EBA"/>
    <w:rPr>
      <w:rFonts w:cs="OpenSymbol"/>
    </w:rPr>
  </w:style>
  <w:style w:type="character" w:customStyle="1" w:styleId="ListLabel968">
    <w:name w:val="ListLabel 968"/>
    <w:rsid w:val="00FA4EBA"/>
    <w:rPr>
      <w:rFonts w:cs="OpenSymbol"/>
    </w:rPr>
  </w:style>
  <w:style w:type="character" w:customStyle="1" w:styleId="ListLabel969">
    <w:name w:val="ListLabel 969"/>
    <w:rsid w:val="00FA4EBA"/>
    <w:rPr>
      <w:rFonts w:cs="OpenSymbol"/>
    </w:rPr>
  </w:style>
  <w:style w:type="character" w:customStyle="1" w:styleId="ListLabel970">
    <w:name w:val="ListLabel 970"/>
    <w:rsid w:val="00FA4EBA"/>
    <w:rPr>
      <w:rFonts w:cs="OpenSymbol"/>
    </w:rPr>
  </w:style>
  <w:style w:type="character" w:customStyle="1" w:styleId="ListLabel971">
    <w:name w:val="ListLabel 971"/>
    <w:rsid w:val="00FA4EBA"/>
    <w:rPr>
      <w:rFonts w:cs="OpenSymbol"/>
    </w:rPr>
  </w:style>
  <w:style w:type="character" w:customStyle="1" w:styleId="ListLabel972">
    <w:name w:val="ListLabel 972"/>
    <w:rsid w:val="00FA4EBA"/>
    <w:rPr>
      <w:rFonts w:cs="OpenSymbol"/>
    </w:rPr>
  </w:style>
  <w:style w:type="character" w:customStyle="1" w:styleId="ListLabel973">
    <w:name w:val="ListLabel 973"/>
    <w:rsid w:val="00FA4EBA"/>
    <w:rPr>
      <w:rFonts w:ascii="Arial" w:hAnsi="Arial" w:cs="Arial"/>
      <w:position w:val="0"/>
      <w:sz w:val="20"/>
      <w:vertAlign w:val="baseline"/>
    </w:rPr>
  </w:style>
  <w:style w:type="character" w:customStyle="1" w:styleId="ListLabel974">
    <w:name w:val="ListLabel 974"/>
    <w:rsid w:val="00FA4EBA"/>
    <w:rPr>
      <w:rFonts w:cs="OpenSymbol"/>
    </w:rPr>
  </w:style>
  <w:style w:type="character" w:customStyle="1" w:styleId="ListLabel975">
    <w:name w:val="ListLabel 975"/>
    <w:rsid w:val="00FA4EBA"/>
    <w:rPr>
      <w:rFonts w:cs="OpenSymbol"/>
    </w:rPr>
  </w:style>
  <w:style w:type="character" w:customStyle="1" w:styleId="ListLabel976">
    <w:name w:val="ListLabel 976"/>
    <w:rsid w:val="00FA4EBA"/>
    <w:rPr>
      <w:rFonts w:cs="OpenSymbol"/>
    </w:rPr>
  </w:style>
  <w:style w:type="character" w:customStyle="1" w:styleId="ListLabel977">
    <w:name w:val="ListLabel 977"/>
    <w:rsid w:val="00FA4EBA"/>
    <w:rPr>
      <w:rFonts w:cs="OpenSymbol"/>
    </w:rPr>
  </w:style>
  <w:style w:type="character" w:customStyle="1" w:styleId="ListLabel978">
    <w:name w:val="ListLabel 978"/>
    <w:rsid w:val="00FA4EBA"/>
    <w:rPr>
      <w:rFonts w:cs="OpenSymbol"/>
    </w:rPr>
  </w:style>
  <w:style w:type="character" w:customStyle="1" w:styleId="ListLabel979">
    <w:name w:val="ListLabel 979"/>
    <w:rsid w:val="00FA4EBA"/>
    <w:rPr>
      <w:rFonts w:cs="OpenSymbol"/>
    </w:rPr>
  </w:style>
  <w:style w:type="character" w:customStyle="1" w:styleId="ListLabel980">
    <w:name w:val="ListLabel 980"/>
    <w:rsid w:val="00FA4EBA"/>
    <w:rPr>
      <w:rFonts w:cs="OpenSymbol"/>
    </w:rPr>
  </w:style>
  <w:style w:type="character" w:customStyle="1" w:styleId="ListLabel981">
    <w:name w:val="ListLabel 981"/>
    <w:rsid w:val="00FA4EBA"/>
    <w:rPr>
      <w:rFonts w:cs="OpenSymbol"/>
    </w:rPr>
  </w:style>
  <w:style w:type="character" w:customStyle="1" w:styleId="ListLabel982">
    <w:name w:val="ListLabel 982"/>
    <w:rsid w:val="00FA4EBA"/>
    <w:rPr>
      <w:rFonts w:ascii="Arial" w:hAnsi="Arial" w:cs="Arial"/>
      <w:b/>
      <w:bCs/>
      <w:i w:val="0"/>
      <w:iCs w:val="0"/>
      <w:spacing w:val="0"/>
      <w:sz w:val="20"/>
      <w:szCs w:val="24"/>
    </w:rPr>
  </w:style>
  <w:style w:type="character" w:customStyle="1" w:styleId="Fuentedeprrafopredeter8">
    <w:name w:val="Fuente de párrafo predeter.8"/>
    <w:rsid w:val="00FA4EBA"/>
  </w:style>
  <w:style w:type="character" w:customStyle="1" w:styleId="Fuentedeprrafopredeter7">
    <w:name w:val="Fuente de párrafo predeter.7"/>
    <w:rsid w:val="00FA4EBA"/>
  </w:style>
  <w:style w:type="character" w:customStyle="1" w:styleId="WW8Num73z3">
    <w:name w:val="WW8Num73z3"/>
    <w:rsid w:val="00FA4EBA"/>
  </w:style>
  <w:style w:type="character" w:customStyle="1" w:styleId="WW8Num73z4">
    <w:name w:val="WW8Num73z4"/>
    <w:rsid w:val="00FA4EBA"/>
  </w:style>
  <w:style w:type="character" w:customStyle="1" w:styleId="WW8Num73z5">
    <w:name w:val="WW8Num73z5"/>
    <w:rsid w:val="00FA4EBA"/>
  </w:style>
  <w:style w:type="character" w:customStyle="1" w:styleId="WW8Num73z6">
    <w:name w:val="WW8Num73z6"/>
    <w:rsid w:val="00FA4EBA"/>
  </w:style>
  <w:style w:type="character" w:customStyle="1" w:styleId="WW8Num73z7">
    <w:name w:val="WW8Num73z7"/>
    <w:rsid w:val="00FA4EBA"/>
  </w:style>
  <w:style w:type="character" w:customStyle="1" w:styleId="WW8Num73z8">
    <w:name w:val="WW8Num73z8"/>
    <w:rsid w:val="00FA4EBA"/>
  </w:style>
  <w:style w:type="character" w:customStyle="1" w:styleId="WW8Num75z2">
    <w:name w:val="WW8Num75z2"/>
    <w:rsid w:val="00FA4EBA"/>
  </w:style>
  <w:style w:type="character" w:customStyle="1" w:styleId="WW8Num75z3">
    <w:name w:val="WW8Num75z3"/>
    <w:rsid w:val="00FA4EBA"/>
  </w:style>
  <w:style w:type="character" w:customStyle="1" w:styleId="WW8Num75z4">
    <w:name w:val="WW8Num75z4"/>
    <w:rsid w:val="00FA4EBA"/>
  </w:style>
  <w:style w:type="character" w:customStyle="1" w:styleId="WW8Num75z5">
    <w:name w:val="WW8Num75z5"/>
    <w:rsid w:val="00FA4EBA"/>
  </w:style>
  <w:style w:type="character" w:customStyle="1" w:styleId="WW8Num75z6">
    <w:name w:val="WW8Num75z6"/>
    <w:rsid w:val="00FA4EBA"/>
  </w:style>
  <w:style w:type="character" w:customStyle="1" w:styleId="WW8Num75z7">
    <w:name w:val="WW8Num75z7"/>
    <w:rsid w:val="00FA4EBA"/>
  </w:style>
  <w:style w:type="character" w:customStyle="1" w:styleId="WW8Num75z8">
    <w:name w:val="WW8Num75z8"/>
    <w:rsid w:val="00FA4EBA"/>
  </w:style>
  <w:style w:type="character" w:customStyle="1" w:styleId="WW8Num89z3">
    <w:name w:val="WW8Num89z3"/>
    <w:rsid w:val="00FA4EBA"/>
  </w:style>
  <w:style w:type="character" w:customStyle="1" w:styleId="WW8Num89z4">
    <w:name w:val="WW8Num89z4"/>
    <w:rsid w:val="00FA4EBA"/>
  </w:style>
  <w:style w:type="character" w:customStyle="1" w:styleId="WW8Num89z5">
    <w:name w:val="WW8Num89z5"/>
    <w:rsid w:val="00FA4EBA"/>
  </w:style>
  <w:style w:type="character" w:customStyle="1" w:styleId="WW8Num89z6">
    <w:name w:val="WW8Num89z6"/>
    <w:rsid w:val="00FA4EBA"/>
  </w:style>
  <w:style w:type="character" w:customStyle="1" w:styleId="WW8Num89z7">
    <w:name w:val="WW8Num89z7"/>
    <w:rsid w:val="00FA4EBA"/>
  </w:style>
  <w:style w:type="character" w:customStyle="1" w:styleId="WW8Num89z8">
    <w:name w:val="WW8Num89z8"/>
    <w:rsid w:val="00FA4EBA"/>
  </w:style>
  <w:style w:type="character" w:customStyle="1" w:styleId="WW8Num93z2">
    <w:name w:val="WW8Num93z2"/>
    <w:rsid w:val="00FA4EBA"/>
  </w:style>
  <w:style w:type="character" w:customStyle="1" w:styleId="WW8Num93z3">
    <w:name w:val="WW8Num93z3"/>
    <w:rsid w:val="00FA4EBA"/>
  </w:style>
  <w:style w:type="character" w:customStyle="1" w:styleId="WW8Num93z4">
    <w:name w:val="WW8Num93z4"/>
    <w:rsid w:val="00FA4EBA"/>
  </w:style>
  <w:style w:type="character" w:customStyle="1" w:styleId="WW8Num93z5">
    <w:name w:val="WW8Num93z5"/>
    <w:rsid w:val="00FA4EBA"/>
  </w:style>
  <w:style w:type="character" w:customStyle="1" w:styleId="WW8Num93z6">
    <w:name w:val="WW8Num93z6"/>
    <w:rsid w:val="00FA4EBA"/>
  </w:style>
  <w:style w:type="character" w:customStyle="1" w:styleId="WW8Num93z7">
    <w:name w:val="WW8Num93z7"/>
    <w:rsid w:val="00FA4EBA"/>
  </w:style>
  <w:style w:type="character" w:customStyle="1" w:styleId="WW8Num93z8">
    <w:name w:val="WW8Num93z8"/>
    <w:rsid w:val="00FA4EBA"/>
  </w:style>
  <w:style w:type="character" w:customStyle="1" w:styleId="WW8Num94z1">
    <w:name w:val="WW8Num94z1"/>
    <w:rsid w:val="00FA4EBA"/>
  </w:style>
  <w:style w:type="character" w:customStyle="1" w:styleId="WW8Num94z3">
    <w:name w:val="WW8Num94z3"/>
    <w:rsid w:val="00FA4EBA"/>
  </w:style>
  <w:style w:type="character" w:customStyle="1" w:styleId="WW8Num94z4">
    <w:name w:val="WW8Num94z4"/>
    <w:rsid w:val="00FA4EBA"/>
  </w:style>
  <w:style w:type="character" w:customStyle="1" w:styleId="WW8Num94z5">
    <w:name w:val="WW8Num94z5"/>
    <w:rsid w:val="00FA4EBA"/>
  </w:style>
  <w:style w:type="character" w:customStyle="1" w:styleId="WW8Num94z6">
    <w:name w:val="WW8Num94z6"/>
    <w:rsid w:val="00FA4EBA"/>
  </w:style>
  <w:style w:type="character" w:customStyle="1" w:styleId="WW8Num94z7">
    <w:name w:val="WW8Num94z7"/>
    <w:rsid w:val="00FA4EBA"/>
  </w:style>
  <w:style w:type="character" w:customStyle="1" w:styleId="WW8Num94z8">
    <w:name w:val="WW8Num94z8"/>
    <w:rsid w:val="00FA4EBA"/>
  </w:style>
  <w:style w:type="character" w:customStyle="1" w:styleId="WW8Num97z1">
    <w:name w:val="WW8Num97z1"/>
    <w:rsid w:val="00FA4EBA"/>
  </w:style>
  <w:style w:type="character" w:customStyle="1" w:styleId="Fuentedeprrafopredeter6">
    <w:name w:val="Fuente de párrafo predeter.6"/>
    <w:rsid w:val="00FA4EBA"/>
  </w:style>
  <w:style w:type="character" w:customStyle="1" w:styleId="WW8NumSt36z1">
    <w:name w:val="WW8NumSt36z1"/>
    <w:rsid w:val="00FA4EBA"/>
  </w:style>
  <w:style w:type="character" w:customStyle="1" w:styleId="WW8NumSt36z2">
    <w:name w:val="WW8NumSt36z2"/>
    <w:rsid w:val="00FA4EBA"/>
  </w:style>
  <w:style w:type="character" w:customStyle="1" w:styleId="WW8NumSt36z3">
    <w:name w:val="WW8NumSt36z3"/>
    <w:rsid w:val="00FA4EBA"/>
  </w:style>
  <w:style w:type="character" w:customStyle="1" w:styleId="WW8NumSt36z4">
    <w:name w:val="WW8NumSt36z4"/>
    <w:rsid w:val="00FA4EBA"/>
  </w:style>
  <w:style w:type="character" w:customStyle="1" w:styleId="WW8NumSt36z5">
    <w:name w:val="WW8NumSt36z5"/>
    <w:rsid w:val="00FA4EBA"/>
  </w:style>
  <w:style w:type="character" w:customStyle="1" w:styleId="WW8NumSt36z6">
    <w:name w:val="WW8NumSt36z6"/>
    <w:rsid w:val="00FA4EBA"/>
  </w:style>
  <w:style w:type="character" w:customStyle="1" w:styleId="WW8NumSt36z7">
    <w:name w:val="WW8NumSt36z7"/>
    <w:rsid w:val="00FA4EBA"/>
  </w:style>
  <w:style w:type="character" w:customStyle="1" w:styleId="WW8NumSt36z8">
    <w:name w:val="WW8NumSt36z8"/>
    <w:rsid w:val="00FA4EBA"/>
  </w:style>
  <w:style w:type="character" w:customStyle="1" w:styleId="WW8Num43z1">
    <w:name w:val="WW8Num43z1"/>
    <w:rsid w:val="00FA4EBA"/>
  </w:style>
  <w:style w:type="character" w:customStyle="1" w:styleId="WW8Num43z2">
    <w:name w:val="WW8Num43z2"/>
    <w:rsid w:val="00FA4EBA"/>
  </w:style>
  <w:style w:type="character" w:customStyle="1" w:styleId="WW8Num43z3">
    <w:name w:val="WW8Num43z3"/>
    <w:rsid w:val="00FA4EBA"/>
  </w:style>
  <w:style w:type="character" w:customStyle="1" w:styleId="WW8Num43z4">
    <w:name w:val="WW8Num43z4"/>
    <w:rsid w:val="00FA4EBA"/>
  </w:style>
  <w:style w:type="character" w:customStyle="1" w:styleId="WW8Num43z5">
    <w:name w:val="WW8Num43z5"/>
    <w:rsid w:val="00FA4EBA"/>
  </w:style>
  <w:style w:type="character" w:customStyle="1" w:styleId="WW8Num43z6">
    <w:name w:val="WW8Num43z6"/>
    <w:rsid w:val="00FA4EBA"/>
  </w:style>
  <w:style w:type="character" w:customStyle="1" w:styleId="WW8Num43z7">
    <w:name w:val="WW8Num43z7"/>
    <w:rsid w:val="00FA4EBA"/>
  </w:style>
  <w:style w:type="character" w:customStyle="1" w:styleId="WW8Num43z8">
    <w:name w:val="WW8Num43z8"/>
    <w:rsid w:val="00FA4EBA"/>
  </w:style>
  <w:style w:type="character" w:customStyle="1" w:styleId="WW8Num44z1">
    <w:name w:val="WW8Num44z1"/>
    <w:rsid w:val="00FA4EBA"/>
    <w:rPr>
      <w:rFonts w:ascii="Times New Roman" w:hAnsi="Times New Roman" w:cs="Times New Roman"/>
      <w:b w:val="0"/>
      <w:bCs w:val="0"/>
      <w:i w:val="0"/>
      <w:iCs w:val="0"/>
    </w:rPr>
  </w:style>
  <w:style w:type="character" w:customStyle="1" w:styleId="WW8Num44z2">
    <w:name w:val="WW8Num44z2"/>
    <w:rsid w:val="00FA4EBA"/>
  </w:style>
  <w:style w:type="character" w:customStyle="1" w:styleId="WW8Num44z3">
    <w:name w:val="WW8Num44z3"/>
    <w:rsid w:val="00FA4EBA"/>
  </w:style>
  <w:style w:type="character" w:customStyle="1" w:styleId="WW8Num44z4">
    <w:name w:val="WW8Num44z4"/>
    <w:rsid w:val="00FA4EBA"/>
  </w:style>
  <w:style w:type="character" w:customStyle="1" w:styleId="WW8Num44z5">
    <w:name w:val="WW8Num44z5"/>
    <w:rsid w:val="00FA4EBA"/>
  </w:style>
  <w:style w:type="character" w:customStyle="1" w:styleId="WW8Num44z6">
    <w:name w:val="WW8Num44z6"/>
    <w:rsid w:val="00FA4EBA"/>
  </w:style>
  <w:style w:type="character" w:customStyle="1" w:styleId="WW8Num44z7">
    <w:name w:val="WW8Num44z7"/>
    <w:rsid w:val="00FA4EBA"/>
  </w:style>
  <w:style w:type="character" w:customStyle="1" w:styleId="WW8Num44z8">
    <w:name w:val="WW8Num44z8"/>
    <w:rsid w:val="00FA4EBA"/>
  </w:style>
  <w:style w:type="character" w:customStyle="1" w:styleId="Fuentedeprrafopredeter5">
    <w:name w:val="Fuente de párrafo predeter.5"/>
    <w:rsid w:val="00FA4EBA"/>
  </w:style>
  <w:style w:type="character" w:customStyle="1" w:styleId="Nmerodepgina1">
    <w:name w:val="Número de página1"/>
    <w:rsid w:val="00FA4EBA"/>
  </w:style>
  <w:style w:type="character" w:customStyle="1" w:styleId="EquationCaption">
    <w:name w:val="_Equation Caption"/>
    <w:rsid w:val="00FA4EBA"/>
  </w:style>
  <w:style w:type="character" w:customStyle="1" w:styleId="WW8Num142z2">
    <w:name w:val="WW8Num142z2"/>
    <w:rsid w:val="00FA4EBA"/>
  </w:style>
  <w:style w:type="character" w:customStyle="1" w:styleId="WW8Num142z3">
    <w:name w:val="WW8Num142z3"/>
    <w:rsid w:val="00FA4EBA"/>
  </w:style>
  <w:style w:type="character" w:customStyle="1" w:styleId="WW8Num142z4">
    <w:name w:val="WW8Num142z4"/>
    <w:rsid w:val="00FA4EBA"/>
  </w:style>
  <w:style w:type="character" w:customStyle="1" w:styleId="WW8Num142z5">
    <w:name w:val="WW8Num142z5"/>
    <w:rsid w:val="00FA4EBA"/>
  </w:style>
  <w:style w:type="character" w:customStyle="1" w:styleId="WW8Num142z6">
    <w:name w:val="WW8Num142z6"/>
    <w:rsid w:val="00FA4EBA"/>
  </w:style>
  <w:style w:type="character" w:customStyle="1" w:styleId="WW8Num142z7">
    <w:name w:val="WW8Num142z7"/>
    <w:rsid w:val="00FA4EBA"/>
  </w:style>
  <w:style w:type="character" w:customStyle="1" w:styleId="WW8Num142z8">
    <w:name w:val="WW8Num142z8"/>
    <w:rsid w:val="00FA4EBA"/>
  </w:style>
  <w:style w:type="character" w:customStyle="1" w:styleId="WW8Num262z0">
    <w:name w:val="WW8Num262z0"/>
    <w:rsid w:val="00FA4EBA"/>
  </w:style>
  <w:style w:type="character" w:customStyle="1" w:styleId="WW8Num262z1">
    <w:name w:val="WW8Num262z1"/>
    <w:rsid w:val="00FA4EBA"/>
  </w:style>
  <w:style w:type="character" w:customStyle="1" w:styleId="WW8Num262z2">
    <w:name w:val="WW8Num262z2"/>
    <w:rsid w:val="00FA4EBA"/>
  </w:style>
  <w:style w:type="character" w:customStyle="1" w:styleId="WW8Num262z3">
    <w:name w:val="WW8Num262z3"/>
    <w:rsid w:val="00FA4EBA"/>
  </w:style>
  <w:style w:type="character" w:customStyle="1" w:styleId="WW8Num262z4">
    <w:name w:val="WW8Num262z4"/>
    <w:rsid w:val="00FA4EBA"/>
  </w:style>
  <w:style w:type="character" w:customStyle="1" w:styleId="WW8Num262z5">
    <w:name w:val="WW8Num262z5"/>
    <w:rsid w:val="00FA4EBA"/>
  </w:style>
  <w:style w:type="character" w:customStyle="1" w:styleId="WW8Num262z6">
    <w:name w:val="WW8Num262z6"/>
    <w:rsid w:val="00FA4EBA"/>
  </w:style>
  <w:style w:type="character" w:customStyle="1" w:styleId="WW8Num262z7">
    <w:name w:val="WW8Num262z7"/>
    <w:rsid w:val="00FA4EBA"/>
  </w:style>
  <w:style w:type="character" w:customStyle="1" w:styleId="WW8Num262z8">
    <w:name w:val="WW8Num262z8"/>
    <w:rsid w:val="00FA4EBA"/>
  </w:style>
  <w:style w:type="character" w:customStyle="1" w:styleId="EncabezadoCar1">
    <w:name w:val="Encabezado Car1"/>
    <w:rsid w:val="00FA4EBA"/>
    <w:rPr>
      <w:rFonts w:eastAsia="WenQuanYi Zen Hei" w:cs="Calibri"/>
      <w:kern w:val="3"/>
      <w:sz w:val="22"/>
      <w:szCs w:val="22"/>
      <w:lang w:val="es-ES"/>
    </w:rPr>
  </w:style>
  <w:style w:type="character" w:customStyle="1" w:styleId="PiedepginaCar1">
    <w:name w:val="Pie de página Car1"/>
    <w:rsid w:val="00FA4EBA"/>
    <w:rPr>
      <w:rFonts w:eastAsia="WenQuanYi Zen Hei" w:cs="Calibri"/>
      <w:kern w:val="3"/>
      <w:sz w:val="22"/>
      <w:szCs w:val="22"/>
      <w:lang w:val="es-ES"/>
    </w:rPr>
  </w:style>
  <w:style w:type="character" w:customStyle="1" w:styleId="Listavistosa-nfasis1Car">
    <w:name w:val="Lista vistosa - Énfasis 1 Car"/>
    <w:rsid w:val="00FA4EBA"/>
    <w:rPr>
      <w:sz w:val="24"/>
      <w:szCs w:val="24"/>
      <w:lang w:val="es-ES"/>
    </w:rPr>
  </w:style>
  <w:style w:type="character" w:customStyle="1" w:styleId="TextocomentarioCar3">
    <w:name w:val="Texto comentario Car3"/>
    <w:rsid w:val="00FA4EBA"/>
    <w:rPr>
      <w:rFonts w:ascii="Calibri" w:eastAsia="Droid Sans" w:hAnsi="Calibri" w:cs="Calibri"/>
      <w:kern w:val="3"/>
      <w:lang w:val="es-MX"/>
    </w:rPr>
  </w:style>
  <w:style w:type="character" w:customStyle="1" w:styleId="AsuntodelcomentarioCar1">
    <w:name w:val="Asunto del comentario Car1"/>
    <w:rsid w:val="00FA4EBA"/>
    <w:rPr>
      <w:rFonts w:ascii="Calibri" w:eastAsia="Calibri" w:hAnsi="Calibri" w:cs="Calibri"/>
      <w:b/>
      <w:bCs/>
      <w:lang w:val="es-ES"/>
    </w:rPr>
  </w:style>
  <w:style w:type="character" w:customStyle="1" w:styleId="CitaCar1">
    <w:name w:val="Cita Car1"/>
    <w:rsid w:val="00FA4EBA"/>
    <w:rPr>
      <w:sz w:val="24"/>
      <w:szCs w:val="24"/>
      <w:lang w:val="es-ES"/>
    </w:rPr>
  </w:style>
  <w:style w:type="character" w:customStyle="1" w:styleId="TextocomentarioCar2">
    <w:name w:val="Texto comentario Car2"/>
    <w:rsid w:val="00FA4EBA"/>
    <w:rPr>
      <w:lang w:val="es-ES"/>
    </w:rPr>
  </w:style>
  <w:style w:type="character" w:customStyle="1" w:styleId="cospetit1">
    <w:name w:val="cospetit1"/>
    <w:rsid w:val="00FA4EBA"/>
    <w:rPr>
      <w:rFonts w:ascii="Verdana" w:hAnsi="Verdana" w:cs="Verdana"/>
      <w:b w:val="0"/>
      <w:bCs w:val="0"/>
      <w:i w:val="0"/>
      <w:iCs w:val="0"/>
      <w:caps w:val="0"/>
      <w:smallCaps w:val="0"/>
      <w:strike w:val="0"/>
      <w:dstrike w:val="0"/>
      <w:color w:val="000000"/>
      <w:sz w:val="15"/>
      <w:szCs w:val="15"/>
      <w:u w:val="none"/>
    </w:rPr>
  </w:style>
  <w:style w:type="character" w:customStyle="1" w:styleId="WW8NumSt10z0">
    <w:name w:val="WW8NumSt10z0"/>
    <w:rsid w:val="00FA4EBA"/>
    <w:rPr>
      <w:rFonts w:ascii="Arial" w:eastAsia="Times New Roman" w:hAnsi="Arial" w:cs="Arial"/>
      <w:b w:val="0"/>
      <w:bCs w:val="0"/>
      <w:sz w:val="20"/>
      <w:szCs w:val="20"/>
    </w:rPr>
  </w:style>
  <w:style w:type="character" w:customStyle="1" w:styleId="Hipervnculo1">
    <w:name w:val="Hipervínculo1"/>
    <w:rsid w:val="00FA4EBA"/>
    <w:rPr>
      <w:rFonts w:cs="Times New Roman"/>
      <w:color w:val="0000FF"/>
      <w:u w:val="single"/>
    </w:rPr>
  </w:style>
  <w:style w:type="character" w:customStyle="1" w:styleId="A9">
    <w:name w:val="A9"/>
    <w:rsid w:val="00FA4EBA"/>
    <w:rPr>
      <w:color w:val="000000"/>
      <w:sz w:val="22"/>
    </w:rPr>
  </w:style>
  <w:style w:type="character" w:customStyle="1" w:styleId="IndexLink">
    <w:name w:val="Index Link"/>
    <w:rsid w:val="00FA4EBA"/>
  </w:style>
  <w:style w:type="character" w:customStyle="1" w:styleId="sps1">
    <w:name w:val="sps1"/>
    <w:rsid w:val="00FA4EBA"/>
    <w:rPr>
      <w:color w:val="000000"/>
    </w:rPr>
  </w:style>
  <w:style w:type="character" w:customStyle="1" w:styleId="PlainTextChar">
    <w:name w:val="Plain Text Char"/>
    <w:rsid w:val="00FA4EBA"/>
    <w:rPr>
      <w:rFonts w:ascii="Courier New" w:hAnsi="Courier New" w:cs="Courier New"/>
      <w:sz w:val="20"/>
      <w:szCs w:val="20"/>
    </w:rPr>
  </w:style>
  <w:style w:type="character" w:customStyle="1" w:styleId="spelle">
    <w:name w:val="spelle"/>
    <w:rsid w:val="00FA4EBA"/>
  </w:style>
  <w:style w:type="character" w:customStyle="1" w:styleId="CarCar10">
    <w:name w:val="Car Car10"/>
    <w:rsid w:val="00FA4EBA"/>
    <w:rPr>
      <w:b/>
      <w:bCs/>
      <w:i/>
      <w:iCs/>
      <w:sz w:val="24"/>
      <w:szCs w:val="24"/>
      <w:lang w:val="es-ES" w:bidi="ar-SA"/>
    </w:rPr>
  </w:style>
  <w:style w:type="character" w:customStyle="1" w:styleId="CarCar8">
    <w:name w:val="Car Car8"/>
    <w:rsid w:val="00FA4EBA"/>
    <w:rPr>
      <w:b/>
      <w:bCs/>
      <w:sz w:val="24"/>
      <w:szCs w:val="24"/>
      <w:lang w:val="es-ES" w:bidi="ar-SA"/>
    </w:rPr>
  </w:style>
  <w:style w:type="character" w:customStyle="1" w:styleId="apple-style-span">
    <w:name w:val="apple-style-span"/>
    <w:rsid w:val="00FA4EBA"/>
  </w:style>
  <w:style w:type="character" w:customStyle="1" w:styleId="A00">
    <w:name w:val="A0"/>
    <w:rsid w:val="00FA4EBA"/>
    <w:rPr>
      <w:rFonts w:cs="Myriad Pro"/>
      <w:color w:val="000000"/>
      <w:sz w:val="22"/>
      <w:szCs w:val="22"/>
    </w:rPr>
  </w:style>
  <w:style w:type="character" w:customStyle="1" w:styleId="BodyTextChar">
    <w:name w:val="Body Text Char"/>
    <w:rsid w:val="00FA4EBA"/>
    <w:rPr>
      <w:rFonts w:ascii="Times New Roman" w:hAnsi="Times New Roman" w:cs="Times New Roman"/>
      <w:b/>
      <w:sz w:val="24"/>
      <w:lang w:val="es-ES"/>
    </w:rPr>
  </w:style>
  <w:style w:type="character" w:customStyle="1" w:styleId="BodyTextIndent2Char">
    <w:name w:val="Body Text Indent 2 Char"/>
    <w:rsid w:val="00FA4EBA"/>
    <w:rPr>
      <w:rFonts w:ascii="Times New Roman" w:hAnsi="Times New Roman" w:cs="Times New Roman"/>
      <w:sz w:val="24"/>
      <w:lang w:val="es-ES"/>
    </w:rPr>
  </w:style>
  <w:style w:type="character" w:customStyle="1" w:styleId="FootnoteTextChar">
    <w:name w:val="Footnote Text Char"/>
    <w:rsid w:val="00FA4EBA"/>
    <w:rPr>
      <w:rFonts w:ascii="Arial" w:hAnsi="Arial" w:cs="Arial"/>
      <w:lang w:val="es-ES" w:bidi="ar-SA"/>
    </w:rPr>
  </w:style>
  <w:style w:type="character" w:customStyle="1" w:styleId="st1">
    <w:name w:val="st1"/>
    <w:rsid w:val="00FA4EBA"/>
  </w:style>
  <w:style w:type="character" w:customStyle="1" w:styleId="Refdenotaalpie2">
    <w:name w:val="Ref. de nota al pie2"/>
    <w:rsid w:val="00FA4EBA"/>
    <w:rPr>
      <w:position w:val="0"/>
      <w:vertAlign w:val="superscript"/>
    </w:rPr>
  </w:style>
  <w:style w:type="character" w:customStyle="1" w:styleId="charoverride-13">
    <w:name w:val="charoverride-13"/>
    <w:rsid w:val="00FA4EBA"/>
  </w:style>
  <w:style w:type="character" w:customStyle="1" w:styleId="sps">
    <w:name w:val="sps"/>
    <w:rsid w:val="00FA4EBA"/>
  </w:style>
  <w:style w:type="character" w:customStyle="1" w:styleId="WW8Num138z2">
    <w:name w:val="WW8Num138z2"/>
    <w:rsid w:val="00FA4EBA"/>
  </w:style>
  <w:style w:type="character" w:customStyle="1" w:styleId="WW8Num138z3">
    <w:name w:val="WW8Num138z3"/>
    <w:rsid w:val="00FA4EBA"/>
  </w:style>
  <w:style w:type="character" w:customStyle="1" w:styleId="WW8Num138z4">
    <w:name w:val="WW8Num138z4"/>
    <w:rsid w:val="00FA4EBA"/>
  </w:style>
  <w:style w:type="character" w:customStyle="1" w:styleId="WW8Num138z5">
    <w:name w:val="WW8Num138z5"/>
    <w:rsid w:val="00FA4EBA"/>
  </w:style>
  <w:style w:type="character" w:customStyle="1" w:styleId="WW8Num138z6">
    <w:name w:val="WW8Num138z6"/>
    <w:rsid w:val="00FA4EBA"/>
  </w:style>
  <w:style w:type="character" w:customStyle="1" w:styleId="WW8Num138z7">
    <w:name w:val="WW8Num138z7"/>
    <w:rsid w:val="00FA4EBA"/>
  </w:style>
  <w:style w:type="character" w:customStyle="1" w:styleId="WW8Num138z8">
    <w:name w:val="WW8Num138z8"/>
    <w:rsid w:val="00FA4EBA"/>
  </w:style>
  <w:style w:type="character" w:customStyle="1" w:styleId="WW8Num174z1">
    <w:name w:val="WW8Num174z1"/>
    <w:rsid w:val="00FA4EBA"/>
  </w:style>
  <w:style w:type="character" w:customStyle="1" w:styleId="WW8Num174z2">
    <w:name w:val="WW8Num174z2"/>
    <w:rsid w:val="00FA4EBA"/>
  </w:style>
  <w:style w:type="character" w:customStyle="1" w:styleId="WW8Num174z3">
    <w:name w:val="WW8Num174z3"/>
    <w:rsid w:val="00FA4EBA"/>
  </w:style>
  <w:style w:type="character" w:customStyle="1" w:styleId="WW8Num174z4">
    <w:name w:val="WW8Num174z4"/>
    <w:rsid w:val="00FA4EBA"/>
  </w:style>
  <w:style w:type="character" w:customStyle="1" w:styleId="WW8Num174z5">
    <w:name w:val="WW8Num174z5"/>
    <w:rsid w:val="00FA4EBA"/>
  </w:style>
  <w:style w:type="character" w:customStyle="1" w:styleId="WW8Num174z6">
    <w:name w:val="WW8Num174z6"/>
    <w:rsid w:val="00FA4EBA"/>
  </w:style>
  <w:style w:type="character" w:customStyle="1" w:styleId="WW8Num174z7">
    <w:name w:val="WW8Num174z7"/>
    <w:rsid w:val="00FA4EBA"/>
  </w:style>
  <w:style w:type="character" w:customStyle="1" w:styleId="WW8Num174z8">
    <w:name w:val="WW8Num174z8"/>
    <w:rsid w:val="00FA4EBA"/>
  </w:style>
  <w:style w:type="character" w:customStyle="1" w:styleId="WW8Num236z0">
    <w:name w:val="WW8Num236z0"/>
    <w:rsid w:val="00FA4EBA"/>
    <w:rPr>
      <w:rFonts w:ascii="Arial" w:hAnsi="Arial" w:cs="Arial"/>
      <w:bCs/>
    </w:rPr>
  </w:style>
  <w:style w:type="character" w:customStyle="1" w:styleId="WW8Num236z1">
    <w:name w:val="WW8Num236z1"/>
    <w:rsid w:val="00FA4EBA"/>
    <w:rPr>
      <w:rFonts w:ascii="Times New Roman" w:hAnsi="Times New Roman" w:cs="Times New Roman"/>
      <w:b w:val="0"/>
      <w:i w:val="0"/>
    </w:rPr>
  </w:style>
  <w:style w:type="character" w:customStyle="1" w:styleId="WW8Num236z2">
    <w:name w:val="WW8Num236z2"/>
    <w:rsid w:val="00FA4EBA"/>
  </w:style>
  <w:style w:type="character" w:customStyle="1" w:styleId="WW8Num236z3">
    <w:name w:val="WW8Num236z3"/>
    <w:rsid w:val="00FA4EBA"/>
  </w:style>
  <w:style w:type="character" w:customStyle="1" w:styleId="WW8Num236z4">
    <w:name w:val="WW8Num236z4"/>
    <w:rsid w:val="00FA4EBA"/>
  </w:style>
  <w:style w:type="character" w:customStyle="1" w:styleId="WW8Num236z5">
    <w:name w:val="WW8Num236z5"/>
    <w:rsid w:val="00FA4EBA"/>
  </w:style>
  <w:style w:type="character" w:customStyle="1" w:styleId="WW8Num236z6">
    <w:name w:val="WW8Num236z6"/>
    <w:rsid w:val="00FA4EBA"/>
  </w:style>
  <w:style w:type="character" w:customStyle="1" w:styleId="WW8Num236z7">
    <w:name w:val="WW8Num236z7"/>
    <w:rsid w:val="00FA4EBA"/>
  </w:style>
  <w:style w:type="character" w:customStyle="1" w:styleId="WW8Num236z8">
    <w:name w:val="WW8Num236z8"/>
    <w:rsid w:val="00FA4EBA"/>
  </w:style>
  <w:style w:type="character" w:customStyle="1" w:styleId="TtuloCar2">
    <w:name w:val="Título Car2"/>
    <w:rsid w:val="00FA4EBA"/>
    <w:rPr>
      <w:rFonts w:ascii="Cambria" w:eastAsia="Calibri" w:hAnsi="Cambria" w:cs="Cambria"/>
      <w:b/>
      <w:bCs/>
      <w:kern w:val="3"/>
      <w:sz w:val="32"/>
      <w:szCs w:val="32"/>
      <w:lang w:eastAsia="zh-CN"/>
    </w:rPr>
  </w:style>
  <w:style w:type="character" w:customStyle="1" w:styleId="TextoindependienteCar2">
    <w:name w:val="Texto independiente Car2"/>
    <w:rsid w:val="00FA4EBA"/>
    <w:rPr>
      <w:rFonts w:ascii="Times New Roman" w:eastAsia="Times New Roman" w:hAnsi="Times New Roman" w:cs="Times New Roman"/>
      <w:b/>
      <w:bCs/>
      <w:kern w:val="0"/>
      <w:sz w:val="20"/>
      <w:szCs w:val="20"/>
      <w:lang w:val="es-ES" w:eastAsia="zh-CN"/>
    </w:rPr>
  </w:style>
  <w:style w:type="paragraph" w:styleId="Descripcin">
    <w:name w:val="caption"/>
    <w:basedOn w:val="Normal"/>
    <w:rsid w:val="00FA4EBA"/>
    <w:pPr>
      <w:widowControl w:val="0"/>
      <w:suppressLineNumbers/>
      <w:suppressAutoHyphens/>
      <w:autoSpaceDN w:val="0"/>
      <w:spacing w:before="120" w:after="120" w:line="240" w:lineRule="auto"/>
    </w:pPr>
    <w:rPr>
      <w:rFonts w:ascii="Liberation Serif" w:eastAsia="Droid Sans Fallback" w:hAnsi="Liberation Serif" w:cs="FreeSans"/>
      <w:i/>
      <w:iCs/>
      <w:color w:val="00000A"/>
      <w:sz w:val="24"/>
      <w:szCs w:val="24"/>
      <w:lang w:eastAsia="zh-CN" w:bidi="hi-IN"/>
    </w:rPr>
  </w:style>
  <w:style w:type="paragraph" w:customStyle="1" w:styleId="ndice">
    <w:name w:val="Índice"/>
    <w:basedOn w:val="Normal"/>
    <w:rsid w:val="00FA4EBA"/>
    <w:pPr>
      <w:suppressLineNumbers/>
      <w:suppressAutoHyphens/>
      <w:autoSpaceDN w:val="0"/>
      <w:spacing w:after="0" w:line="240" w:lineRule="auto"/>
    </w:pPr>
    <w:rPr>
      <w:rFonts w:ascii="Arial" w:eastAsia="Times New Roman" w:hAnsi="Arial" w:cs="Lohit Hindi"/>
      <w:szCs w:val="20"/>
      <w:lang w:val="es-ES" w:eastAsia="zh-CN"/>
    </w:rPr>
  </w:style>
  <w:style w:type="paragraph" w:customStyle="1" w:styleId="Encabezado9">
    <w:name w:val="Encabezado9"/>
    <w:basedOn w:val="Normal"/>
    <w:next w:val="Textoindependiente"/>
    <w:rsid w:val="00FA4EBA"/>
    <w:pPr>
      <w:keepNext/>
      <w:suppressAutoHyphens/>
      <w:autoSpaceDN w:val="0"/>
      <w:spacing w:before="240" w:after="120" w:line="240" w:lineRule="auto"/>
      <w:jc w:val="both"/>
    </w:pPr>
    <w:rPr>
      <w:rFonts w:ascii="Arial" w:eastAsia="Droid Sans" w:hAnsi="Arial" w:cs="DejaVu Sans Condensed"/>
      <w:sz w:val="28"/>
      <w:szCs w:val="28"/>
      <w:lang w:val="es-ES" w:eastAsia="zh-CN"/>
    </w:rPr>
  </w:style>
  <w:style w:type="paragraph" w:customStyle="1" w:styleId="Etiqueta">
    <w:name w:val="Etiqueta"/>
    <w:basedOn w:val="Normal"/>
    <w:rsid w:val="00FA4EBA"/>
    <w:pPr>
      <w:suppressLineNumbers/>
      <w:suppressAutoHyphens/>
      <w:autoSpaceDN w:val="0"/>
      <w:spacing w:before="120" w:after="120" w:line="240" w:lineRule="auto"/>
    </w:pPr>
    <w:rPr>
      <w:rFonts w:ascii="Times" w:eastAsia="Times New Roman" w:hAnsi="Times" w:cs="Times"/>
      <w:i/>
      <w:iCs/>
      <w:sz w:val="24"/>
      <w:szCs w:val="24"/>
      <w:lang w:val="es-ES" w:eastAsia="zh-CN"/>
    </w:rPr>
  </w:style>
  <w:style w:type="paragraph" w:customStyle="1" w:styleId="Cabeceraypie">
    <w:name w:val="Cabecera y pie"/>
    <w:basedOn w:val="Normal"/>
    <w:rsid w:val="00FA4EBA"/>
    <w:pPr>
      <w:suppressLineNumbers/>
      <w:tabs>
        <w:tab w:val="center" w:pos="4986"/>
        <w:tab w:val="right" w:pos="9972"/>
      </w:tabs>
      <w:suppressAutoHyphens/>
      <w:autoSpaceDN w:val="0"/>
      <w:spacing w:after="0" w:line="240" w:lineRule="auto"/>
      <w:jc w:val="both"/>
    </w:pPr>
    <w:rPr>
      <w:rFonts w:ascii="Times New Roman" w:eastAsia="Times New Roman" w:hAnsi="Times New Roman"/>
      <w:sz w:val="24"/>
      <w:szCs w:val="24"/>
      <w:lang w:val="es-ES" w:eastAsia="zh-CN"/>
    </w:rPr>
  </w:style>
  <w:style w:type="character" w:customStyle="1" w:styleId="EncabezadoCar2">
    <w:name w:val="Encabezado Car2"/>
    <w:rsid w:val="00FA4EBA"/>
    <w:rPr>
      <w:rFonts w:ascii="Times New Roman" w:eastAsia="Times New Roman" w:hAnsi="Times New Roman" w:cs="Times New Roman"/>
      <w:sz w:val="24"/>
      <w:szCs w:val="24"/>
      <w:lang w:val="es-ES" w:eastAsia="zh-CN"/>
    </w:rPr>
  </w:style>
  <w:style w:type="character" w:customStyle="1" w:styleId="PiedepginaCar2">
    <w:name w:val="Pie de página Car2"/>
    <w:rsid w:val="00FA4EBA"/>
    <w:rPr>
      <w:rFonts w:ascii="Times New Roman" w:eastAsia="Times New Roman" w:hAnsi="Times New Roman" w:cs="Times New Roman"/>
      <w:sz w:val="24"/>
      <w:szCs w:val="24"/>
      <w:lang w:val="es-ES" w:eastAsia="zh-CN"/>
    </w:rPr>
  </w:style>
  <w:style w:type="character" w:customStyle="1" w:styleId="TextodegloboCar2">
    <w:name w:val="Texto de globo Car2"/>
    <w:rsid w:val="00FA4EBA"/>
    <w:rPr>
      <w:rFonts w:ascii="Tahoma" w:eastAsia="Times New Roman" w:hAnsi="Tahoma" w:cs="Tahoma"/>
      <w:kern w:val="0"/>
      <w:sz w:val="16"/>
      <w:szCs w:val="16"/>
      <w:lang w:val="es-ES" w:eastAsia="zh-CN"/>
    </w:rPr>
  </w:style>
  <w:style w:type="paragraph" w:customStyle="1" w:styleId="Textosinformato3">
    <w:name w:val="Texto sin formato3"/>
    <w:basedOn w:val="Normal"/>
    <w:rsid w:val="00FA4EBA"/>
    <w:pPr>
      <w:suppressAutoHyphens/>
      <w:autoSpaceDN w:val="0"/>
      <w:spacing w:after="0" w:line="240" w:lineRule="auto"/>
      <w:jc w:val="both"/>
    </w:pPr>
    <w:rPr>
      <w:rFonts w:ascii="Courier New" w:eastAsia="Times New Roman" w:hAnsi="Courier New" w:cs="Courier New"/>
      <w:sz w:val="20"/>
      <w:szCs w:val="20"/>
      <w:lang w:val="es-ES" w:eastAsia="zh-CN"/>
    </w:rPr>
  </w:style>
  <w:style w:type="paragraph" w:customStyle="1" w:styleId="Sangra2detindependiente2">
    <w:name w:val="Sangría 2 de t. independiente2"/>
    <w:basedOn w:val="Normal"/>
    <w:rsid w:val="00FA4EBA"/>
    <w:pPr>
      <w:suppressAutoHyphens/>
      <w:autoSpaceDN w:val="0"/>
      <w:spacing w:after="0" w:line="240" w:lineRule="auto"/>
      <w:ind w:left="709" w:firstLine="701"/>
      <w:jc w:val="both"/>
    </w:pPr>
    <w:rPr>
      <w:rFonts w:ascii="Times New Roman" w:eastAsia="Times New Roman" w:hAnsi="Times New Roman"/>
      <w:sz w:val="20"/>
      <w:szCs w:val="20"/>
      <w:lang w:val="es-ES" w:eastAsia="zh-CN"/>
    </w:rPr>
  </w:style>
  <w:style w:type="paragraph" w:customStyle="1" w:styleId="Textoindependiente33">
    <w:name w:val="Texto independiente 33"/>
    <w:basedOn w:val="Normal"/>
    <w:rsid w:val="00FA4EBA"/>
    <w:pPr>
      <w:suppressAutoHyphens/>
      <w:autoSpaceDN w:val="0"/>
      <w:spacing w:after="0" w:line="240" w:lineRule="auto"/>
      <w:jc w:val="center"/>
    </w:pPr>
    <w:rPr>
      <w:rFonts w:ascii="Arial" w:eastAsia="Times New Roman" w:hAnsi="Arial" w:cs="Arial"/>
      <w:b/>
      <w:bCs/>
      <w:sz w:val="24"/>
      <w:szCs w:val="24"/>
      <w:lang w:val="es-ES" w:eastAsia="zh-CN"/>
    </w:rPr>
  </w:style>
  <w:style w:type="paragraph" w:customStyle="1" w:styleId="Textoindependiente24">
    <w:name w:val="Texto independiente 24"/>
    <w:basedOn w:val="Normal"/>
    <w:rsid w:val="00FA4EBA"/>
    <w:pPr>
      <w:suppressAutoHyphens/>
      <w:autoSpaceDN w:val="0"/>
      <w:spacing w:after="0" w:line="240" w:lineRule="auto"/>
      <w:jc w:val="both"/>
    </w:pPr>
    <w:rPr>
      <w:rFonts w:ascii="Arial" w:eastAsia="Times New Roman" w:hAnsi="Arial" w:cs="Arial"/>
      <w:sz w:val="24"/>
      <w:szCs w:val="24"/>
      <w:lang w:val="es-ES" w:eastAsia="zh-CN"/>
    </w:rPr>
  </w:style>
  <w:style w:type="paragraph" w:customStyle="1" w:styleId="Textocomentario3">
    <w:name w:val="Texto comentario3"/>
    <w:basedOn w:val="Normal"/>
    <w:rsid w:val="00FA4EBA"/>
    <w:pPr>
      <w:suppressAutoHyphens/>
      <w:autoSpaceDN w:val="0"/>
      <w:spacing w:after="200" w:line="240" w:lineRule="auto"/>
    </w:pPr>
    <w:rPr>
      <w:rFonts w:ascii="Calibri" w:eastAsia="Times New Roman" w:hAnsi="Calibri" w:cs="Calibri"/>
      <w:sz w:val="20"/>
      <w:szCs w:val="20"/>
      <w:lang w:val="en-US" w:eastAsia="zh-CN"/>
    </w:rPr>
  </w:style>
  <w:style w:type="character" w:customStyle="1" w:styleId="TextocomentarioCar4">
    <w:name w:val="Texto comentario Car4"/>
    <w:rsid w:val="00FA4EBA"/>
    <w:rPr>
      <w:sz w:val="20"/>
      <w:szCs w:val="20"/>
    </w:rPr>
  </w:style>
  <w:style w:type="character" w:customStyle="1" w:styleId="AsuntodelcomentarioCar2">
    <w:name w:val="Asunto del comentario Car2"/>
    <w:rsid w:val="00FA4EBA"/>
    <w:rPr>
      <w:rFonts w:ascii="Calibri" w:eastAsia="Times New Roman" w:hAnsi="Calibri" w:cs="Calibri"/>
      <w:b/>
      <w:bCs/>
      <w:kern w:val="0"/>
      <w:position w:val="-1"/>
      <w:sz w:val="20"/>
      <w:szCs w:val="20"/>
      <w:vertAlign w:val="baseline"/>
      <w:lang w:val="en-US" w:eastAsia="zh-CN"/>
    </w:rPr>
  </w:style>
  <w:style w:type="paragraph" w:customStyle="1" w:styleId="Revisin1">
    <w:name w:val="Revisión1"/>
    <w:rsid w:val="00FA4EBA"/>
    <w:pPr>
      <w:suppressAutoHyphens/>
      <w:autoSpaceDN w:val="0"/>
      <w:spacing w:after="0" w:line="240" w:lineRule="auto"/>
    </w:pPr>
    <w:rPr>
      <w:rFonts w:ascii="Calibri" w:eastAsia="Calibri" w:hAnsi="Calibri" w:cs="Calibri"/>
      <w:kern w:val="0"/>
      <w:lang w:eastAsia="zh-CN"/>
      <w14:ligatures w14:val="none"/>
    </w:rPr>
  </w:style>
  <w:style w:type="paragraph" w:customStyle="1" w:styleId="Prrafodelista2">
    <w:name w:val="Párrafo de lista2"/>
    <w:basedOn w:val="Normal"/>
    <w:rsid w:val="00FA4EBA"/>
    <w:pPr>
      <w:suppressAutoHyphens/>
      <w:autoSpaceDN w:val="0"/>
      <w:spacing w:after="200" w:line="276" w:lineRule="auto"/>
      <w:ind w:left="720"/>
    </w:pPr>
    <w:rPr>
      <w:rFonts w:ascii="Calibri" w:eastAsia="Times New Roman" w:hAnsi="Calibri" w:cs="Calibri"/>
      <w:lang w:val="es-ES" w:eastAsia="zh-CN"/>
    </w:rPr>
  </w:style>
  <w:style w:type="paragraph" w:customStyle="1" w:styleId="Prrafodelista11">
    <w:name w:val="Párrafo de lista11"/>
    <w:basedOn w:val="Normal"/>
    <w:rsid w:val="00FA4EBA"/>
    <w:pPr>
      <w:suppressAutoHyphens/>
      <w:autoSpaceDN w:val="0"/>
      <w:spacing w:after="0" w:line="240" w:lineRule="auto"/>
      <w:ind w:left="708"/>
    </w:pPr>
    <w:rPr>
      <w:rFonts w:ascii="Tahoma" w:eastAsia="Times New Roman" w:hAnsi="Tahoma" w:cs="Tahoma"/>
      <w:sz w:val="24"/>
      <w:szCs w:val="24"/>
      <w:lang w:val="es-ES" w:eastAsia="zh-CN"/>
    </w:rPr>
  </w:style>
  <w:style w:type="character" w:customStyle="1" w:styleId="SubttuloCar2">
    <w:name w:val="Subtítulo Car2"/>
    <w:rsid w:val="00FA4EBA"/>
    <w:rPr>
      <w:rFonts w:ascii="Georgia" w:eastAsia="Georgia" w:hAnsi="Georgia" w:cs="Georgia"/>
      <w:i/>
      <w:color w:val="666666"/>
      <w:sz w:val="48"/>
      <w:szCs w:val="20"/>
      <w:lang w:eastAsia="zh-CN"/>
    </w:rPr>
  </w:style>
  <w:style w:type="paragraph" w:customStyle="1" w:styleId="TtuloTDC1">
    <w:name w:val="Título TDC1"/>
    <w:basedOn w:val="Ttulo1"/>
    <w:next w:val="Normal"/>
    <w:rsid w:val="00FA4EBA"/>
    <w:pPr>
      <w:suppressAutoHyphens/>
      <w:autoSpaceDN w:val="0"/>
      <w:spacing w:before="480" w:after="0" w:line="276" w:lineRule="auto"/>
    </w:pPr>
    <w:rPr>
      <w:rFonts w:ascii="Cambria" w:eastAsia="Calibri" w:hAnsi="Cambria" w:cs="Cambria"/>
      <w:b/>
      <w:bCs/>
      <w:color w:val="365F91"/>
      <w:sz w:val="28"/>
      <w:szCs w:val="28"/>
      <w:lang w:val="es-ES" w:eastAsia="zh-CN"/>
    </w:rPr>
  </w:style>
  <w:style w:type="paragraph" w:customStyle="1" w:styleId="Mapadeldocumento1">
    <w:name w:val="Mapa del documento1"/>
    <w:basedOn w:val="Normal"/>
    <w:rsid w:val="00FA4EBA"/>
    <w:pPr>
      <w:suppressAutoHyphens/>
      <w:autoSpaceDN w:val="0"/>
      <w:spacing w:after="0" w:line="240" w:lineRule="auto"/>
    </w:pPr>
    <w:rPr>
      <w:rFonts w:ascii="Tahoma" w:eastAsia="Calibri" w:hAnsi="Tahoma" w:cs="Tahoma"/>
      <w:sz w:val="16"/>
      <w:szCs w:val="16"/>
      <w:lang w:val="en-US" w:eastAsia="zh-CN"/>
    </w:rPr>
  </w:style>
  <w:style w:type="paragraph" w:customStyle="1" w:styleId="1">
    <w:name w:val="1"/>
    <w:basedOn w:val="Ttulo1"/>
    <w:rsid w:val="00FA4EBA"/>
    <w:pPr>
      <w:keepLines w:val="0"/>
      <w:suppressAutoHyphens/>
      <w:autoSpaceDN w:val="0"/>
      <w:spacing w:before="0" w:after="0" w:line="240" w:lineRule="auto"/>
      <w:jc w:val="both"/>
    </w:pPr>
    <w:rPr>
      <w:rFonts w:ascii="Calibri" w:eastAsia="Times New Roman" w:hAnsi="Calibri" w:cs="Arial"/>
      <w:b/>
      <w:bCs/>
      <w:iCs/>
      <w:color w:val="auto"/>
      <w:sz w:val="24"/>
      <w:szCs w:val="24"/>
      <w:lang w:val="es-ES" w:eastAsia="zh-CN"/>
    </w:rPr>
  </w:style>
  <w:style w:type="paragraph" w:customStyle="1" w:styleId="2">
    <w:name w:val="2"/>
    <w:basedOn w:val="Normal"/>
    <w:rsid w:val="00FA4EBA"/>
    <w:pPr>
      <w:suppressAutoHyphens/>
      <w:autoSpaceDN w:val="0"/>
      <w:spacing w:after="0" w:line="240" w:lineRule="auto"/>
      <w:jc w:val="both"/>
    </w:pPr>
    <w:rPr>
      <w:rFonts w:ascii="Calibri" w:eastAsia="Calibri" w:hAnsi="Calibri" w:cs="Arial"/>
      <w:b/>
      <w:bCs/>
      <w:sz w:val="24"/>
      <w:szCs w:val="24"/>
      <w:lang w:val="es-ES" w:eastAsia="zh-CN"/>
    </w:rPr>
  </w:style>
  <w:style w:type="paragraph" w:customStyle="1" w:styleId="5">
    <w:name w:val="5"/>
    <w:basedOn w:val="Normal"/>
    <w:rsid w:val="00FA4EBA"/>
    <w:pPr>
      <w:suppressAutoHyphens/>
      <w:autoSpaceDN w:val="0"/>
      <w:spacing w:after="200" w:line="276" w:lineRule="auto"/>
      <w:ind w:left="426" w:hanging="426"/>
      <w:jc w:val="both"/>
    </w:pPr>
    <w:rPr>
      <w:rFonts w:ascii="Calibri" w:eastAsia="Calibri" w:hAnsi="Calibri" w:cs="Arial"/>
      <w:b/>
      <w:sz w:val="24"/>
      <w:szCs w:val="24"/>
      <w:lang w:eastAsia="zh-CN"/>
    </w:rPr>
  </w:style>
  <w:style w:type="paragraph" w:customStyle="1" w:styleId="Textodebloque3">
    <w:name w:val="Texto de bloque3"/>
    <w:basedOn w:val="Normal"/>
    <w:rsid w:val="00FA4EBA"/>
    <w:pPr>
      <w:suppressAutoHyphens/>
      <w:autoSpaceDN w:val="0"/>
      <w:spacing w:after="0" w:line="240" w:lineRule="auto"/>
      <w:ind w:left="1418" w:right="392" w:hanging="709"/>
      <w:jc w:val="both"/>
    </w:pPr>
    <w:rPr>
      <w:rFonts w:ascii="Courier New" w:eastAsia="Times New Roman" w:hAnsi="Courier New" w:cs="Courier New"/>
      <w:szCs w:val="24"/>
      <w:lang w:val="es-ES" w:eastAsia="zh-CN"/>
    </w:rPr>
  </w:style>
  <w:style w:type="character" w:customStyle="1" w:styleId="SangradetextonormalCar1">
    <w:name w:val="Sangría de texto normal Car1"/>
    <w:rsid w:val="00FA4EBA"/>
    <w:rPr>
      <w:rFonts w:ascii="Times New Roman" w:eastAsia="Times New Roman" w:hAnsi="Times New Roman" w:cs="Times New Roman"/>
      <w:sz w:val="24"/>
      <w:szCs w:val="24"/>
      <w:lang w:val="es-ES" w:eastAsia="zh-CN"/>
    </w:rPr>
  </w:style>
  <w:style w:type="paragraph" w:customStyle="1" w:styleId="Encabezado10">
    <w:name w:val="Encabezado1"/>
    <w:basedOn w:val="Normal"/>
    <w:next w:val="Textoindependiente"/>
    <w:rsid w:val="00FA4EBA"/>
    <w:pPr>
      <w:suppressAutoHyphens/>
      <w:autoSpaceDN w:val="0"/>
      <w:spacing w:after="0" w:line="240" w:lineRule="auto"/>
      <w:jc w:val="center"/>
    </w:pPr>
    <w:rPr>
      <w:rFonts w:ascii="Times New Roman" w:eastAsia="Times New Roman" w:hAnsi="Times New Roman"/>
      <w:sz w:val="28"/>
      <w:szCs w:val="20"/>
      <w:lang w:val="es-ES" w:eastAsia="zh-CN"/>
    </w:rPr>
  </w:style>
  <w:style w:type="paragraph" w:customStyle="1" w:styleId="Textosinformato1">
    <w:name w:val="Texto sin formato1"/>
    <w:basedOn w:val="Normal"/>
    <w:rsid w:val="00FA4EBA"/>
    <w:pPr>
      <w:suppressAutoHyphens/>
      <w:autoSpaceDN w:val="0"/>
      <w:spacing w:after="0" w:line="240" w:lineRule="auto"/>
    </w:pPr>
    <w:rPr>
      <w:rFonts w:ascii="Courier New" w:eastAsia="Times New Roman" w:hAnsi="Courier New" w:cs="Courier New"/>
      <w:sz w:val="20"/>
      <w:szCs w:val="20"/>
      <w:lang w:val="es-ES" w:eastAsia="zh-CN"/>
    </w:rPr>
  </w:style>
  <w:style w:type="paragraph" w:customStyle="1" w:styleId="LO-normal3">
    <w:name w:val="LO-normal3"/>
    <w:rsid w:val="00FA4EBA"/>
    <w:pPr>
      <w:suppressAutoHyphens/>
      <w:autoSpaceDN w:val="0"/>
      <w:spacing w:after="0" w:line="240" w:lineRule="auto"/>
    </w:pPr>
    <w:rPr>
      <w:rFonts w:ascii="Times New Roman" w:eastAsia="Times New Roman" w:hAnsi="Times New Roman" w:cs="Times New Roman"/>
      <w:color w:val="000000"/>
      <w:kern w:val="0"/>
      <w:sz w:val="24"/>
      <w:lang w:val="en-US" w:eastAsia="zh-CN"/>
      <w14:ligatures w14:val="none"/>
    </w:rPr>
  </w:style>
  <w:style w:type="paragraph" w:customStyle="1" w:styleId="Sinespaciado1">
    <w:name w:val="Sin espaciado1"/>
    <w:rsid w:val="00FA4EBA"/>
    <w:pPr>
      <w:widowControl w:val="0"/>
      <w:suppressAutoHyphens/>
      <w:autoSpaceDN w:val="0"/>
      <w:spacing w:after="0" w:line="100" w:lineRule="atLeast"/>
      <w:textAlignment w:val="baseline"/>
    </w:pPr>
    <w:rPr>
      <w:rFonts w:ascii="Times New Roman" w:eastAsia="WenQuanYi Micro Hei" w:hAnsi="Times New Roman" w:cs="Mangal"/>
      <w:kern w:val="3"/>
      <w:sz w:val="24"/>
      <w:szCs w:val="21"/>
      <w:lang w:eastAsia="zh-CN" w:bidi="hi-IN"/>
      <w14:ligatures w14:val="none"/>
    </w:rPr>
  </w:style>
  <w:style w:type="paragraph" w:customStyle="1" w:styleId="Descripcin2">
    <w:name w:val="Descripción2"/>
    <w:basedOn w:val="Normal"/>
    <w:rsid w:val="00FA4EBA"/>
    <w:pPr>
      <w:suppressLineNumbers/>
      <w:suppressAutoHyphens/>
      <w:autoSpaceDN w:val="0"/>
      <w:spacing w:before="120" w:after="120" w:line="240" w:lineRule="auto"/>
    </w:pPr>
    <w:rPr>
      <w:rFonts w:ascii="Arial" w:eastAsia="Times New Roman" w:hAnsi="Arial" w:cs="Lohit Hindi"/>
      <w:i/>
      <w:iCs/>
      <w:sz w:val="24"/>
      <w:szCs w:val="24"/>
      <w:lang w:val="es-ES" w:eastAsia="zh-CN"/>
    </w:rPr>
  </w:style>
  <w:style w:type="paragraph" w:customStyle="1" w:styleId="Encabezadodelatabla">
    <w:name w:val="Encabezado de la tabla"/>
    <w:basedOn w:val="Contenidodelatabla"/>
    <w:rsid w:val="00FA4EBA"/>
    <w:pPr>
      <w:widowControl/>
      <w:suppressAutoHyphens/>
      <w:autoSpaceDN w:val="0"/>
      <w:ind w:leftChars="0" w:left="0" w:firstLineChars="0" w:firstLine="0"/>
      <w:jc w:val="center"/>
      <w:textDirection w:val="lrTb"/>
      <w:outlineLvl w:val="9"/>
    </w:pPr>
    <w:rPr>
      <w:rFonts w:ascii="Arial" w:eastAsia="Times New Roman" w:hAnsi="Arial" w:cs="Arial"/>
      <w:b/>
      <w:bCs/>
      <w:kern w:val="0"/>
      <w:position w:val="0"/>
      <w:sz w:val="22"/>
      <w:szCs w:val="20"/>
      <w:lang w:bidi="ar-SA"/>
    </w:rPr>
  </w:style>
  <w:style w:type="paragraph" w:customStyle="1" w:styleId="Contenidodelmarco">
    <w:name w:val="Contenido del marco"/>
    <w:basedOn w:val="Textoindependiente"/>
    <w:rsid w:val="00FA4EBA"/>
    <w:pPr>
      <w:suppressAutoHyphens/>
      <w:autoSpaceDN w:val="0"/>
      <w:jc w:val="both"/>
    </w:pPr>
    <w:rPr>
      <w:rFonts w:ascii="Times New Roman" w:hAnsi="Times New Roman"/>
      <w:b w:val="0"/>
      <w:sz w:val="24"/>
      <w:szCs w:val="24"/>
      <w:lang w:val="es-ES" w:eastAsia="zh-CN"/>
    </w:rPr>
  </w:style>
  <w:style w:type="paragraph" w:customStyle="1" w:styleId="Estilo1">
    <w:name w:val="Estilo1"/>
    <w:basedOn w:val="Normal"/>
    <w:rsid w:val="00FA4EBA"/>
    <w:pPr>
      <w:suppressAutoHyphens/>
      <w:overflowPunct w:val="0"/>
      <w:autoSpaceDE w:val="0"/>
      <w:autoSpaceDN w:val="0"/>
      <w:spacing w:after="0" w:line="240" w:lineRule="auto"/>
      <w:textAlignment w:val="baseline"/>
    </w:pPr>
    <w:rPr>
      <w:rFonts w:ascii="Arial" w:eastAsia="Times New Roman" w:hAnsi="Arial" w:cs="Arial"/>
      <w:sz w:val="24"/>
      <w:szCs w:val="20"/>
      <w:lang w:val="es-ES_tradnl" w:eastAsia="zh-CN"/>
    </w:rPr>
  </w:style>
  <w:style w:type="paragraph" w:customStyle="1" w:styleId="Sangra3detindependiente3">
    <w:name w:val="Sangría 3 de t. independiente3"/>
    <w:basedOn w:val="Normal"/>
    <w:rsid w:val="00FA4EBA"/>
    <w:pPr>
      <w:suppressAutoHyphens/>
      <w:autoSpaceDN w:val="0"/>
      <w:spacing w:after="120" w:line="240" w:lineRule="auto"/>
      <w:ind w:left="283"/>
    </w:pPr>
    <w:rPr>
      <w:rFonts w:ascii="Times New Roman" w:eastAsia="Times New Roman" w:hAnsi="Times New Roman"/>
      <w:sz w:val="16"/>
      <w:szCs w:val="16"/>
      <w:lang w:val="es-ES" w:eastAsia="zh-CN"/>
    </w:rPr>
  </w:style>
  <w:style w:type="character" w:customStyle="1" w:styleId="TextonotapieCar2">
    <w:name w:val="Texto nota pie Car2"/>
    <w:rsid w:val="00FA4EBA"/>
    <w:rPr>
      <w:rFonts w:ascii="Arial" w:eastAsia="Times New Roman" w:hAnsi="Arial" w:cs="Arial"/>
      <w:lang w:val="es-ES" w:eastAsia="zh-CN"/>
    </w:rPr>
  </w:style>
  <w:style w:type="paragraph" w:customStyle="1" w:styleId="ecxmsonormal">
    <w:name w:val="ecxmsonormal"/>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BodyText31">
    <w:name w:val="Body Text 31"/>
    <w:basedOn w:val="Normal"/>
    <w:rsid w:val="00FA4EBA"/>
    <w:pPr>
      <w:keepNext/>
      <w:widowControl w:val="0"/>
      <w:suppressAutoHyphens/>
      <w:overflowPunct w:val="0"/>
      <w:autoSpaceDE w:val="0"/>
      <w:autoSpaceDN w:val="0"/>
      <w:spacing w:after="0" w:line="240" w:lineRule="auto"/>
      <w:jc w:val="both"/>
      <w:textAlignment w:val="baseline"/>
    </w:pPr>
    <w:rPr>
      <w:rFonts w:ascii="Arial" w:eastAsia="Times New Roman" w:hAnsi="Arial" w:cs="Arial"/>
      <w:sz w:val="24"/>
      <w:szCs w:val="20"/>
      <w:lang w:val="es-ES_tradnl" w:eastAsia="zh-CN"/>
    </w:rPr>
  </w:style>
  <w:style w:type="paragraph" w:customStyle="1" w:styleId="Textoindependiente31">
    <w:name w:val="Texto independiente 31"/>
    <w:basedOn w:val="Normal"/>
    <w:rsid w:val="00FA4EBA"/>
    <w:pPr>
      <w:suppressAutoHyphens/>
      <w:autoSpaceDN w:val="0"/>
      <w:spacing w:after="0" w:line="240" w:lineRule="auto"/>
      <w:jc w:val="both"/>
    </w:pPr>
    <w:rPr>
      <w:rFonts w:ascii="Arial" w:eastAsia="Times New Roman" w:hAnsi="Arial" w:cs="Arial"/>
      <w:szCs w:val="20"/>
      <w:lang w:val="es-ES" w:eastAsia="zh-CN"/>
    </w:rPr>
  </w:style>
  <w:style w:type="paragraph" w:customStyle="1" w:styleId="Textoindependiente32">
    <w:name w:val="Texto independiente 32"/>
    <w:basedOn w:val="Normal"/>
    <w:rsid w:val="00FA4EBA"/>
    <w:pPr>
      <w:suppressAutoHyphens/>
      <w:autoSpaceDN w:val="0"/>
      <w:spacing w:after="120" w:line="240" w:lineRule="auto"/>
    </w:pPr>
    <w:rPr>
      <w:rFonts w:ascii="Times New Roman" w:eastAsia="Times New Roman" w:hAnsi="Times New Roman"/>
      <w:sz w:val="16"/>
      <w:szCs w:val="16"/>
      <w:lang w:val="es-ES_tradnl" w:eastAsia="zh-CN"/>
    </w:rPr>
  </w:style>
  <w:style w:type="paragraph" w:customStyle="1" w:styleId="nbdp">
    <w:name w:val="nbdp"/>
    <w:basedOn w:val="Normal"/>
    <w:rsid w:val="00FA4EBA"/>
    <w:pPr>
      <w:suppressAutoHyphens/>
      <w:autoSpaceDN w:val="0"/>
      <w:spacing w:before="280" w:after="280" w:line="240" w:lineRule="auto"/>
    </w:pPr>
    <w:rPr>
      <w:rFonts w:ascii="Times New Roman" w:eastAsia="Times New Roman" w:hAnsi="Times New Roman"/>
      <w:sz w:val="24"/>
      <w:szCs w:val="24"/>
      <w:lang w:val="es-MX" w:eastAsia="zh-CN"/>
    </w:rPr>
  </w:style>
  <w:style w:type="paragraph" w:customStyle="1" w:styleId="pa5">
    <w:name w:val="pa5"/>
    <w:basedOn w:val="Normal"/>
    <w:rsid w:val="00FA4EBA"/>
    <w:pPr>
      <w:suppressAutoHyphens/>
      <w:autoSpaceDN w:val="0"/>
      <w:spacing w:before="280" w:after="280" w:line="240" w:lineRule="auto"/>
    </w:pPr>
    <w:rPr>
      <w:rFonts w:ascii="Times New Roman" w:eastAsia="Times New Roman" w:hAnsi="Times New Roman"/>
      <w:sz w:val="24"/>
      <w:szCs w:val="24"/>
      <w:lang w:val="es-MX" w:eastAsia="zh-CN"/>
    </w:rPr>
  </w:style>
  <w:style w:type="paragraph" w:styleId="Textonotaalfinal">
    <w:name w:val="endnote text"/>
    <w:basedOn w:val="Normal"/>
    <w:link w:val="TextonotaalfinalCar1"/>
    <w:rsid w:val="00FA4EBA"/>
    <w:pPr>
      <w:suppressAutoHyphens/>
      <w:autoSpaceDN w:val="0"/>
      <w:spacing w:after="0" w:line="240" w:lineRule="auto"/>
      <w:jc w:val="both"/>
    </w:pPr>
    <w:rPr>
      <w:rFonts w:ascii="Calibri" w:eastAsia="Times New Roman" w:hAnsi="Calibri" w:cs="Calibri"/>
      <w:sz w:val="20"/>
      <w:szCs w:val="20"/>
      <w:lang w:eastAsia="zh-CN"/>
    </w:rPr>
  </w:style>
  <w:style w:type="character" w:customStyle="1" w:styleId="TextonotaalfinalCar1">
    <w:name w:val="Texto nota al final Car1"/>
    <w:basedOn w:val="Fuentedeprrafopredeter"/>
    <w:link w:val="Textonotaalfinal"/>
    <w:rsid w:val="00FA4EBA"/>
    <w:rPr>
      <w:rFonts w:ascii="Calibri" w:eastAsia="Times New Roman" w:hAnsi="Calibri" w:cs="Calibri"/>
      <w:kern w:val="0"/>
      <w:sz w:val="20"/>
      <w:szCs w:val="20"/>
      <w:lang w:eastAsia="zh-CN"/>
      <w14:ligatures w14:val="none"/>
    </w:rPr>
  </w:style>
  <w:style w:type="paragraph" w:customStyle="1" w:styleId="Textocomentario1">
    <w:name w:val="Texto comentario1"/>
    <w:basedOn w:val="Normal"/>
    <w:rsid w:val="00FA4EBA"/>
    <w:pPr>
      <w:suppressAutoHyphens/>
      <w:autoSpaceDN w:val="0"/>
      <w:spacing w:after="200" w:line="276" w:lineRule="auto"/>
    </w:pPr>
    <w:rPr>
      <w:rFonts w:ascii="Calibri" w:eastAsia="Calibri" w:hAnsi="Calibri" w:cs="Calibri"/>
      <w:sz w:val="20"/>
      <w:szCs w:val="20"/>
      <w:lang w:val="es-ES" w:eastAsia="zh-CN"/>
    </w:rPr>
  </w:style>
  <w:style w:type="paragraph" w:customStyle="1" w:styleId="Sangra2detindependiente1">
    <w:name w:val="Sangría 2 de t. independiente1"/>
    <w:basedOn w:val="Normal"/>
    <w:rsid w:val="00FA4EBA"/>
    <w:pPr>
      <w:suppressAutoHyphens/>
      <w:autoSpaceDN w:val="0"/>
      <w:spacing w:after="0" w:line="240" w:lineRule="auto"/>
      <w:ind w:left="720" w:hanging="720"/>
      <w:jc w:val="both"/>
    </w:pPr>
    <w:rPr>
      <w:rFonts w:ascii="Arial" w:eastAsia="Times New Roman" w:hAnsi="Arial" w:cs="Arial"/>
      <w:szCs w:val="24"/>
      <w:lang w:val="es-ES" w:eastAsia="zh-CN"/>
    </w:rPr>
  </w:style>
  <w:style w:type="paragraph" w:customStyle="1" w:styleId="Textodebloque1">
    <w:name w:val="Texto de bloque1"/>
    <w:basedOn w:val="Normal"/>
    <w:rsid w:val="00FA4EBA"/>
    <w:pPr>
      <w:suppressAutoHyphens/>
      <w:autoSpaceDN w:val="0"/>
      <w:spacing w:after="0" w:line="240" w:lineRule="auto"/>
      <w:ind w:left="1418" w:right="392" w:hanging="709"/>
      <w:jc w:val="both"/>
    </w:pPr>
    <w:rPr>
      <w:rFonts w:ascii="Courier New" w:eastAsia="Times New Roman" w:hAnsi="Courier New" w:cs="Courier New"/>
      <w:szCs w:val="24"/>
      <w:lang w:val="es-ES" w:eastAsia="zh-CN"/>
    </w:rPr>
  </w:style>
  <w:style w:type="paragraph" w:customStyle="1" w:styleId="para">
    <w:name w:val="para"/>
    <w:basedOn w:val="Normal"/>
    <w:rsid w:val="00FA4EBA"/>
    <w:pPr>
      <w:suppressAutoHyphens/>
      <w:autoSpaceDN w:val="0"/>
      <w:spacing w:before="150" w:after="150" w:line="240" w:lineRule="auto"/>
    </w:pPr>
    <w:rPr>
      <w:rFonts w:ascii="Times New Roman" w:eastAsia="Times New Roman" w:hAnsi="Times New Roman"/>
      <w:sz w:val="26"/>
      <w:szCs w:val="26"/>
      <w:lang w:eastAsia="zh-CN"/>
    </w:rPr>
  </w:style>
  <w:style w:type="paragraph" w:customStyle="1" w:styleId="ndicel10">
    <w:name w:val="Índicel 10"/>
    <w:basedOn w:val="ndice"/>
    <w:rsid w:val="00FA4EBA"/>
    <w:pPr>
      <w:tabs>
        <w:tab w:val="right" w:leader="dot" w:pos="7425"/>
      </w:tabs>
      <w:spacing w:after="200" w:line="276" w:lineRule="auto"/>
      <w:ind w:left="2547"/>
    </w:pPr>
    <w:rPr>
      <w:rFonts w:ascii="Calibri" w:eastAsia="Calibri" w:hAnsi="Calibri" w:cs="Calibri"/>
      <w:szCs w:val="22"/>
    </w:rPr>
  </w:style>
  <w:style w:type="paragraph" w:customStyle="1" w:styleId="ListParagraph1">
    <w:name w:val="List Paragraph1"/>
    <w:basedOn w:val="Normal"/>
    <w:rsid w:val="00FA4EBA"/>
    <w:pPr>
      <w:widowControl w:val="0"/>
      <w:suppressAutoHyphens/>
      <w:autoSpaceDN w:val="0"/>
      <w:spacing w:after="0" w:line="240" w:lineRule="auto"/>
      <w:ind w:left="708"/>
    </w:pPr>
    <w:rPr>
      <w:rFonts w:ascii="Times New Roman" w:eastAsia="WenQuanYi Zen Hei" w:hAnsi="Times New Roman" w:cs="Lohit Hindi"/>
      <w:kern w:val="3"/>
      <w:sz w:val="24"/>
      <w:szCs w:val="24"/>
      <w:lang w:eastAsia="zh-CN" w:bidi="hi-IN"/>
    </w:rPr>
  </w:style>
  <w:style w:type="paragraph" w:customStyle="1" w:styleId="footnotedescription">
    <w:name w:val="footnote description"/>
    <w:next w:val="Normal"/>
    <w:rsid w:val="00FA4EBA"/>
    <w:pPr>
      <w:suppressAutoHyphens/>
      <w:autoSpaceDN w:val="0"/>
      <w:spacing w:after="0" w:line="251" w:lineRule="auto"/>
      <w:ind w:left="360"/>
    </w:pPr>
    <w:rPr>
      <w:rFonts w:ascii="Goudy Old Style" w:eastAsia="Goudy Old Style" w:hAnsi="Goudy Old Style" w:cs="Goudy Old Style"/>
      <w:color w:val="000000"/>
      <w:kern w:val="0"/>
      <w:sz w:val="20"/>
      <w:lang w:eastAsia="zh-CN"/>
      <w14:ligatures w14:val="none"/>
    </w:rPr>
  </w:style>
  <w:style w:type="paragraph" w:customStyle="1" w:styleId="Titulos">
    <w:name w:val="Titulos"/>
    <w:basedOn w:val="Normal"/>
    <w:rsid w:val="00FA4EBA"/>
    <w:pPr>
      <w:suppressAutoHyphens/>
      <w:autoSpaceDN w:val="0"/>
      <w:spacing w:after="120" w:line="240" w:lineRule="auto"/>
    </w:pPr>
    <w:rPr>
      <w:rFonts w:ascii="Helvetica" w:eastAsia="Times New Roman" w:hAnsi="Helvetica" w:cs="Helvetica"/>
      <w:b/>
      <w:sz w:val="28"/>
      <w:szCs w:val="24"/>
      <w:lang w:val="es-ES_tradnl" w:eastAsia="zh-CN"/>
    </w:rPr>
  </w:style>
  <w:style w:type="paragraph" w:customStyle="1" w:styleId="Enumeracion1">
    <w:name w:val="Enumeracion1"/>
    <w:basedOn w:val="Prrafodelista"/>
    <w:rsid w:val="00FA4EBA"/>
    <w:pPr>
      <w:widowControl w:val="0"/>
      <w:suppressAutoHyphens/>
      <w:autoSpaceDE w:val="0"/>
      <w:autoSpaceDN w:val="0"/>
      <w:spacing w:before="120" w:after="0" w:line="240" w:lineRule="auto"/>
      <w:ind w:left="0"/>
      <w:contextualSpacing w:val="0"/>
      <w:jc w:val="both"/>
    </w:pPr>
    <w:rPr>
      <w:rFonts w:ascii="Helvetica" w:eastAsia="Times New Roman" w:hAnsi="Helvetica" w:cs="Helvetica"/>
      <w:sz w:val="24"/>
      <w:szCs w:val="24"/>
      <w:lang w:val="es-ES_tradnl" w:eastAsia="zh-CN"/>
    </w:rPr>
  </w:style>
  <w:style w:type="paragraph" w:customStyle="1" w:styleId="Enumeracion2">
    <w:name w:val="Enumeracion2"/>
    <w:basedOn w:val="Prrafodelista"/>
    <w:rsid w:val="00FA4EBA"/>
    <w:pPr>
      <w:widowControl w:val="0"/>
      <w:tabs>
        <w:tab w:val="left" w:pos="0"/>
      </w:tabs>
      <w:suppressAutoHyphens/>
      <w:autoSpaceDE w:val="0"/>
      <w:autoSpaceDN w:val="0"/>
      <w:spacing w:before="120" w:after="0" w:line="240" w:lineRule="auto"/>
      <w:ind w:firstLine="360"/>
      <w:contextualSpacing w:val="0"/>
      <w:jc w:val="both"/>
    </w:pPr>
    <w:rPr>
      <w:rFonts w:ascii="Helvetica" w:eastAsia="Times New Roman" w:hAnsi="Helvetica" w:cs="Helvetica"/>
      <w:sz w:val="24"/>
      <w:szCs w:val="24"/>
      <w:lang w:val="es-ES_tradnl" w:eastAsia="zh-CN"/>
    </w:rPr>
  </w:style>
  <w:style w:type="paragraph" w:customStyle="1" w:styleId="Subtitulo">
    <w:name w:val="Subtitulo"/>
    <w:basedOn w:val="Normal"/>
    <w:rsid w:val="00FA4EBA"/>
    <w:pPr>
      <w:suppressAutoHyphens/>
      <w:autoSpaceDN w:val="0"/>
      <w:spacing w:after="80" w:line="240" w:lineRule="auto"/>
    </w:pPr>
    <w:rPr>
      <w:rFonts w:ascii="Helvetica" w:eastAsia="Times New Roman" w:hAnsi="Helvetica" w:cs="Helvetica"/>
      <w:b/>
      <w:i/>
      <w:sz w:val="24"/>
      <w:szCs w:val="24"/>
      <w:lang w:val="es-ES_tradnl" w:eastAsia="zh-CN"/>
    </w:rPr>
  </w:style>
  <w:style w:type="paragraph" w:customStyle="1" w:styleId="Prrafobsico">
    <w:name w:val="[Párrafo básico]"/>
    <w:basedOn w:val="Normal"/>
    <w:rsid w:val="00FA4EBA"/>
    <w:pPr>
      <w:widowControl w:val="0"/>
      <w:suppressAutoHyphens/>
      <w:autoSpaceDE w:val="0"/>
      <w:autoSpaceDN w:val="0"/>
      <w:spacing w:after="0" w:line="288" w:lineRule="auto"/>
      <w:textAlignment w:val="center"/>
    </w:pPr>
    <w:rPr>
      <w:rFonts w:ascii="Times-Roman" w:eastAsia="Times New Roman" w:hAnsi="Times-Roman" w:cs="Times-Roman"/>
      <w:color w:val="000000"/>
      <w:sz w:val="24"/>
      <w:szCs w:val="24"/>
      <w:lang w:val="en-US" w:eastAsia="zh-CN"/>
    </w:rPr>
  </w:style>
  <w:style w:type="paragraph" w:customStyle="1" w:styleId="titulo">
    <w:name w:val="titulo"/>
    <w:basedOn w:val="Normal"/>
    <w:rsid w:val="00FA4EBA"/>
    <w:pPr>
      <w:widowControl w:val="0"/>
      <w:suppressAutoHyphens/>
      <w:autoSpaceDE w:val="0"/>
      <w:autoSpaceDN w:val="0"/>
      <w:spacing w:before="101" w:after="0" w:line="288" w:lineRule="auto"/>
      <w:jc w:val="both"/>
      <w:textAlignment w:val="center"/>
    </w:pPr>
    <w:rPr>
      <w:rFonts w:ascii="Arial-BoldMT" w:eastAsia="Times New Roman" w:hAnsi="Arial-BoldMT" w:cs="Arial-BoldMT"/>
      <w:b/>
      <w:bCs/>
      <w:color w:val="000000"/>
      <w:sz w:val="24"/>
      <w:szCs w:val="24"/>
      <w:lang w:val="en-US" w:eastAsia="zh-CN"/>
    </w:rPr>
  </w:style>
  <w:style w:type="character" w:customStyle="1" w:styleId="CitaCar2">
    <w:name w:val="Cita Car2"/>
    <w:rsid w:val="00FA4EBA"/>
    <w:rPr>
      <w:rFonts w:ascii="Calibri" w:eastAsia="Times New Roman" w:hAnsi="Calibri" w:cs="Calibri"/>
      <w:color w:val="943634"/>
      <w:sz w:val="20"/>
      <w:szCs w:val="20"/>
      <w:lang w:eastAsia="zh-CN" w:bidi="en-US"/>
    </w:rPr>
  </w:style>
  <w:style w:type="character" w:customStyle="1" w:styleId="CitadestacadaCar1">
    <w:name w:val="Cita destacada Car1"/>
    <w:rsid w:val="00FA4EBA"/>
    <w:rPr>
      <w:rFonts w:ascii="Cambria" w:eastAsia="Times New Roman" w:hAnsi="Cambria" w:cs="Cambria"/>
      <w:b/>
      <w:bCs/>
      <w:i/>
      <w:iCs/>
      <w:color w:val="C0504D"/>
      <w:sz w:val="20"/>
      <w:szCs w:val="20"/>
      <w:lang w:eastAsia="zh-CN" w:bidi="en-US"/>
    </w:rPr>
  </w:style>
  <w:style w:type="paragraph" w:customStyle="1" w:styleId="Pa6">
    <w:name w:val="Pa6"/>
    <w:basedOn w:val="Normal"/>
    <w:next w:val="Normal"/>
    <w:rsid w:val="00FA4EBA"/>
    <w:pPr>
      <w:suppressAutoHyphens/>
      <w:autoSpaceDE w:val="0"/>
      <w:autoSpaceDN w:val="0"/>
      <w:spacing w:after="0" w:line="241" w:lineRule="atLeast"/>
    </w:pPr>
    <w:rPr>
      <w:rFonts w:ascii="RPVDSD+Frutiger-Light" w:eastAsia="Times New Roman" w:hAnsi="RPVDSD+Frutiger-Light" w:cs="RPVDSD+Frutiger-Light"/>
      <w:sz w:val="24"/>
      <w:szCs w:val="24"/>
      <w:lang w:eastAsia="zh-CN"/>
    </w:rPr>
  </w:style>
  <w:style w:type="paragraph" w:customStyle="1" w:styleId="FieldText">
    <w:name w:val="Field Text"/>
    <w:basedOn w:val="Normal"/>
    <w:rsid w:val="00FA4EBA"/>
    <w:pPr>
      <w:suppressAutoHyphens/>
      <w:autoSpaceDN w:val="0"/>
      <w:spacing w:after="0" w:line="240" w:lineRule="auto"/>
    </w:pPr>
    <w:rPr>
      <w:rFonts w:ascii="Arial" w:eastAsia="Times New Roman" w:hAnsi="Arial" w:cs="Arial"/>
      <w:b/>
      <w:sz w:val="19"/>
      <w:szCs w:val="19"/>
      <w:lang w:val="en-US" w:eastAsia="zh-CN" w:bidi="en-US"/>
    </w:rPr>
  </w:style>
  <w:style w:type="paragraph" w:customStyle="1" w:styleId="pj">
    <w:name w:val="pj"/>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WW-Predeterminado1">
    <w:name w:val="WW-Predeterminado1"/>
    <w:rsid w:val="00FA4EBA"/>
    <w:pPr>
      <w:tabs>
        <w:tab w:val="left" w:pos="708"/>
      </w:tabs>
      <w:suppressAutoHyphens/>
      <w:autoSpaceDN w:val="0"/>
      <w:spacing w:after="200" w:line="276" w:lineRule="auto"/>
    </w:pPr>
    <w:rPr>
      <w:rFonts w:ascii="Times New Roman" w:eastAsia="Droid Sans Fallback" w:hAnsi="Times New Roman" w:cs="Lohit Hindi"/>
      <w:kern w:val="0"/>
      <w:sz w:val="24"/>
      <w:szCs w:val="24"/>
      <w:lang w:eastAsia="zh-CN" w:bidi="hi-IN"/>
      <w14:ligatures w14:val="none"/>
    </w:rPr>
  </w:style>
  <w:style w:type="paragraph" w:customStyle="1" w:styleId="WW-Estilopredeterminado">
    <w:name w:val="WW-Estilo predeterminado"/>
    <w:rsid w:val="00FA4EBA"/>
    <w:pPr>
      <w:widowControl w:val="0"/>
      <w:suppressAutoHyphens/>
      <w:autoSpaceDN w:val="0"/>
      <w:spacing w:line="251" w:lineRule="auto"/>
      <w:textAlignment w:val="baseline"/>
    </w:pPr>
    <w:rPr>
      <w:rFonts w:ascii="Times New Roman" w:eastAsia="Droid Sans" w:hAnsi="Times New Roman" w:cs="DejaVu Sans Condensed"/>
      <w:kern w:val="0"/>
      <w:sz w:val="24"/>
      <w:szCs w:val="24"/>
      <w:lang w:val="es-ES" w:eastAsia="zh-CN" w:bidi="hi-IN"/>
      <w14:ligatures w14:val="none"/>
    </w:rPr>
  </w:style>
  <w:style w:type="paragraph" w:customStyle="1" w:styleId="Encabezado4">
    <w:name w:val="Encabezado4"/>
    <w:basedOn w:val="Normal"/>
    <w:next w:val="Textoindependiente"/>
    <w:rsid w:val="00FA4EBA"/>
    <w:pPr>
      <w:keepNext/>
      <w:suppressAutoHyphens/>
      <w:autoSpaceDN w:val="0"/>
      <w:spacing w:before="240" w:after="120" w:line="240" w:lineRule="auto"/>
      <w:jc w:val="both"/>
    </w:pPr>
    <w:rPr>
      <w:rFonts w:ascii="Liberation Sans" w:eastAsia="Droid Sans Fallback" w:hAnsi="Liberation Sans" w:cs="FreeSans"/>
      <w:sz w:val="28"/>
      <w:szCs w:val="28"/>
      <w:lang w:val="es-ES" w:eastAsia="zh-CN"/>
    </w:rPr>
  </w:style>
  <w:style w:type="paragraph" w:customStyle="1" w:styleId="Encabezado3">
    <w:name w:val="Encabezado3"/>
    <w:basedOn w:val="Normal"/>
    <w:next w:val="Textoindependiente"/>
    <w:rsid w:val="00FA4EBA"/>
    <w:pPr>
      <w:keepNext/>
      <w:suppressAutoHyphens/>
      <w:autoSpaceDN w:val="0"/>
      <w:spacing w:before="240" w:after="120" w:line="240" w:lineRule="auto"/>
      <w:jc w:val="both"/>
    </w:pPr>
    <w:rPr>
      <w:rFonts w:ascii="Arial" w:eastAsia="WenQuanYi Micro Hei" w:hAnsi="Arial" w:cs="FreeSans"/>
      <w:sz w:val="28"/>
      <w:szCs w:val="28"/>
      <w:lang w:val="es-ES" w:eastAsia="zh-CN"/>
    </w:rPr>
  </w:style>
  <w:style w:type="paragraph" w:customStyle="1" w:styleId="Epgrafe2">
    <w:name w:val="Epígrafe2"/>
    <w:basedOn w:val="Normal"/>
    <w:rsid w:val="00FA4EBA"/>
    <w:pPr>
      <w:suppressLineNumbers/>
      <w:suppressAutoHyphens/>
      <w:autoSpaceDN w:val="0"/>
      <w:spacing w:before="120" w:after="120" w:line="240" w:lineRule="auto"/>
      <w:jc w:val="both"/>
    </w:pPr>
    <w:rPr>
      <w:rFonts w:ascii="Calibri" w:eastAsia="Calibri" w:hAnsi="Calibri" w:cs="FreeSans"/>
      <w:i/>
      <w:iCs/>
      <w:sz w:val="24"/>
      <w:szCs w:val="24"/>
      <w:lang w:val="es-ES" w:eastAsia="zh-CN"/>
    </w:rPr>
  </w:style>
  <w:style w:type="paragraph" w:customStyle="1" w:styleId="Encabezado2">
    <w:name w:val="Encabezado2"/>
    <w:basedOn w:val="Normal"/>
    <w:next w:val="Normal"/>
    <w:rsid w:val="00FA4EBA"/>
    <w:pPr>
      <w:suppressAutoHyphens/>
      <w:autoSpaceDN w:val="0"/>
      <w:spacing w:before="240" w:after="60" w:line="240" w:lineRule="auto"/>
    </w:pPr>
    <w:rPr>
      <w:rFonts w:ascii="Times New Roman" w:eastAsia="Times New Roman" w:hAnsi="Times New Roman"/>
      <w:b/>
      <w:bCs/>
      <w:kern w:val="3"/>
      <w:sz w:val="24"/>
      <w:szCs w:val="32"/>
      <w:lang w:val="es-ES" w:eastAsia="zh-CN"/>
    </w:rPr>
  </w:style>
  <w:style w:type="paragraph" w:customStyle="1" w:styleId="Epgrafe1">
    <w:name w:val="Epígrafe1"/>
    <w:basedOn w:val="Normal"/>
    <w:rsid w:val="00FA4EBA"/>
    <w:pPr>
      <w:suppressLineNumbers/>
      <w:suppressAutoHyphens/>
      <w:autoSpaceDN w:val="0"/>
      <w:spacing w:before="120" w:after="120" w:line="240" w:lineRule="auto"/>
      <w:jc w:val="both"/>
    </w:pPr>
    <w:rPr>
      <w:rFonts w:ascii="Calibri" w:eastAsia="Calibri" w:hAnsi="Calibri" w:cs="Lohit Hindi"/>
      <w:i/>
      <w:iCs/>
      <w:sz w:val="24"/>
      <w:szCs w:val="24"/>
      <w:lang w:val="es-ES" w:eastAsia="zh-CN"/>
    </w:rPr>
  </w:style>
  <w:style w:type="paragraph" w:customStyle="1" w:styleId="Artculos">
    <w:name w:val="Artículos"/>
    <w:basedOn w:val="Normal"/>
    <w:rsid w:val="00FA4EBA"/>
    <w:pPr>
      <w:suppressAutoHyphens/>
      <w:autoSpaceDN w:val="0"/>
      <w:spacing w:after="0" w:line="240" w:lineRule="auto"/>
      <w:jc w:val="both"/>
    </w:pPr>
    <w:rPr>
      <w:rFonts w:ascii="Cambria" w:eastAsia="Calibri" w:hAnsi="Cambria" w:cs="Cambria"/>
      <w:u w:val="single"/>
      <w:lang w:val="es-ES" w:eastAsia="zh-CN"/>
    </w:rPr>
  </w:style>
  <w:style w:type="paragraph" w:customStyle="1" w:styleId="ndice10">
    <w:name w:val="Índice 10"/>
    <w:basedOn w:val="ndice"/>
    <w:rsid w:val="00FA4EBA"/>
    <w:pPr>
      <w:ind w:left="2547"/>
    </w:pPr>
    <w:rPr>
      <w:rFonts w:ascii="Times" w:hAnsi="Times" w:cs="Times"/>
      <w:sz w:val="24"/>
      <w:szCs w:val="24"/>
    </w:rPr>
  </w:style>
  <w:style w:type="paragraph" w:customStyle="1" w:styleId="LO-Normal">
    <w:name w:val="LO-Normal"/>
    <w:rsid w:val="00FA4EBA"/>
    <w:pPr>
      <w:widowControl w:val="0"/>
      <w:suppressAutoHyphens/>
      <w:autoSpaceDN w:val="0"/>
      <w:spacing w:after="0" w:line="240" w:lineRule="auto"/>
      <w:textAlignment w:val="baseline"/>
    </w:pPr>
    <w:rPr>
      <w:rFonts w:ascii="Times New Roman" w:eastAsia="Times New Roman" w:hAnsi="Times New Roman" w:cs="Times New Roman"/>
      <w:kern w:val="3"/>
      <w:sz w:val="20"/>
      <w:szCs w:val="20"/>
      <w:lang w:eastAsia="zh-CN"/>
      <w14:ligatures w14:val="none"/>
    </w:rPr>
  </w:style>
  <w:style w:type="paragraph" w:customStyle="1" w:styleId="Textonotapie1">
    <w:name w:val="Texto nota pie1"/>
    <w:basedOn w:val="LO-Normal"/>
    <w:rsid w:val="00FA4EBA"/>
    <w:pPr>
      <w:suppressLineNumbers/>
      <w:ind w:left="339" w:hanging="339"/>
      <w:textAlignment w:val="auto"/>
    </w:pPr>
    <w:rPr>
      <w:rFonts w:ascii="Liberation Serif" w:eastAsia="Droid Sans Fallback" w:hAnsi="Liberation Serif" w:cs="FreeSans"/>
      <w:lang w:bidi="hi-IN"/>
    </w:rPr>
  </w:style>
  <w:style w:type="paragraph" w:customStyle="1" w:styleId="TITULOTERCIARIO">
    <w:name w:val="TITULO TERCIARIO"/>
    <w:basedOn w:val="Normal"/>
    <w:rsid w:val="00FA4EBA"/>
    <w:pPr>
      <w:widowControl w:val="0"/>
      <w:suppressAutoHyphens/>
      <w:autoSpaceDN w:val="0"/>
      <w:spacing w:before="200" w:after="0" w:line="336" w:lineRule="auto"/>
      <w:jc w:val="both"/>
    </w:pPr>
    <w:rPr>
      <w:rFonts w:ascii="Times New Roman" w:eastAsia="Times New Roman" w:hAnsi="Times New Roman"/>
      <w:sz w:val="20"/>
      <w:szCs w:val="20"/>
      <w:lang w:val="es-ES_tradnl" w:eastAsia="zh-CN"/>
    </w:rPr>
  </w:style>
  <w:style w:type="paragraph" w:customStyle="1" w:styleId="TITULO-CUATERNARIO">
    <w:name w:val="TITULO-CUATERNARIO"/>
    <w:basedOn w:val="Normal"/>
    <w:rsid w:val="00FA4EBA"/>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LISTAPRINCIPAL">
    <w:name w:val="LISTA PRINCIPAL"/>
    <w:basedOn w:val="Normal"/>
    <w:rsid w:val="00FA4EBA"/>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LISTASECUNDARIA">
    <w:name w:val="LISTA SECUNDARIA"/>
    <w:basedOn w:val="Normal"/>
    <w:rsid w:val="00FA4EBA"/>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LISTATERCIARIA">
    <w:name w:val="LISTA TERCIARIA"/>
    <w:basedOn w:val="Normal"/>
    <w:rsid w:val="00FA4EBA"/>
    <w:pPr>
      <w:widowControl w:val="0"/>
      <w:suppressAutoHyphens/>
      <w:autoSpaceDN w:val="0"/>
      <w:spacing w:before="200" w:after="0" w:line="336" w:lineRule="auto"/>
      <w:jc w:val="both"/>
    </w:pPr>
    <w:rPr>
      <w:rFonts w:ascii="Times New Roman" w:eastAsia="Times New Roman" w:hAnsi="Times New Roman"/>
      <w:sz w:val="20"/>
      <w:szCs w:val="20"/>
      <w:lang w:val="es-ES_tradnl" w:eastAsia="zh-CN"/>
    </w:rPr>
  </w:style>
  <w:style w:type="paragraph" w:customStyle="1" w:styleId="TITULOPRINCIPAL">
    <w:name w:val="TITULO PRINCIPAL"/>
    <w:basedOn w:val="Normal"/>
    <w:rsid w:val="00FA4EBA"/>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TtuloPrinc">
    <w:name w:val="Título Princ"/>
    <w:basedOn w:val="Ttulo2"/>
    <w:rsid w:val="00FA4EBA"/>
    <w:pPr>
      <w:keepLines w:val="0"/>
      <w:tabs>
        <w:tab w:val="left" w:pos="0"/>
        <w:tab w:val="left" w:pos="284"/>
      </w:tabs>
      <w:suppressAutoHyphens/>
      <w:autoSpaceDN w:val="0"/>
      <w:spacing w:before="0" w:after="0" w:line="240" w:lineRule="auto"/>
      <w:ind w:left="284" w:hanging="284"/>
      <w:jc w:val="both"/>
    </w:pPr>
    <w:rPr>
      <w:rFonts w:ascii="Times New Roman" w:eastAsia="Times New Roman" w:hAnsi="Times New Roman" w:cs="Times New Roman"/>
      <w:b/>
      <w:bCs/>
      <w:i/>
      <w:iCs/>
      <w:color w:val="auto"/>
      <w:sz w:val="28"/>
      <w:szCs w:val="28"/>
      <w:lang w:eastAsia="zh-CN"/>
    </w:rPr>
  </w:style>
  <w:style w:type="paragraph" w:customStyle="1" w:styleId="Titulo0">
    <w:name w:val="Titulo"/>
    <w:basedOn w:val="Normal"/>
    <w:rsid w:val="00FA4EBA"/>
    <w:pPr>
      <w:suppressAutoHyphens/>
      <w:autoSpaceDN w:val="0"/>
      <w:spacing w:after="0" w:line="240" w:lineRule="auto"/>
    </w:pPr>
    <w:rPr>
      <w:rFonts w:ascii="Times New Roman" w:eastAsia="Times New Roman" w:hAnsi="Times New Roman"/>
      <w:b/>
      <w:sz w:val="24"/>
      <w:szCs w:val="20"/>
      <w:lang w:eastAsia="zh-CN"/>
    </w:rPr>
  </w:style>
  <w:style w:type="paragraph" w:customStyle="1" w:styleId="Standarduseruser">
    <w:name w:val="Standard (user) (user)"/>
    <w:rsid w:val="00FA4EBA"/>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14:ligatures w14:val="none"/>
    </w:rPr>
  </w:style>
  <w:style w:type="paragraph" w:customStyle="1" w:styleId="Prrafodelista3">
    <w:name w:val="Párrafo de lista3"/>
    <w:basedOn w:val="Normal"/>
    <w:rsid w:val="00FA4EBA"/>
    <w:pPr>
      <w:suppressAutoHyphens/>
      <w:autoSpaceDN w:val="0"/>
      <w:spacing w:after="200" w:line="276" w:lineRule="auto"/>
      <w:ind w:left="720"/>
    </w:pPr>
    <w:rPr>
      <w:rFonts w:ascii="Calibri" w:eastAsia="Times New Roman" w:hAnsi="Calibri" w:cs="Calibri"/>
      <w:lang w:val="es-MX" w:eastAsia="zh-CN"/>
    </w:rPr>
  </w:style>
  <w:style w:type="paragraph" w:customStyle="1" w:styleId="WW-Textodebloque">
    <w:name w:val="WW-Texto de bloque"/>
    <w:basedOn w:val="Normal"/>
    <w:rsid w:val="00FA4EBA"/>
    <w:pPr>
      <w:suppressAutoHyphens/>
      <w:autoSpaceDN w:val="0"/>
      <w:spacing w:after="0" w:line="240" w:lineRule="auto"/>
      <w:ind w:left="705" w:right="137" w:hanging="705"/>
      <w:jc w:val="both"/>
    </w:pPr>
    <w:rPr>
      <w:rFonts w:ascii="Times New Roman" w:eastAsia="Times New Roman" w:hAnsi="Times New Roman"/>
      <w:sz w:val="24"/>
      <w:szCs w:val="20"/>
      <w:lang w:val="es-ES_tradnl" w:eastAsia="zh-CN"/>
    </w:rPr>
  </w:style>
  <w:style w:type="paragraph" w:customStyle="1" w:styleId="WW-Cuerpodetexto">
    <w:name w:val="WW-Cuerpo de texto"/>
    <w:basedOn w:val="Normal"/>
    <w:rsid w:val="00FA4EBA"/>
    <w:pPr>
      <w:suppressAutoHyphens/>
      <w:autoSpaceDN w:val="0"/>
      <w:spacing w:after="0" w:line="100" w:lineRule="atLeast"/>
      <w:jc w:val="both"/>
    </w:pPr>
    <w:rPr>
      <w:rFonts w:ascii="Arial" w:eastAsia="Times New Roman" w:hAnsi="Arial" w:cs="Arial"/>
      <w:szCs w:val="24"/>
      <w:lang w:eastAsia="zh-CN"/>
    </w:rPr>
  </w:style>
  <w:style w:type="paragraph" w:customStyle="1" w:styleId="WW-Encabezado1">
    <w:name w:val="WW-Encabezado 1"/>
    <w:basedOn w:val="Normal"/>
    <w:next w:val="Normal"/>
    <w:rsid w:val="00FA4EBA"/>
    <w:pPr>
      <w:keepNext/>
      <w:widowControl w:val="0"/>
      <w:suppressAutoHyphens/>
      <w:autoSpaceDN w:val="0"/>
      <w:spacing w:before="240" w:after="120" w:line="240" w:lineRule="auto"/>
      <w:textAlignment w:val="baseline"/>
    </w:pPr>
    <w:rPr>
      <w:rFonts w:ascii="Liberation Sans" w:eastAsia="Droid Sans Fallback" w:hAnsi="Liberation Sans" w:cs="FreeSans"/>
      <w:b/>
      <w:bCs/>
      <w:sz w:val="32"/>
      <w:szCs w:val="32"/>
      <w:lang w:eastAsia="zh-CN" w:bidi="hi-IN"/>
    </w:rPr>
  </w:style>
  <w:style w:type="paragraph" w:customStyle="1" w:styleId="WW-Cuerpodetexto1">
    <w:name w:val="WW-Cuerpo de texto1"/>
    <w:basedOn w:val="Standard"/>
    <w:rsid w:val="00FA4EBA"/>
    <w:pPr>
      <w:spacing w:after="120"/>
      <w:textAlignment w:val="auto"/>
    </w:pPr>
    <w:rPr>
      <w:rFonts w:ascii="Times New Roman" w:eastAsia="DejaVu Sans" w:hAnsi="Times New Roman" w:cs="FreeSans"/>
      <w:kern w:val="3"/>
      <w:sz w:val="24"/>
      <w:szCs w:val="24"/>
      <w:lang w:val="es-ES"/>
    </w:rPr>
  </w:style>
  <w:style w:type="paragraph" w:customStyle="1" w:styleId="LO-normal0">
    <w:name w:val="LO-normal"/>
    <w:rsid w:val="00FA4EBA"/>
    <w:pPr>
      <w:suppressAutoHyphens/>
      <w:autoSpaceDN w:val="0"/>
      <w:spacing w:after="0" w:line="251" w:lineRule="auto"/>
    </w:pPr>
    <w:rPr>
      <w:rFonts w:ascii="Times New Roman" w:eastAsia="Times New Roman" w:hAnsi="Times New Roman" w:cs="Times New Roman"/>
      <w:color w:val="000000"/>
      <w:kern w:val="0"/>
      <w:sz w:val="24"/>
      <w:lang w:val="en-US" w:eastAsia="zh-CN"/>
      <w14:ligatures w14:val="none"/>
    </w:rPr>
  </w:style>
  <w:style w:type="paragraph" w:customStyle="1" w:styleId="EstiloPL">
    <w:name w:val="Estilo PL"/>
    <w:basedOn w:val="Normal"/>
    <w:rsid w:val="00FA4EBA"/>
    <w:pPr>
      <w:suppressAutoHyphens/>
      <w:autoSpaceDN w:val="0"/>
      <w:spacing w:after="280" w:line="100" w:lineRule="atLeast"/>
      <w:ind w:firstLine="357"/>
      <w:jc w:val="both"/>
    </w:pPr>
    <w:rPr>
      <w:rFonts w:ascii="Times New Roman" w:eastAsia="Times New Roman" w:hAnsi="Times New Roman"/>
      <w:kern w:val="3"/>
      <w:sz w:val="24"/>
      <w:szCs w:val="24"/>
      <w:lang w:eastAsia="zh-CN"/>
    </w:rPr>
  </w:style>
  <w:style w:type="paragraph" w:customStyle="1" w:styleId="text">
    <w:name w:val="text"/>
    <w:basedOn w:val="Normal"/>
    <w:rsid w:val="00FA4EBA"/>
    <w:pPr>
      <w:suppressAutoHyphens/>
      <w:autoSpaceDN w:val="0"/>
      <w:spacing w:before="280" w:after="280" w:line="240" w:lineRule="auto"/>
      <w:jc w:val="both"/>
    </w:pPr>
    <w:rPr>
      <w:rFonts w:ascii="Verdana" w:eastAsia="Times New Roman" w:hAnsi="Verdana" w:cs="Verdana"/>
      <w:color w:val="7F8485"/>
      <w:sz w:val="17"/>
      <w:szCs w:val="17"/>
      <w:lang w:val="es-ES" w:eastAsia="zh-CN"/>
    </w:rPr>
  </w:style>
  <w:style w:type="paragraph" w:customStyle="1" w:styleId="PARRAFOMARTA">
    <w:name w:val="PARRAFO MARTA"/>
    <w:basedOn w:val="Encabezado10"/>
    <w:rsid w:val="00FA4EBA"/>
    <w:pPr>
      <w:keepNext/>
      <w:tabs>
        <w:tab w:val="left" w:pos="1320"/>
      </w:tabs>
      <w:spacing w:before="240" w:after="120"/>
      <w:ind w:left="1320" w:hanging="360"/>
      <w:jc w:val="both"/>
    </w:pPr>
    <w:rPr>
      <w:rFonts w:ascii="Liberation Sans" w:eastAsia="Droid Sans Fallback" w:hAnsi="Liberation Sans" w:cs="FreeSans"/>
      <w:szCs w:val="28"/>
    </w:rPr>
  </w:style>
  <w:style w:type="paragraph" w:customStyle="1" w:styleId="WW-Encabezado2">
    <w:name w:val="WW-Encabezado 2"/>
    <w:basedOn w:val="Normal"/>
    <w:next w:val="Normal"/>
    <w:rsid w:val="00FA4EBA"/>
    <w:pPr>
      <w:keepNext/>
      <w:suppressAutoHyphens/>
      <w:autoSpaceDN w:val="0"/>
      <w:spacing w:before="240" w:after="60" w:line="240" w:lineRule="auto"/>
    </w:pPr>
    <w:rPr>
      <w:rFonts w:ascii="Calibri Light" w:eastAsia="Calibri Light" w:hAnsi="Calibri Light" w:cs="Calibri Light"/>
      <w:b/>
      <w:bCs/>
      <w:i/>
      <w:iCs/>
      <w:color w:val="00000A"/>
      <w:sz w:val="28"/>
      <w:szCs w:val="28"/>
      <w:lang w:val="en-US" w:eastAsia="zh-CN"/>
    </w:rPr>
  </w:style>
  <w:style w:type="paragraph" w:customStyle="1" w:styleId="WW-Encabezado3">
    <w:name w:val="WW-Encabezado 3"/>
    <w:basedOn w:val="Normal"/>
    <w:next w:val="Normal"/>
    <w:rsid w:val="00FA4EBA"/>
    <w:pPr>
      <w:keepNext/>
      <w:suppressAutoHyphens/>
      <w:autoSpaceDN w:val="0"/>
      <w:spacing w:before="240" w:after="60" w:line="240" w:lineRule="auto"/>
    </w:pPr>
    <w:rPr>
      <w:rFonts w:ascii="Calibri Light" w:eastAsia="Calibri Light" w:hAnsi="Calibri Light" w:cs="Calibri Light"/>
      <w:b/>
      <w:bCs/>
      <w:color w:val="00000A"/>
      <w:sz w:val="26"/>
      <w:szCs w:val="26"/>
      <w:lang w:val="en-US" w:eastAsia="zh-CN"/>
    </w:rPr>
  </w:style>
  <w:style w:type="paragraph" w:customStyle="1" w:styleId="WW-Encabezado4">
    <w:name w:val="WW-Encabezado 4"/>
    <w:basedOn w:val="Normal"/>
    <w:next w:val="Normal"/>
    <w:rsid w:val="00FA4EBA"/>
    <w:pPr>
      <w:keepNext/>
      <w:suppressAutoHyphens/>
      <w:autoSpaceDN w:val="0"/>
      <w:spacing w:before="240" w:after="60" w:line="240" w:lineRule="auto"/>
    </w:pPr>
    <w:rPr>
      <w:rFonts w:ascii="Calibri" w:eastAsia="Calibri" w:hAnsi="Calibri" w:cs="Calibri"/>
      <w:b/>
      <w:bCs/>
      <w:color w:val="00000A"/>
      <w:sz w:val="28"/>
      <w:szCs w:val="28"/>
      <w:lang w:val="en-US" w:eastAsia="zh-CN"/>
    </w:rPr>
  </w:style>
  <w:style w:type="paragraph" w:customStyle="1" w:styleId="WW-Encabezado5">
    <w:name w:val="WW-Encabezado 5"/>
    <w:basedOn w:val="Normal"/>
    <w:next w:val="Normal"/>
    <w:rsid w:val="00FA4EBA"/>
    <w:pPr>
      <w:suppressAutoHyphens/>
      <w:autoSpaceDN w:val="0"/>
      <w:spacing w:before="240" w:after="60" w:line="240" w:lineRule="auto"/>
    </w:pPr>
    <w:rPr>
      <w:rFonts w:ascii="Calibri" w:eastAsia="Calibri" w:hAnsi="Calibri" w:cs="Calibri"/>
      <w:b/>
      <w:bCs/>
      <w:i/>
      <w:iCs/>
      <w:color w:val="00000A"/>
      <w:sz w:val="26"/>
      <w:szCs w:val="26"/>
      <w:lang w:val="en-US" w:eastAsia="zh-CN"/>
    </w:rPr>
  </w:style>
  <w:style w:type="paragraph" w:customStyle="1" w:styleId="WW-Encabezado6">
    <w:name w:val="WW-Encabezado 6"/>
    <w:basedOn w:val="Normal"/>
    <w:next w:val="Normal"/>
    <w:rsid w:val="00FA4EBA"/>
    <w:pPr>
      <w:suppressAutoHyphens/>
      <w:autoSpaceDN w:val="0"/>
      <w:spacing w:before="240" w:after="60" w:line="240" w:lineRule="auto"/>
    </w:pPr>
    <w:rPr>
      <w:rFonts w:ascii="Times New Roman" w:eastAsia="Times New Roman" w:hAnsi="Times New Roman"/>
      <w:b/>
      <w:bCs/>
      <w:color w:val="00000A"/>
      <w:lang w:val="en-US" w:eastAsia="zh-CN"/>
    </w:rPr>
  </w:style>
  <w:style w:type="paragraph" w:customStyle="1" w:styleId="WW-Encabezado7">
    <w:name w:val="WW-Encabezado 7"/>
    <w:basedOn w:val="Normal"/>
    <w:next w:val="Normal"/>
    <w:rsid w:val="00FA4EBA"/>
    <w:pPr>
      <w:suppressAutoHyphens/>
      <w:autoSpaceDN w:val="0"/>
      <w:spacing w:before="240" w:after="60" w:line="240" w:lineRule="auto"/>
    </w:pPr>
    <w:rPr>
      <w:rFonts w:ascii="Calibri" w:eastAsia="Calibri" w:hAnsi="Calibri" w:cs="Calibri"/>
      <w:color w:val="00000A"/>
      <w:sz w:val="24"/>
      <w:szCs w:val="24"/>
      <w:lang w:val="en-US" w:eastAsia="zh-CN"/>
    </w:rPr>
  </w:style>
  <w:style w:type="paragraph" w:customStyle="1" w:styleId="WW-Encabezado8">
    <w:name w:val="WW-Encabezado 8"/>
    <w:basedOn w:val="Normal"/>
    <w:next w:val="Normal"/>
    <w:rsid w:val="00FA4EBA"/>
    <w:pPr>
      <w:suppressAutoHyphens/>
      <w:autoSpaceDN w:val="0"/>
      <w:spacing w:before="240" w:after="60" w:line="240" w:lineRule="auto"/>
    </w:pPr>
    <w:rPr>
      <w:rFonts w:ascii="Calibri" w:eastAsia="Calibri" w:hAnsi="Calibri" w:cs="Calibri"/>
      <w:i/>
      <w:iCs/>
      <w:color w:val="00000A"/>
      <w:sz w:val="24"/>
      <w:szCs w:val="24"/>
      <w:lang w:val="en-US" w:eastAsia="zh-CN"/>
    </w:rPr>
  </w:style>
  <w:style w:type="paragraph" w:customStyle="1" w:styleId="WW-Encabezado9">
    <w:name w:val="WW-Encabezado 9"/>
    <w:basedOn w:val="Normal"/>
    <w:next w:val="Normal"/>
    <w:rsid w:val="00FA4EBA"/>
    <w:pPr>
      <w:suppressAutoHyphens/>
      <w:autoSpaceDN w:val="0"/>
      <w:spacing w:before="240" w:after="60" w:line="240" w:lineRule="auto"/>
    </w:pPr>
    <w:rPr>
      <w:rFonts w:ascii="Calibri Light" w:eastAsia="Calibri Light" w:hAnsi="Calibri Light" w:cs="Calibri Light"/>
      <w:color w:val="00000A"/>
      <w:lang w:val="en-US" w:eastAsia="zh-CN"/>
    </w:rPr>
  </w:style>
  <w:style w:type="paragraph" w:customStyle="1" w:styleId="WW-Encabezamiento">
    <w:name w:val="WW-Encabezamiento"/>
    <w:basedOn w:val="Normal"/>
    <w:rsid w:val="00FA4EBA"/>
    <w:pPr>
      <w:widowControl w:val="0"/>
      <w:suppressAutoHyphens/>
      <w:autoSpaceDN w:val="0"/>
      <w:spacing w:after="0" w:line="240" w:lineRule="auto"/>
    </w:pPr>
    <w:rPr>
      <w:rFonts w:ascii="Liberation Serif" w:eastAsia="Droid Sans Fallback" w:hAnsi="Liberation Serif" w:cs="FreeSans"/>
      <w:color w:val="00000A"/>
      <w:sz w:val="24"/>
      <w:szCs w:val="24"/>
      <w:lang w:eastAsia="zh-CN" w:bidi="hi-IN"/>
    </w:rPr>
  </w:style>
  <w:style w:type="paragraph" w:customStyle="1" w:styleId="Textoindependiente1">
    <w:name w:val="Texto independiente1"/>
    <w:basedOn w:val="LO-Normal"/>
    <w:rsid w:val="00FA4EBA"/>
    <w:pPr>
      <w:widowControl/>
      <w:spacing w:line="100" w:lineRule="atLeast"/>
      <w:jc w:val="both"/>
      <w:textAlignment w:val="auto"/>
    </w:pPr>
    <w:rPr>
      <w:b/>
      <w:bCs/>
      <w:lang w:val="es-ES"/>
    </w:rPr>
  </w:style>
  <w:style w:type="paragraph" w:customStyle="1" w:styleId="Textoindependienteprimerasangra1">
    <w:name w:val="Texto independiente primera sangría1"/>
    <w:basedOn w:val="Textoindependiente"/>
    <w:rsid w:val="00FA4EBA"/>
    <w:pPr>
      <w:suppressAutoHyphens/>
      <w:autoSpaceDN w:val="0"/>
      <w:ind w:firstLine="360"/>
      <w:jc w:val="left"/>
    </w:pPr>
    <w:rPr>
      <w:rFonts w:ascii="Times New Roman" w:hAnsi="Times New Roman"/>
      <w:b w:val="0"/>
      <w:sz w:val="24"/>
      <w:szCs w:val="24"/>
      <w:lang w:val="es-ES" w:eastAsia="zh-CN"/>
    </w:rPr>
  </w:style>
  <w:style w:type="paragraph" w:styleId="HTMLconformatoprevio">
    <w:name w:val="HTML Preformatted"/>
    <w:basedOn w:val="Normal"/>
    <w:link w:val="HTMLconformatoprevioCar1"/>
    <w:rsid w:val="00FA4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pPr>
    <w:rPr>
      <w:rFonts w:ascii="Courier New" w:eastAsia="Times New Roman" w:hAnsi="Courier New" w:cs="Courier New"/>
      <w:sz w:val="20"/>
      <w:szCs w:val="20"/>
      <w:lang w:val="es-ES" w:eastAsia="zh-CN"/>
    </w:rPr>
  </w:style>
  <w:style w:type="character" w:customStyle="1" w:styleId="HTMLconformatoprevioCar1">
    <w:name w:val="HTML con formato previo Car1"/>
    <w:basedOn w:val="Fuentedeprrafopredeter"/>
    <w:link w:val="HTMLconformatoprevio"/>
    <w:rsid w:val="00FA4EBA"/>
    <w:rPr>
      <w:rFonts w:ascii="Courier New" w:eastAsia="Times New Roman" w:hAnsi="Courier New" w:cs="Courier New"/>
      <w:kern w:val="0"/>
      <w:sz w:val="20"/>
      <w:szCs w:val="20"/>
      <w:lang w:val="es-ES" w:eastAsia="zh-CN"/>
      <w14:ligatures w14:val="none"/>
    </w:rPr>
  </w:style>
  <w:style w:type="paragraph" w:customStyle="1" w:styleId="Examen">
    <w:name w:val="Examen"/>
    <w:basedOn w:val="Normal"/>
    <w:rsid w:val="00FA4EBA"/>
    <w:pPr>
      <w:suppressAutoHyphens/>
      <w:autoSpaceDN w:val="0"/>
      <w:spacing w:after="0" w:line="240" w:lineRule="auto"/>
    </w:pPr>
    <w:rPr>
      <w:rFonts w:ascii="Times New Roman" w:eastAsia="Times New Roman" w:hAnsi="Times New Roman"/>
      <w:sz w:val="24"/>
      <w:szCs w:val="24"/>
      <w:lang w:val="es-ES" w:eastAsia="zh-CN"/>
    </w:rPr>
  </w:style>
  <w:style w:type="paragraph" w:customStyle="1" w:styleId="Ttulo11">
    <w:name w:val="Título 11"/>
    <w:basedOn w:val="Normal1"/>
    <w:next w:val="Normal1"/>
    <w:rsid w:val="00FA4EBA"/>
    <w:pPr>
      <w:keepNext/>
      <w:widowControl w:val="0"/>
      <w:suppressAutoHyphens/>
      <w:autoSpaceDN w:val="0"/>
      <w:spacing w:line="360" w:lineRule="auto"/>
      <w:jc w:val="both"/>
    </w:pPr>
    <w:rPr>
      <w:rFonts w:ascii="Arial" w:eastAsia="Droid Sans" w:hAnsi="Arial" w:cs="DejaVu Sans Condensed"/>
      <w:b/>
      <w:bCs/>
      <w:iCs/>
      <w:color w:val="auto"/>
      <w:kern w:val="3"/>
      <w:szCs w:val="24"/>
      <w:lang w:val="es-ES" w:eastAsia="zh-CN" w:bidi="hi-IN"/>
    </w:rPr>
  </w:style>
  <w:style w:type="paragraph" w:customStyle="1" w:styleId="Footnoteuser">
    <w:name w:val="Footnote (user)"/>
    <w:basedOn w:val="Normal"/>
    <w:rsid w:val="00FA4EBA"/>
    <w:pPr>
      <w:widowControl w:val="0"/>
      <w:suppressLineNumbers/>
      <w:suppressAutoHyphens/>
      <w:autoSpaceDN w:val="0"/>
      <w:spacing w:after="0" w:line="240" w:lineRule="auto"/>
      <w:ind w:left="339" w:hanging="339"/>
      <w:textAlignment w:val="baseline"/>
    </w:pPr>
    <w:rPr>
      <w:rFonts w:ascii="Liberation Serif" w:eastAsia="Droid Sans Fallback" w:hAnsi="Liberation Serif" w:cs="FreeSans"/>
      <w:kern w:val="3"/>
      <w:sz w:val="20"/>
      <w:szCs w:val="20"/>
      <w:lang w:eastAsia="zh-CN" w:bidi="hi-IN"/>
    </w:rPr>
  </w:style>
  <w:style w:type="paragraph" w:customStyle="1" w:styleId="WW-Ttulo">
    <w:name w:val="WW-Título"/>
    <w:basedOn w:val="Normal"/>
    <w:next w:val="Normal"/>
    <w:rsid w:val="00FA4EBA"/>
    <w:pPr>
      <w:keepNext/>
      <w:keepLines/>
      <w:suppressAutoHyphens/>
      <w:autoSpaceDN w:val="0"/>
      <w:spacing w:before="480" w:after="120" w:line="276" w:lineRule="auto"/>
    </w:pPr>
    <w:rPr>
      <w:rFonts w:ascii="Calibri" w:eastAsia="Calibri" w:hAnsi="Calibri" w:cs="Calibri"/>
      <w:b/>
      <w:color w:val="000000"/>
      <w:sz w:val="72"/>
      <w:szCs w:val="72"/>
      <w:lang w:eastAsia="zh-CN"/>
    </w:rPr>
  </w:style>
  <w:style w:type="paragraph" w:customStyle="1" w:styleId="WW-Cuerpodetextoconsangra">
    <w:name w:val="WW-Cuerpo de texto con sangría"/>
    <w:basedOn w:val="WW-Predeterminado"/>
    <w:rsid w:val="00FA4EBA"/>
    <w:pPr>
      <w:spacing w:after="0" w:line="100" w:lineRule="atLeast"/>
      <w:ind w:left="1440" w:hanging="720"/>
      <w:jc w:val="both"/>
      <w:textAlignment w:val="auto"/>
    </w:pPr>
    <w:rPr>
      <w:rFonts w:ascii="Arial" w:eastAsia="Times New Roman" w:hAnsi="Arial" w:cs="Arial"/>
      <w:sz w:val="22"/>
      <w:lang w:val="es-ES" w:bidi="ar-SA"/>
    </w:rPr>
  </w:style>
  <w:style w:type="paragraph" w:customStyle="1" w:styleId="Encabezado8">
    <w:name w:val="Encabezado8"/>
    <w:basedOn w:val="Normal"/>
    <w:next w:val="Textoindependiente"/>
    <w:rsid w:val="00FA4EBA"/>
    <w:pPr>
      <w:keepNext/>
      <w:suppressAutoHyphens/>
      <w:autoSpaceDN w:val="0"/>
      <w:spacing w:before="240" w:after="120" w:line="276" w:lineRule="auto"/>
    </w:pPr>
    <w:rPr>
      <w:rFonts w:ascii="Liberation Sans" w:eastAsia="Droid Sans Fallback" w:hAnsi="Liberation Sans" w:cs="FreeSans"/>
      <w:sz w:val="28"/>
      <w:szCs w:val="28"/>
      <w:lang w:val="es-ES" w:eastAsia="zh-CN"/>
    </w:rPr>
  </w:style>
  <w:style w:type="paragraph" w:customStyle="1" w:styleId="Encabezado7">
    <w:name w:val="Encabezado7"/>
    <w:basedOn w:val="Normal"/>
    <w:next w:val="Textoindependiente"/>
    <w:rsid w:val="00FA4EBA"/>
    <w:pPr>
      <w:keepNext/>
      <w:suppressAutoHyphens/>
      <w:autoSpaceDN w:val="0"/>
      <w:spacing w:before="240" w:after="120" w:line="276" w:lineRule="auto"/>
    </w:pPr>
    <w:rPr>
      <w:rFonts w:ascii="Liberation Sans" w:eastAsia="Droid Sans Fallback" w:hAnsi="Liberation Sans" w:cs="FreeSans"/>
      <w:sz w:val="28"/>
      <w:szCs w:val="28"/>
      <w:lang w:val="es-ES" w:eastAsia="zh-CN"/>
    </w:rPr>
  </w:style>
  <w:style w:type="paragraph" w:customStyle="1" w:styleId="Descripcin1">
    <w:name w:val="Descripción1"/>
    <w:basedOn w:val="Normal"/>
    <w:rsid w:val="00FA4EBA"/>
    <w:pPr>
      <w:suppressLineNumbers/>
      <w:suppressAutoHyphens/>
      <w:autoSpaceDN w:val="0"/>
      <w:spacing w:before="120" w:after="120" w:line="276" w:lineRule="auto"/>
    </w:pPr>
    <w:rPr>
      <w:rFonts w:ascii="Calibri" w:eastAsia="Calibri" w:hAnsi="Calibri" w:cs="FreeSans"/>
      <w:i/>
      <w:iCs/>
      <w:sz w:val="24"/>
      <w:szCs w:val="24"/>
      <w:lang w:val="es-ES" w:eastAsia="zh-CN"/>
    </w:rPr>
  </w:style>
  <w:style w:type="paragraph" w:customStyle="1" w:styleId="Encabezado6">
    <w:name w:val="Encabezado6"/>
    <w:basedOn w:val="Normal"/>
    <w:next w:val="Textoindependiente"/>
    <w:rsid w:val="00FA4EBA"/>
    <w:pPr>
      <w:keepNext/>
      <w:suppressAutoHyphens/>
      <w:autoSpaceDN w:val="0"/>
      <w:spacing w:before="240" w:after="120" w:line="276" w:lineRule="auto"/>
    </w:pPr>
    <w:rPr>
      <w:rFonts w:ascii="Liberation Sans" w:eastAsia="Droid Sans Fallback" w:hAnsi="Liberation Sans" w:cs="FreeSans"/>
      <w:sz w:val="28"/>
      <w:szCs w:val="28"/>
      <w:lang w:val="es-ES" w:eastAsia="zh-CN"/>
    </w:rPr>
  </w:style>
  <w:style w:type="paragraph" w:customStyle="1" w:styleId="Epgrafe">
    <w:name w:val="Epígrafe"/>
    <w:basedOn w:val="Normal"/>
    <w:rsid w:val="00FA4EBA"/>
    <w:pPr>
      <w:suppressLineNumbers/>
      <w:suppressAutoHyphens/>
      <w:autoSpaceDN w:val="0"/>
      <w:spacing w:before="120" w:after="120" w:line="276" w:lineRule="auto"/>
    </w:pPr>
    <w:rPr>
      <w:rFonts w:ascii="Calibri" w:eastAsia="Calibri" w:hAnsi="Calibri" w:cs="FreeSans"/>
      <w:i/>
      <w:iCs/>
      <w:sz w:val="24"/>
      <w:szCs w:val="24"/>
      <w:lang w:val="es-ES" w:eastAsia="zh-CN"/>
    </w:rPr>
  </w:style>
  <w:style w:type="paragraph" w:customStyle="1" w:styleId="Encabezado5">
    <w:name w:val="Encabezado5"/>
    <w:basedOn w:val="Normal"/>
    <w:next w:val="Textoindependiente"/>
    <w:rsid w:val="00FA4EBA"/>
    <w:pPr>
      <w:keepNext/>
      <w:suppressAutoHyphens/>
      <w:autoSpaceDN w:val="0"/>
      <w:spacing w:before="240" w:after="120" w:line="276" w:lineRule="auto"/>
    </w:pPr>
    <w:rPr>
      <w:rFonts w:ascii="Arial" w:eastAsia="Droid Sans" w:hAnsi="Arial" w:cs="DejaVu Sans Condensed"/>
      <w:sz w:val="28"/>
      <w:szCs w:val="28"/>
      <w:lang w:val="es-ES" w:eastAsia="zh-CN"/>
    </w:rPr>
  </w:style>
  <w:style w:type="paragraph" w:customStyle="1" w:styleId="Encabezadodetda">
    <w:name w:val="Encabezado de tda"/>
    <w:basedOn w:val="Normal"/>
    <w:rsid w:val="00FA4EBA"/>
    <w:pPr>
      <w:widowControl w:val="0"/>
      <w:tabs>
        <w:tab w:val="left" w:pos="708"/>
      </w:tabs>
      <w:suppressAutoHyphens/>
      <w:autoSpaceDE w:val="0"/>
      <w:autoSpaceDN w:val="0"/>
      <w:spacing w:after="0" w:line="240" w:lineRule="atLeast"/>
    </w:pPr>
    <w:rPr>
      <w:rFonts w:ascii="Courier New" w:eastAsia="Times New Roman" w:hAnsi="Courier New" w:cs="Courier New"/>
      <w:kern w:val="3"/>
      <w:sz w:val="20"/>
      <w:szCs w:val="20"/>
      <w:lang w:val="en-US" w:eastAsia="zh-CN"/>
    </w:rPr>
  </w:style>
  <w:style w:type="paragraph" w:customStyle="1" w:styleId="Textoindependiente23">
    <w:name w:val="Texto independiente 23"/>
    <w:basedOn w:val="Normal"/>
    <w:rsid w:val="00FA4EBA"/>
    <w:pPr>
      <w:tabs>
        <w:tab w:val="left" w:pos="708"/>
      </w:tabs>
      <w:suppressAutoHyphens/>
      <w:autoSpaceDN w:val="0"/>
      <w:spacing w:after="0" w:line="100" w:lineRule="atLeast"/>
      <w:jc w:val="center"/>
    </w:pPr>
    <w:rPr>
      <w:rFonts w:ascii="Arial" w:eastAsia="Times New Roman" w:hAnsi="Arial" w:cs="Arial"/>
      <w:kern w:val="3"/>
      <w:szCs w:val="24"/>
      <w:lang w:val="es-ES" w:eastAsia="zh-CN"/>
    </w:rPr>
  </w:style>
  <w:style w:type="paragraph" w:customStyle="1" w:styleId="Reglamento">
    <w:name w:val="Reglamento"/>
    <w:basedOn w:val="Normal"/>
    <w:rsid w:val="00FA4EBA"/>
    <w:pPr>
      <w:tabs>
        <w:tab w:val="left" w:pos="708"/>
      </w:tabs>
      <w:suppressAutoHyphens/>
      <w:autoSpaceDN w:val="0"/>
      <w:spacing w:after="0" w:line="100" w:lineRule="atLeast"/>
      <w:jc w:val="both"/>
    </w:pPr>
    <w:rPr>
      <w:rFonts w:ascii="Arial Narrow" w:eastAsia="Times New Roman" w:hAnsi="Arial Narrow" w:cs="Arial"/>
      <w:kern w:val="3"/>
      <w:sz w:val="24"/>
      <w:szCs w:val="24"/>
      <w:lang w:val="es-ES" w:eastAsia="zh-CN"/>
    </w:rPr>
  </w:style>
  <w:style w:type="paragraph" w:customStyle="1" w:styleId="WW-Textoindependiente31">
    <w:name w:val="WW-Texto independiente 31"/>
    <w:basedOn w:val="Normal"/>
    <w:rsid w:val="00FA4EBA"/>
    <w:pPr>
      <w:tabs>
        <w:tab w:val="left" w:pos="708"/>
      </w:tabs>
      <w:suppressAutoHyphens/>
      <w:autoSpaceDN w:val="0"/>
      <w:spacing w:after="0" w:line="100" w:lineRule="atLeast"/>
      <w:jc w:val="both"/>
    </w:pPr>
    <w:rPr>
      <w:rFonts w:ascii="Arial" w:eastAsia="Calibri" w:hAnsi="Arial" w:cs="Arial"/>
      <w:kern w:val="3"/>
      <w:szCs w:val="20"/>
      <w:lang w:eastAsia="zh-CN"/>
    </w:rPr>
  </w:style>
  <w:style w:type="paragraph" w:customStyle="1" w:styleId="Textosinformato2">
    <w:name w:val="Texto sin formato2"/>
    <w:basedOn w:val="Normal"/>
    <w:rsid w:val="00FA4EBA"/>
    <w:pPr>
      <w:tabs>
        <w:tab w:val="left" w:pos="708"/>
      </w:tabs>
      <w:suppressAutoHyphens/>
      <w:autoSpaceDN w:val="0"/>
      <w:spacing w:after="0" w:line="100" w:lineRule="atLeast"/>
    </w:pPr>
    <w:rPr>
      <w:rFonts w:ascii="Courier New" w:eastAsia="Times New Roman" w:hAnsi="Courier New" w:cs="Courier New"/>
      <w:kern w:val="3"/>
      <w:sz w:val="20"/>
      <w:szCs w:val="20"/>
      <w:lang w:val="es-ES" w:eastAsia="zh-CN"/>
    </w:rPr>
  </w:style>
  <w:style w:type="paragraph" w:customStyle="1" w:styleId="Textoindependiente22">
    <w:name w:val="Texto independiente 22"/>
    <w:basedOn w:val="Normal"/>
    <w:rsid w:val="00FA4EBA"/>
    <w:pPr>
      <w:tabs>
        <w:tab w:val="left" w:pos="708"/>
      </w:tabs>
      <w:suppressAutoHyphens/>
      <w:autoSpaceDN w:val="0"/>
      <w:spacing w:after="0" w:line="100" w:lineRule="atLeast"/>
      <w:jc w:val="center"/>
    </w:pPr>
    <w:rPr>
      <w:rFonts w:ascii="Arial" w:eastAsia="Times New Roman" w:hAnsi="Arial" w:cs="Arial"/>
      <w:kern w:val="3"/>
      <w:szCs w:val="24"/>
      <w:lang w:val="es-ES" w:eastAsia="zh-CN"/>
    </w:rPr>
  </w:style>
  <w:style w:type="paragraph" w:customStyle="1" w:styleId="Epgrafe3">
    <w:name w:val="Epígrafe3"/>
    <w:basedOn w:val="Normal"/>
    <w:rsid w:val="00FA4EBA"/>
    <w:pPr>
      <w:suppressLineNumbers/>
      <w:suppressAutoHyphens/>
      <w:autoSpaceDN w:val="0"/>
      <w:spacing w:before="120" w:after="120" w:line="240" w:lineRule="auto"/>
    </w:pPr>
    <w:rPr>
      <w:rFonts w:ascii="Times New Roman" w:eastAsia="Times New Roman" w:hAnsi="Times New Roman" w:cs="FreeSans"/>
      <w:i/>
      <w:iCs/>
      <w:sz w:val="24"/>
      <w:szCs w:val="24"/>
      <w:lang w:val="es-ES" w:eastAsia="zh-CN"/>
    </w:rPr>
  </w:style>
  <w:style w:type="paragraph" w:customStyle="1" w:styleId="Sangra3detindependiente1">
    <w:name w:val="Sangría 3 de t. independiente1"/>
    <w:basedOn w:val="Normal"/>
    <w:rsid w:val="00FA4EBA"/>
    <w:pPr>
      <w:widowControl w:val="0"/>
      <w:suppressAutoHyphens/>
      <w:autoSpaceDN w:val="0"/>
      <w:spacing w:after="0" w:line="240" w:lineRule="auto"/>
      <w:ind w:left="708"/>
      <w:jc w:val="both"/>
    </w:pPr>
    <w:rPr>
      <w:rFonts w:ascii="Times New Roman" w:eastAsia="DejaVu Sans" w:hAnsi="Times New Roman" w:cs="Arial"/>
      <w:i/>
      <w:iCs/>
      <w:kern w:val="3"/>
      <w:sz w:val="20"/>
      <w:szCs w:val="24"/>
      <w:lang w:eastAsia="zh-CN"/>
    </w:rPr>
  </w:style>
  <w:style w:type="paragraph" w:customStyle="1" w:styleId="Listavistosa-nfasis11">
    <w:name w:val="Lista vistosa - Énfasis 11"/>
    <w:basedOn w:val="Normal"/>
    <w:rsid w:val="00FA4EBA"/>
    <w:pPr>
      <w:suppressAutoHyphens/>
      <w:autoSpaceDN w:val="0"/>
      <w:spacing w:after="0" w:line="240" w:lineRule="auto"/>
      <w:ind w:left="708"/>
    </w:pPr>
    <w:rPr>
      <w:rFonts w:ascii="Times New Roman" w:eastAsia="Times New Roman" w:hAnsi="Times New Roman"/>
      <w:sz w:val="24"/>
      <w:szCs w:val="24"/>
      <w:lang w:val="es-ES" w:eastAsia="zh-CN"/>
    </w:rPr>
  </w:style>
  <w:style w:type="paragraph" w:customStyle="1" w:styleId="Textocomentario2">
    <w:name w:val="Texto comentario2"/>
    <w:basedOn w:val="Normal"/>
    <w:rsid w:val="00FA4EBA"/>
    <w:pPr>
      <w:suppressAutoHyphens/>
      <w:autoSpaceDN w:val="0"/>
      <w:spacing w:after="200" w:line="276" w:lineRule="auto"/>
    </w:pPr>
    <w:rPr>
      <w:rFonts w:ascii="Calibri" w:eastAsia="Calibri" w:hAnsi="Calibri" w:cs="Calibri"/>
      <w:sz w:val="20"/>
      <w:szCs w:val="20"/>
      <w:lang w:val="es-ES" w:eastAsia="zh-CN"/>
    </w:rPr>
  </w:style>
  <w:style w:type="paragraph" w:customStyle="1" w:styleId="parrafo">
    <w:name w:val="parrafo"/>
    <w:basedOn w:val="Normal"/>
    <w:rsid w:val="00FA4EBA"/>
    <w:pPr>
      <w:suppressAutoHyphens/>
      <w:autoSpaceDN w:val="0"/>
      <w:spacing w:before="280" w:after="280" w:line="240" w:lineRule="auto"/>
      <w:jc w:val="both"/>
    </w:pPr>
    <w:rPr>
      <w:rFonts w:ascii="Arial" w:eastAsia="Times New Roman" w:hAnsi="Arial" w:cs="Arial"/>
      <w:sz w:val="18"/>
      <w:szCs w:val="18"/>
      <w:lang w:val="es-ES" w:eastAsia="zh-CN"/>
    </w:rPr>
  </w:style>
  <w:style w:type="paragraph" w:customStyle="1" w:styleId="ndice0">
    <w:name w:val="Ìndice"/>
    <w:basedOn w:val="Normal"/>
    <w:rsid w:val="00FA4EBA"/>
    <w:pPr>
      <w:suppressAutoHyphens/>
      <w:autoSpaceDN w:val="0"/>
      <w:spacing w:after="0" w:line="240" w:lineRule="auto"/>
    </w:pPr>
    <w:rPr>
      <w:rFonts w:ascii="Arial" w:eastAsia="Times New Roman" w:hAnsi="Arial" w:cs="Arial"/>
      <w:szCs w:val="20"/>
      <w:lang w:val="es-ES_tradnl" w:eastAsia="zh-CN"/>
    </w:rPr>
  </w:style>
  <w:style w:type="paragraph" w:customStyle="1" w:styleId="Style2">
    <w:name w:val="_Style 2"/>
    <w:basedOn w:val="Normal"/>
    <w:rsid w:val="00FA4EBA"/>
    <w:pPr>
      <w:suppressAutoHyphens/>
      <w:autoSpaceDN w:val="0"/>
      <w:spacing w:after="0" w:line="251" w:lineRule="auto"/>
      <w:ind w:left="720"/>
    </w:pPr>
    <w:rPr>
      <w:rFonts w:ascii="Calibri" w:eastAsia="Calibri" w:hAnsi="Calibri" w:cs="Calibri"/>
      <w:color w:val="00000A"/>
      <w:lang w:eastAsia="zh-CN"/>
    </w:rPr>
  </w:style>
  <w:style w:type="paragraph" w:customStyle="1" w:styleId="Index">
    <w:name w:val="Index"/>
    <w:basedOn w:val="Normal"/>
    <w:rsid w:val="00FA4EBA"/>
    <w:pPr>
      <w:suppressLineNumbers/>
      <w:suppressAutoHyphens/>
      <w:autoSpaceDN w:val="0"/>
      <w:spacing w:after="0" w:line="240" w:lineRule="auto"/>
    </w:pPr>
    <w:rPr>
      <w:rFonts w:ascii="Arial" w:eastAsia="Times New Roman" w:hAnsi="Arial" w:cs="Lohit Devanagari"/>
      <w:color w:val="00000A"/>
      <w:szCs w:val="20"/>
      <w:lang w:val="en-US" w:eastAsia="zh-CN"/>
    </w:rPr>
  </w:style>
  <w:style w:type="paragraph" w:customStyle="1" w:styleId="TableContents">
    <w:name w:val="Table Contents"/>
    <w:basedOn w:val="Normal"/>
    <w:rsid w:val="00FA4EBA"/>
    <w:pPr>
      <w:suppressAutoHyphens/>
      <w:autoSpaceDN w:val="0"/>
      <w:spacing w:after="0" w:line="240" w:lineRule="auto"/>
    </w:pPr>
    <w:rPr>
      <w:rFonts w:ascii="Arial" w:eastAsia="Times New Roman" w:hAnsi="Arial" w:cs="Arial"/>
      <w:color w:val="00000A"/>
      <w:szCs w:val="20"/>
      <w:lang w:val="en-US" w:eastAsia="zh-CN"/>
    </w:rPr>
  </w:style>
  <w:style w:type="paragraph" w:customStyle="1" w:styleId="TableHeading">
    <w:name w:val="Table Heading"/>
    <w:basedOn w:val="TableContents"/>
    <w:rsid w:val="00FA4EBA"/>
  </w:style>
  <w:style w:type="paragraph" w:customStyle="1" w:styleId="Textoindependiente34">
    <w:name w:val="Texto independiente 34"/>
    <w:basedOn w:val="Normal"/>
    <w:rsid w:val="00FA4EBA"/>
    <w:pPr>
      <w:suppressAutoHyphens/>
      <w:autoSpaceDN w:val="0"/>
      <w:spacing w:after="0" w:line="240" w:lineRule="auto"/>
      <w:jc w:val="both"/>
    </w:pPr>
    <w:rPr>
      <w:rFonts w:ascii="Arial" w:eastAsia="Times New Roman" w:hAnsi="Arial" w:cs="Arial"/>
      <w:szCs w:val="20"/>
      <w:lang w:val="es-ES" w:eastAsia="zh-CN"/>
    </w:rPr>
  </w:style>
  <w:style w:type="paragraph" w:customStyle="1" w:styleId="Sangra3detindependiente2">
    <w:name w:val="Sangría 3 de t. independiente2"/>
    <w:basedOn w:val="Normal"/>
    <w:rsid w:val="00FA4EBA"/>
    <w:pPr>
      <w:suppressAutoHyphens/>
      <w:autoSpaceDN w:val="0"/>
      <w:spacing w:after="0" w:line="240" w:lineRule="auto"/>
      <w:ind w:left="705"/>
      <w:jc w:val="both"/>
    </w:pPr>
    <w:rPr>
      <w:rFonts w:ascii="New York" w:eastAsia="Times New Roman" w:hAnsi="New York" w:cs="New York"/>
      <w:sz w:val="18"/>
      <w:szCs w:val="20"/>
      <w:lang w:val="es-ES" w:eastAsia="zh-CN"/>
    </w:rPr>
  </w:style>
  <w:style w:type="paragraph" w:customStyle="1" w:styleId="Textoindependiente25">
    <w:name w:val="Texto independiente 25"/>
    <w:basedOn w:val="Normal"/>
    <w:rsid w:val="00FA4EBA"/>
    <w:pPr>
      <w:tabs>
        <w:tab w:val="left" w:pos="705"/>
      </w:tabs>
      <w:suppressAutoHyphens/>
      <w:autoSpaceDN w:val="0"/>
      <w:spacing w:after="0" w:line="240" w:lineRule="auto"/>
      <w:ind w:left="705" w:hanging="705"/>
      <w:jc w:val="both"/>
    </w:pPr>
    <w:rPr>
      <w:rFonts w:ascii="Arial" w:eastAsia="Times New Roman" w:hAnsi="Arial" w:cs="Arial"/>
      <w:szCs w:val="20"/>
      <w:lang w:val="es-ES" w:eastAsia="zh-CN"/>
    </w:rPr>
  </w:style>
  <w:style w:type="paragraph" w:customStyle="1" w:styleId="Sangra2detindependiente3">
    <w:name w:val="Sangría 2 de t. independiente3"/>
    <w:basedOn w:val="Normal"/>
    <w:rsid w:val="00FA4EBA"/>
    <w:pPr>
      <w:suppressAutoHyphens/>
      <w:autoSpaceDN w:val="0"/>
      <w:spacing w:after="0" w:line="240" w:lineRule="auto"/>
      <w:ind w:left="709"/>
    </w:pPr>
    <w:rPr>
      <w:rFonts w:ascii="Arial" w:eastAsia="Times New Roman" w:hAnsi="Arial" w:cs="Arial"/>
      <w:szCs w:val="20"/>
      <w:lang w:val="es-ES" w:eastAsia="zh-CN"/>
    </w:rPr>
  </w:style>
  <w:style w:type="paragraph" w:customStyle="1" w:styleId="Ttulo0">
    <w:name w:val="TÌtulo"/>
    <w:basedOn w:val="Normal"/>
    <w:rsid w:val="00FA4EBA"/>
    <w:pPr>
      <w:suppressAutoHyphens/>
      <w:autoSpaceDN w:val="0"/>
      <w:spacing w:after="0" w:line="240" w:lineRule="auto"/>
      <w:jc w:val="center"/>
    </w:pPr>
    <w:rPr>
      <w:rFonts w:ascii="Arial" w:eastAsia="Times New Roman" w:hAnsi="Arial" w:cs="Arial"/>
      <w:b/>
      <w:sz w:val="28"/>
      <w:szCs w:val="20"/>
      <w:lang w:val="es-ES" w:eastAsia="zh-CN"/>
    </w:rPr>
  </w:style>
  <w:style w:type="paragraph" w:customStyle="1" w:styleId="Textodebloque2">
    <w:name w:val="Texto de bloque2"/>
    <w:basedOn w:val="Normal"/>
    <w:rsid w:val="00FA4EBA"/>
    <w:pPr>
      <w:suppressAutoHyphens/>
      <w:autoSpaceDN w:val="0"/>
      <w:spacing w:after="0" w:line="240" w:lineRule="auto"/>
      <w:ind w:left="567" w:right="851"/>
      <w:jc w:val="both"/>
    </w:pPr>
    <w:rPr>
      <w:rFonts w:ascii="New York" w:eastAsia="Times New Roman" w:hAnsi="New York" w:cs="New York"/>
      <w:sz w:val="24"/>
      <w:szCs w:val="20"/>
      <w:lang w:val="es-ES" w:eastAsia="zh-CN"/>
    </w:rPr>
  </w:style>
  <w:style w:type="paragraph" w:customStyle="1" w:styleId="Sangradetindependiente">
    <w:name w:val="SangrÌa de t. independiente"/>
    <w:basedOn w:val="Normal"/>
    <w:rsid w:val="00FA4EBA"/>
    <w:pPr>
      <w:suppressAutoHyphens/>
      <w:autoSpaceDN w:val="0"/>
      <w:spacing w:after="0" w:line="240" w:lineRule="auto"/>
      <w:ind w:right="851"/>
      <w:jc w:val="both"/>
    </w:pPr>
    <w:rPr>
      <w:rFonts w:ascii="New York" w:eastAsia="Times New Roman" w:hAnsi="New York" w:cs="New York"/>
      <w:sz w:val="24"/>
      <w:szCs w:val="20"/>
      <w:lang w:val="es-ES" w:eastAsia="zh-CN"/>
    </w:rPr>
  </w:style>
  <w:style w:type="paragraph" w:customStyle="1" w:styleId="Textodenotaalpie">
    <w:name w:val="Texto de nota al pie"/>
    <w:basedOn w:val="Normal"/>
    <w:rsid w:val="00FA4EBA"/>
    <w:pPr>
      <w:widowControl w:val="0"/>
      <w:suppressAutoHyphens/>
      <w:autoSpaceDE w:val="0"/>
      <w:autoSpaceDN w:val="0"/>
      <w:spacing w:after="0" w:line="240" w:lineRule="auto"/>
    </w:pPr>
    <w:rPr>
      <w:rFonts w:ascii="Courier New" w:eastAsia="Times New Roman" w:hAnsi="Courier New" w:cs="Courier New"/>
      <w:sz w:val="24"/>
      <w:szCs w:val="24"/>
      <w:lang w:val="es-ES" w:eastAsia="zh-CN"/>
    </w:rPr>
  </w:style>
  <w:style w:type="paragraph" w:customStyle="1" w:styleId="noparagraphstyle">
    <w:name w:val="noparagraphstyle"/>
    <w:basedOn w:val="Normal"/>
    <w:rsid w:val="00FA4EBA"/>
    <w:pPr>
      <w:suppressAutoHyphens/>
      <w:autoSpaceDE w:val="0"/>
      <w:autoSpaceDN w:val="0"/>
      <w:spacing w:after="0" w:line="288" w:lineRule="auto"/>
    </w:pPr>
    <w:rPr>
      <w:rFonts w:ascii="Times New Roman" w:eastAsia="Times New Roman" w:hAnsi="Times New Roman"/>
      <w:color w:val="000000"/>
      <w:sz w:val="24"/>
      <w:szCs w:val="24"/>
      <w:lang w:val="es-ES" w:eastAsia="zh-CN"/>
    </w:rPr>
  </w:style>
  <w:style w:type="paragraph" w:customStyle="1" w:styleId="ecmsonormal">
    <w:name w:val="ec_msonormal"/>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eclistparagraph">
    <w:name w:val="ec_listparagraph"/>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eclistparagraphcxspmiddle">
    <w:name w:val="ec_listparagraphcxspmiddle"/>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eclistparagraphcxsplast">
    <w:name w:val="ec_listparagraphcxsplast"/>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Pa50">
    <w:name w:val="Pa5"/>
    <w:basedOn w:val="Normal"/>
    <w:next w:val="Normal"/>
    <w:rsid w:val="00FA4EBA"/>
    <w:pPr>
      <w:suppressAutoHyphens/>
      <w:autoSpaceDE w:val="0"/>
      <w:autoSpaceDN w:val="0"/>
      <w:spacing w:after="0" w:line="221" w:lineRule="atLeast"/>
    </w:pPr>
    <w:rPr>
      <w:rFonts w:ascii="Janson Text" w:eastAsia="Times New Roman" w:hAnsi="Janson Text" w:cs="Janson Text"/>
      <w:sz w:val="24"/>
      <w:szCs w:val="24"/>
      <w:lang w:val="es-ES" w:eastAsia="zh-CN"/>
    </w:rPr>
  </w:style>
  <w:style w:type="paragraph" w:customStyle="1" w:styleId="Pa3">
    <w:name w:val="Pa3"/>
    <w:basedOn w:val="Normal"/>
    <w:next w:val="Normal"/>
    <w:rsid w:val="00FA4EBA"/>
    <w:pPr>
      <w:suppressAutoHyphens/>
      <w:autoSpaceDE w:val="0"/>
      <w:autoSpaceDN w:val="0"/>
      <w:spacing w:after="0" w:line="221" w:lineRule="atLeast"/>
    </w:pPr>
    <w:rPr>
      <w:rFonts w:ascii="Janson Text" w:eastAsia="Times New Roman" w:hAnsi="Janson Text" w:cs="Janson Text"/>
      <w:sz w:val="24"/>
      <w:szCs w:val="24"/>
      <w:lang w:val="es-ES" w:eastAsia="zh-CN"/>
    </w:rPr>
  </w:style>
  <w:style w:type="paragraph" w:customStyle="1" w:styleId="TITULOSECUNDARIO">
    <w:name w:val="TITULO SECUNDARIO"/>
    <w:basedOn w:val="Normal"/>
    <w:rsid w:val="00FA4EBA"/>
    <w:pPr>
      <w:widowControl w:val="0"/>
      <w:tabs>
        <w:tab w:val="left" w:pos="510"/>
      </w:tabs>
      <w:suppressAutoHyphens/>
      <w:autoSpaceDN w:val="0"/>
      <w:spacing w:before="200" w:after="0" w:line="336" w:lineRule="auto"/>
      <w:ind w:left="510" w:hanging="510"/>
      <w:jc w:val="both"/>
    </w:pPr>
    <w:rPr>
      <w:rFonts w:ascii="Times New Roman" w:eastAsia="Times New Roman" w:hAnsi="Times New Roman"/>
      <w:sz w:val="20"/>
      <w:szCs w:val="20"/>
      <w:lang w:val="es-ES_tradnl" w:eastAsia="zh-CN"/>
    </w:rPr>
  </w:style>
  <w:style w:type="paragraph" w:customStyle="1" w:styleId="EstiloTtulo2Automtico">
    <w:name w:val="Estilo Título 2 + Automático"/>
    <w:basedOn w:val="Ttulo2"/>
    <w:rsid w:val="00FA4EBA"/>
    <w:pPr>
      <w:keepLines w:val="0"/>
      <w:widowControl w:val="0"/>
      <w:tabs>
        <w:tab w:val="left" w:pos="-2500"/>
        <w:tab w:val="left" w:pos="1600"/>
      </w:tabs>
      <w:suppressAutoHyphens/>
      <w:autoSpaceDE w:val="0"/>
      <w:autoSpaceDN w:val="0"/>
      <w:spacing w:before="0" w:after="0" w:line="240" w:lineRule="auto"/>
      <w:ind w:left="1800" w:right="-999" w:hanging="1800"/>
      <w:jc w:val="both"/>
    </w:pPr>
    <w:rPr>
      <w:rFonts w:ascii="Arial" w:eastAsia="Times New Roman" w:hAnsi="Arial" w:cs="Tahoma"/>
      <w:b/>
      <w:bCs/>
      <w:color w:val="auto"/>
      <w:sz w:val="22"/>
      <w:szCs w:val="22"/>
      <w:lang w:val="es-ES" w:eastAsia="zh-CN"/>
    </w:rPr>
  </w:style>
  <w:style w:type="paragraph" w:customStyle="1" w:styleId="ecxecxmsonormal">
    <w:name w:val="ecxecxmsonormal"/>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msolistparagraphcxspmiddle">
    <w:name w:val="msolistparagraphcxspmiddle"/>
    <w:basedOn w:val="Normal"/>
    <w:rsid w:val="00FA4EBA"/>
    <w:pPr>
      <w:suppressAutoHyphens/>
      <w:autoSpaceDN w:val="0"/>
      <w:spacing w:before="280" w:after="280" w:line="240" w:lineRule="auto"/>
    </w:pPr>
    <w:rPr>
      <w:rFonts w:ascii="Times New Roman" w:eastAsia="Times New Roman" w:hAnsi="Times New Roman" w:cs="Calibri"/>
      <w:sz w:val="24"/>
      <w:szCs w:val="24"/>
      <w:lang w:val="es-ES" w:eastAsia="zh-CN"/>
    </w:rPr>
  </w:style>
  <w:style w:type="paragraph" w:customStyle="1" w:styleId="ecxmsolistparagraphcxspmiddle">
    <w:name w:val="ecxmsolistparagraphcxspmiddle"/>
    <w:basedOn w:val="Normal"/>
    <w:rsid w:val="00FA4EBA"/>
    <w:pPr>
      <w:suppressAutoHyphens/>
      <w:autoSpaceDN w:val="0"/>
      <w:spacing w:before="280" w:after="280" w:line="240" w:lineRule="auto"/>
    </w:pPr>
    <w:rPr>
      <w:rFonts w:ascii="Times New Roman" w:eastAsia="Times New Roman" w:hAnsi="Times New Roman" w:cs="Calibri"/>
      <w:sz w:val="24"/>
      <w:szCs w:val="24"/>
      <w:lang w:val="es-ES" w:eastAsia="zh-CN"/>
    </w:rPr>
  </w:style>
  <w:style w:type="paragraph" w:customStyle="1" w:styleId="Lista21">
    <w:name w:val="Lista 21"/>
    <w:basedOn w:val="Normal"/>
    <w:rsid w:val="00FA4EBA"/>
    <w:pPr>
      <w:suppressAutoHyphens/>
      <w:autoSpaceDN w:val="0"/>
      <w:spacing w:after="0" w:line="240" w:lineRule="auto"/>
      <w:ind w:left="566" w:hanging="283"/>
    </w:pPr>
    <w:rPr>
      <w:rFonts w:ascii="Arial" w:eastAsia="Times New Roman" w:hAnsi="Arial" w:cs="Arial"/>
      <w:szCs w:val="24"/>
      <w:lang w:val="es-ES" w:eastAsia="zh-CN"/>
    </w:rPr>
  </w:style>
  <w:style w:type="paragraph" w:customStyle="1" w:styleId="Textoindependienteprimerasangra21">
    <w:name w:val="Texto independiente primera sangría 21"/>
    <w:basedOn w:val="Sangradetextonormal"/>
    <w:rsid w:val="00FA4EBA"/>
    <w:pPr>
      <w:suppressAutoHyphens/>
      <w:autoSpaceDN w:val="0"/>
      <w:spacing w:line="240" w:lineRule="auto"/>
      <w:ind w:firstLine="210"/>
    </w:pPr>
    <w:rPr>
      <w:rFonts w:ascii="Times New Roman" w:eastAsia="Times New Roman" w:hAnsi="Times New Roman"/>
      <w:sz w:val="24"/>
      <w:szCs w:val="24"/>
      <w:lang w:val="es-ES" w:eastAsia="zh-CN"/>
    </w:rPr>
  </w:style>
  <w:style w:type="paragraph" w:customStyle="1" w:styleId="prrafodelista0">
    <w:name w:val="prrafodelista"/>
    <w:basedOn w:val="Normal"/>
    <w:rsid w:val="00FA4EBA"/>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Listavistosa-nfasis13">
    <w:name w:val="Lista vistosa - Énfasis 13"/>
    <w:basedOn w:val="Normal"/>
    <w:rsid w:val="00FA4EBA"/>
    <w:pPr>
      <w:suppressAutoHyphens/>
      <w:autoSpaceDN w:val="0"/>
      <w:spacing w:after="200" w:line="276" w:lineRule="auto"/>
      <w:ind w:left="720"/>
    </w:pPr>
    <w:rPr>
      <w:rFonts w:ascii="Calibri" w:eastAsia="Calibri" w:hAnsi="Calibri" w:cs="Calibri"/>
      <w:lang w:val="es-ES" w:eastAsia="zh-CN"/>
    </w:rPr>
  </w:style>
  <w:style w:type="paragraph" w:customStyle="1" w:styleId="Listavistosa-nfasis12">
    <w:name w:val="Lista vistosa - Énfasis 12"/>
    <w:basedOn w:val="Normal"/>
    <w:rsid w:val="00FA4EBA"/>
    <w:pPr>
      <w:suppressAutoHyphens/>
      <w:autoSpaceDN w:val="0"/>
      <w:spacing w:after="0" w:line="240" w:lineRule="auto"/>
      <w:ind w:left="708"/>
    </w:pPr>
    <w:rPr>
      <w:rFonts w:ascii="Times New Roman" w:eastAsia="Times New Roman" w:hAnsi="Times New Roman"/>
      <w:sz w:val="24"/>
      <w:szCs w:val="24"/>
      <w:lang w:val="es-ES" w:eastAsia="zh-CN"/>
    </w:rPr>
  </w:style>
  <w:style w:type="paragraph" w:customStyle="1" w:styleId="Subttulonivel1">
    <w:name w:val="Subtítulo nivel 1"/>
    <w:basedOn w:val="Normal"/>
    <w:rsid w:val="00FA4EBA"/>
    <w:pPr>
      <w:suppressAutoHyphens/>
      <w:autoSpaceDE w:val="0"/>
      <w:autoSpaceDN w:val="0"/>
      <w:spacing w:before="480" w:after="240" w:line="240" w:lineRule="auto"/>
      <w:jc w:val="both"/>
    </w:pPr>
    <w:rPr>
      <w:rFonts w:ascii="Calibri" w:eastAsia="Times New Roman" w:hAnsi="Calibri" w:cs="Calibri"/>
      <w:b/>
      <w:sz w:val="28"/>
      <w:szCs w:val="24"/>
      <w:lang w:val="es-ES" w:eastAsia="zh-CN"/>
    </w:rPr>
  </w:style>
  <w:style w:type="paragraph" w:customStyle="1" w:styleId="Texto">
    <w:name w:val="Texto"/>
    <w:basedOn w:val="Normal"/>
    <w:rsid w:val="00FA4EBA"/>
    <w:pPr>
      <w:suppressAutoHyphens/>
      <w:autoSpaceDE w:val="0"/>
      <w:autoSpaceDN w:val="0"/>
      <w:spacing w:before="240" w:after="120" w:line="240" w:lineRule="auto"/>
      <w:jc w:val="both"/>
    </w:pPr>
    <w:rPr>
      <w:rFonts w:ascii="Calibri" w:eastAsia="Times New Roman" w:hAnsi="Calibri" w:cs="Calibri"/>
      <w:sz w:val="24"/>
      <w:szCs w:val="24"/>
      <w:lang w:val="es-MX" w:eastAsia="zh-CN"/>
    </w:rPr>
  </w:style>
  <w:style w:type="paragraph" w:customStyle="1" w:styleId="Textoconbullets">
    <w:name w:val="Texto con bullets"/>
    <w:basedOn w:val="Texto"/>
    <w:rsid w:val="00FA4EBA"/>
    <w:pPr>
      <w:tabs>
        <w:tab w:val="left" w:pos="720"/>
      </w:tabs>
      <w:spacing w:before="120"/>
      <w:ind w:left="714" w:hanging="357"/>
    </w:pPr>
    <w:rPr>
      <w:lang w:val="es-CR"/>
    </w:rPr>
  </w:style>
  <w:style w:type="paragraph" w:customStyle="1" w:styleId="EstiloTtulo1Calibri16ptoSinCursivaCentradoDerecha">
    <w:name w:val="Estilo Título 1 + Calibri 16 pto Sin Cursiva Centrado Derecha:  ..."/>
    <w:basedOn w:val="Ttulo1"/>
    <w:rsid w:val="00FA4EBA"/>
    <w:pPr>
      <w:keepLines w:val="0"/>
      <w:suppressAutoHyphens/>
      <w:autoSpaceDN w:val="0"/>
      <w:spacing w:before="0" w:after="480" w:line="240" w:lineRule="auto"/>
      <w:ind w:right="1185"/>
      <w:jc w:val="center"/>
    </w:pPr>
    <w:rPr>
      <w:rFonts w:ascii="Calibri" w:eastAsia="Times New Roman" w:hAnsi="Calibri" w:cs="Calibri"/>
      <w:b/>
      <w:bCs/>
      <w:color w:val="auto"/>
      <w:sz w:val="32"/>
      <w:szCs w:val="20"/>
      <w:lang w:val="es-ES" w:eastAsia="zh-CN"/>
    </w:rPr>
  </w:style>
  <w:style w:type="paragraph" w:customStyle="1" w:styleId="Textopreformateado">
    <w:name w:val="Texto preformateado"/>
    <w:basedOn w:val="Normal"/>
    <w:rsid w:val="00FA4EBA"/>
    <w:pPr>
      <w:widowControl w:val="0"/>
      <w:suppressAutoHyphens/>
      <w:autoSpaceDN w:val="0"/>
      <w:spacing w:after="0" w:line="240" w:lineRule="auto"/>
    </w:pPr>
    <w:rPr>
      <w:rFonts w:ascii="Times New Roman" w:eastAsia="Times New Roman" w:hAnsi="Times New Roman"/>
      <w:kern w:val="3"/>
      <w:sz w:val="20"/>
      <w:szCs w:val="20"/>
      <w:lang w:eastAsia="zh-CN" w:bidi="hi-IN"/>
    </w:rPr>
  </w:style>
  <w:style w:type="paragraph" w:customStyle="1" w:styleId="TXT">
    <w:name w:val="TXT"/>
    <w:basedOn w:val="Normal"/>
    <w:next w:val="Normal"/>
    <w:rsid w:val="00FA4EBA"/>
    <w:pPr>
      <w:widowControl w:val="0"/>
      <w:suppressAutoHyphens/>
      <w:autoSpaceDN w:val="0"/>
      <w:spacing w:after="0" w:line="240" w:lineRule="auto"/>
      <w:ind w:firstLine="216"/>
      <w:jc w:val="both"/>
    </w:pPr>
    <w:rPr>
      <w:rFonts w:ascii="Times New Roman" w:eastAsia="Times New Roman" w:hAnsi="Times New Roman"/>
      <w:sz w:val="24"/>
      <w:szCs w:val="20"/>
      <w:lang w:val="es-ES_tradnl" w:eastAsia="zh-CN"/>
    </w:rPr>
  </w:style>
  <w:style w:type="paragraph" w:customStyle="1" w:styleId="Standarduseruseruseruseruser">
    <w:name w:val="Standard (user) (user) (user) (user) (user)"/>
    <w:rsid w:val="00FA4EBA"/>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14:ligatures w14:val="none"/>
    </w:rPr>
  </w:style>
  <w:style w:type="paragraph" w:customStyle="1" w:styleId="Direccininterior">
    <w:name w:val="Dirección interior"/>
    <w:basedOn w:val="Normal"/>
    <w:rsid w:val="00FA4EBA"/>
    <w:pPr>
      <w:suppressAutoHyphens/>
      <w:autoSpaceDN w:val="0"/>
      <w:spacing w:after="0" w:line="240" w:lineRule="auto"/>
    </w:pPr>
    <w:rPr>
      <w:rFonts w:ascii="Times New Roman" w:eastAsia="Times New Roman" w:hAnsi="Times New Roman"/>
      <w:sz w:val="24"/>
      <w:szCs w:val="24"/>
      <w:lang w:val="es-ES" w:eastAsia="zh-CN"/>
    </w:rPr>
  </w:style>
  <w:style w:type="paragraph" w:customStyle="1" w:styleId="WW-Cuerpodetexto11">
    <w:name w:val="WW-Cuerpo de texto11"/>
    <w:basedOn w:val="Standard"/>
    <w:rsid w:val="00FA4EBA"/>
    <w:pPr>
      <w:spacing w:after="120"/>
    </w:pPr>
    <w:rPr>
      <w:rFonts w:ascii="Times New Roman" w:eastAsia="DejaVu Sans" w:hAnsi="Times New Roman" w:cs="FreeSans"/>
      <w:kern w:val="3"/>
      <w:sz w:val="24"/>
      <w:szCs w:val="24"/>
      <w:lang w:val="es-ES"/>
    </w:rPr>
  </w:style>
  <w:style w:type="paragraph" w:customStyle="1" w:styleId="Saludo1">
    <w:name w:val="Saludo1"/>
    <w:basedOn w:val="Normal"/>
    <w:next w:val="Normal"/>
    <w:rsid w:val="00FA4EBA"/>
    <w:pPr>
      <w:suppressAutoHyphens/>
      <w:autoSpaceDN w:val="0"/>
      <w:spacing w:after="0" w:line="240" w:lineRule="auto"/>
    </w:pPr>
    <w:rPr>
      <w:rFonts w:ascii="Times New Roman" w:eastAsia="Times New Roman" w:hAnsi="Times New Roman"/>
      <w:sz w:val="24"/>
      <w:szCs w:val="24"/>
      <w:lang w:val="es-ES" w:eastAsia="zh-CN"/>
    </w:rPr>
  </w:style>
  <w:style w:type="paragraph" w:customStyle="1" w:styleId="Cierre1">
    <w:name w:val="Cierre1"/>
    <w:basedOn w:val="Normal"/>
    <w:rsid w:val="00FA4EBA"/>
    <w:pPr>
      <w:suppressAutoHyphens/>
      <w:autoSpaceDN w:val="0"/>
      <w:spacing w:after="0" w:line="240" w:lineRule="auto"/>
      <w:ind w:left="4252"/>
    </w:pPr>
    <w:rPr>
      <w:rFonts w:ascii="Times New Roman" w:eastAsia="Times New Roman" w:hAnsi="Times New Roman"/>
      <w:sz w:val="24"/>
      <w:szCs w:val="24"/>
      <w:lang w:val="es-ES" w:eastAsia="zh-CN"/>
    </w:rPr>
  </w:style>
  <w:style w:type="paragraph" w:customStyle="1" w:styleId="Fecha1">
    <w:name w:val="Fecha1"/>
    <w:basedOn w:val="Normal"/>
    <w:next w:val="Normal"/>
    <w:rsid w:val="00FA4EBA"/>
    <w:pPr>
      <w:suppressAutoHyphens/>
      <w:autoSpaceDN w:val="0"/>
      <w:spacing w:after="0" w:line="240" w:lineRule="auto"/>
    </w:pPr>
    <w:rPr>
      <w:rFonts w:ascii="Times New Roman" w:eastAsia="Times New Roman" w:hAnsi="Times New Roman"/>
      <w:sz w:val="24"/>
      <w:szCs w:val="24"/>
      <w:lang w:val="es-ES" w:eastAsia="zh-CN"/>
    </w:rPr>
  </w:style>
  <w:style w:type="character" w:customStyle="1" w:styleId="FirmaCar1">
    <w:name w:val="Firma Car1"/>
    <w:rsid w:val="00FA4EBA"/>
    <w:rPr>
      <w:rFonts w:ascii="Times New Roman" w:eastAsia="Times New Roman" w:hAnsi="Times New Roman" w:cs="Times New Roman"/>
      <w:sz w:val="24"/>
      <w:szCs w:val="24"/>
      <w:lang w:val="es-ES" w:eastAsia="zh-CN"/>
    </w:rPr>
  </w:style>
  <w:style w:type="paragraph" w:customStyle="1" w:styleId="referencias-def">
    <w:name w:val="referencias-def"/>
    <w:basedOn w:val="Normal"/>
    <w:rsid w:val="00FA4EBA"/>
    <w:pPr>
      <w:suppressAutoHyphens/>
      <w:autoSpaceDN w:val="0"/>
      <w:spacing w:before="280" w:after="280" w:line="240" w:lineRule="auto"/>
    </w:pPr>
    <w:rPr>
      <w:rFonts w:ascii="Times New Roman" w:eastAsia="Times New Roman" w:hAnsi="Times New Roman"/>
      <w:sz w:val="24"/>
      <w:szCs w:val="24"/>
      <w:lang w:eastAsia="zh-CN"/>
    </w:rPr>
  </w:style>
  <w:style w:type="paragraph" w:customStyle="1" w:styleId="LO-Normal1">
    <w:name w:val="LO-Normal1"/>
    <w:rsid w:val="00FA4EBA"/>
    <w:pPr>
      <w:widowControl w:val="0"/>
      <w:suppressAutoHyphens/>
      <w:autoSpaceDN w:val="0"/>
      <w:spacing w:after="0" w:line="240" w:lineRule="auto"/>
      <w:textAlignment w:val="baseline"/>
    </w:pPr>
    <w:rPr>
      <w:rFonts w:ascii="Times New Roman" w:eastAsia="Times New Roman" w:hAnsi="Times New Roman" w:cs="Times New Roman"/>
      <w:kern w:val="3"/>
      <w:sz w:val="24"/>
      <w:szCs w:val="20"/>
      <w:lang w:eastAsia="zh-CN"/>
      <w14:ligatures w14:val="none"/>
    </w:rPr>
  </w:style>
  <w:style w:type="paragraph" w:customStyle="1" w:styleId="Ttulo51">
    <w:name w:val="Título 51"/>
    <w:basedOn w:val="Normal"/>
    <w:next w:val="Normal"/>
    <w:rsid w:val="00FA4EBA"/>
    <w:pPr>
      <w:keepNext/>
      <w:keepLines/>
      <w:tabs>
        <w:tab w:val="left" w:pos="0"/>
      </w:tabs>
      <w:suppressAutoHyphens/>
      <w:autoSpaceDN w:val="0"/>
      <w:spacing w:before="200" w:after="0" w:line="240" w:lineRule="auto"/>
    </w:pPr>
    <w:rPr>
      <w:rFonts w:ascii="Cambria" w:eastAsia="Cambria" w:hAnsi="Cambria" w:cs="Cambria"/>
      <w:color w:val="243F60"/>
      <w:szCs w:val="20"/>
      <w:lang w:val="en-US" w:eastAsia="zh-CN"/>
    </w:rPr>
  </w:style>
  <w:style w:type="paragraph" w:customStyle="1" w:styleId="m-8232870165541183067gmail-m7842011290251577981gmail-msolistparagraph">
    <w:name w:val="m_-8232870165541183067gmail-m7842011290251577981gmail-msolistparagraph"/>
    <w:basedOn w:val="Normal"/>
    <w:rsid w:val="00FA4EBA"/>
    <w:pPr>
      <w:suppressAutoHyphens/>
      <w:autoSpaceDN w:val="0"/>
      <w:spacing w:before="280" w:after="280" w:line="240" w:lineRule="auto"/>
    </w:pPr>
    <w:rPr>
      <w:rFonts w:ascii="Times New Roman" w:eastAsia="Times New Roman" w:hAnsi="Times New Roman"/>
      <w:sz w:val="24"/>
      <w:szCs w:val="24"/>
      <w:lang w:eastAsia="zh-CN"/>
    </w:rPr>
  </w:style>
  <w:style w:type="paragraph" w:customStyle="1" w:styleId="Footnote">
    <w:name w:val="Footnote"/>
    <w:basedOn w:val="Standard"/>
    <w:rsid w:val="00FA4EBA"/>
    <w:pPr>
      <w:suppressLineNumbers/>
      <w:ind w:left="339" w:hanging="339"/>
    </w:pPr>
    <w:rPr>
      <w:rFonts w:ascii="Liberation Serif" w:eastAsia="Droid Sans Fallback" w:hAnsi="Liberation Serif" w:cs="FreeSans"/>
      <w:kern w:val="3"/>
      <w:lang w:val="es-CR"/>
    </w:rPr>
  </w:style>
  <w:style w:type="character" w:customStyle="1" w:styleId="PuestoCar2">
    <w:name w:val="Puesto Car2"/>
    <w:rsid w:val="00FA4EBA"/>
    <w:rPr>
      <w:rFonts w:ascii="Arial" w:eastAsia="Arial" w:hAnsi="Arial" w:cs="Arial"/>
      <w:b/>
      <w:position w:val="0"/>
      <w:sz w:val="36"/>
      <w:szCs w:val="36"/>
      <w:vertAlign w:val="baseline"/>
      <w:lang w:val="es-ES"/>
    </w:rPr>
  </w:style>
  <w:style w:type="paragraph" w:customStyle="1" w:styleId="TtuloPuesto">
    <w:name w:val="Título;Puesto"/>
    <w:basedOn w:val="Normal"/>
    <w:rsid w:val="00FA4EBA"/>
    <w:pPr>
      <w:suppressAutoHyphens/>
      <w:autoSpaceDN w:val="0"/>
      <w:spacing w:after="0" w:line="1" w:lineRule="atLeast"/>
      <w:ind w:left="-1" w:hanging="1"/>
      <w:jc w:val="center"/>
      <w:textAlignment w:val="top"/>
      <w:outlineLvl w:val="0"/>
    </w:pPr>
    <w:rPr>
      <w:rFonts w:ascii="Times New Roman" w:eastAsia="Times New Roman" w:hAnsi="Times New Roman"/>
      <w:b/>
      <w:bCs/>
      <w:sz w:val="28"/>
      <w:szCs w:val="24"/>
      <w:lang w:val="es-ES" w:eastAsia="es-ES"/>
    </w:rPr>
  </w:style>
  <w:style w:type="character" w:customStyle="1" w:styleId="apple-tab-span">
    <w:name w:val="apple-tab-span"/>
    <w:rsid w:val="00FA4EBA"/>
    <w:rPr>
      <w:w w:val="100"/>
      <w:position w:val="0"/>
      <w:vertAlign w:val="baseline"/>
      <w:em w:val="none"/>
    </w:rPr>
  </w:style>
  <w:style w:type="paragraph" w:customStyle="1" w:styleId="m4380004900714873256gmail-western">
    <w:name w:val="m_4380004900714873256gmail-western"/>
    <w:basedOn w:val="Normal"/>
    <w:rsid w:val="00FA4EBA"/>
    <w:pPr>
      <w:suppressAutoHyphens/>
      <w:autoSpaceDN w:val="0"/>
      <w:spacing w:before="100" w:after="100" w:line="1" w:lineRule="atLeast"/>
      <w:ind w:left="-1" w:hanging="1"/>
      <w:textAlignment w:val="top"/>
      <w:outlineLvl w:val="0"/>
    </w:pPr>
    <w:rPr>
      <w:rFonts w:ascii="Times New Roman" w:eastAsia="Times New Roman" w:hAnsi="Times New Roman"/>
      <w:sz w:val="24"/>
      <w:szCs w:val="24"/>
      <w:lang w:eastAsia="es-CR"/>
    </w:rPr>
  </w:style>
  <w:style w:type="paragraph" w:customStyle="1" w:styleId="CM1">
    <w:name w:val="CM1"/>
    <w:basedOn w:val="Normal"/>
    <w:rsid w:val="00FA4EBA"/>
    <w:pPr>
      <w:widowControl w:val="0"/>
      <w:suppressAutoHyphens/>
      <w:autoSpaceDN w:val="0"/>
      <w:spacing w:after="0" w:line="271" w:lineRule="atLeast"/>
    </w:pPr>
    <w:rPr>
      <w:rFonts w:ascii="Arial" w:eastAsia="Lucida Sans Unicode" w:hAnsi="Arial" w:cs="Arial"/>
      <w:color w:val="000000"/>
      <w:kern w:val="3"/>
      <w:sz w:val="24"/>
      <w:szCs w:val="24"/>
      <w:lang w:val="en-US" w:eastAsia="zh-CN" w:bidi="hi-IN"/>
    </w:rPr>
  </w:style>
  <w:style w:type="paragraph" w:customStyle="1" w:styleId="CM29">
    <w:name w:val="CM29"/>
    <w:basedOn w:val="Normal"/>
    <w:rsid w:val="00FA4EBA"/>
    <w:pPr>
      <w:widowControl w:val="0"/>
      <w:suppressAutoHyphens/>
      <w:autoSpaceDN w:val="0"/>
      <w:spacing w:after="1083" w:line="240" w:lineRule="auto"/>
    </w:pPr>
    <w:rPr>
      <w:rFonts w:ascii="Arial" w:eastAsia="Lucida Sans Unicode" w:hAnsi="Arial" w:cs="Arial"/>
      <w:color w:val="000000"/>
      <w:kern w:val="3"/>
      <w:sz w:val="24"/>
      <w:szCs w:val="24"/>
      <w:lang w:val="en-US" w:eastAsia="zh-CN" w:bidi="hi-IN"/>
    </w:rPr>
  </w:style>
  <w:style w:type="paragraph" w:customStyle="1" w:styleId="CM33">
    <w:name w:val="CM33"/>
    <w:basedOn w:val="Default"/>
    <w:rsid w:val="00FA4EBA"/>
    <w:pPr>
      <w:widowControl w:val="0"/>
      <w:suppressAutoHyphens/>
      <w:autoSpaceDE/>
      <w:adjustRightInd/>
      <w:spacing w:after="805" w:line="240" w:lineRule="auto"/>
      <w:ind w:leftChars="0" w:left="0" w:firstLineChars="0" w:firstLine="0"/>
      <w:textAlignment w:val="auto"/>
    </w:pPr>
    <w:rPr>
      <w:rFonts w:eastAsia="Lucida Sans Unicode"/>
      <w:kern w:val="3"/>
      <w:position w:val="0"/>
      <w:lang w:val="en-US" w:eastAsia="zh-CN" w:bidi="hi-IN"/>
    </w:rPr>
  </w:style>
  <w:style w:type="paragraph" w:customStyle="1" w:styleId="CM38">
    <w:name w:val="CM38"/>
    <w:basedOn w:val="Default"/>
    <w:rsid w:val="00FA4EBA"/>
    <w:pPr>
      <w:widowControl w:val="0"/>
      <w:suppressAutoHyphens/>
      <w:autoSpaceDE/>
      <w:adjustRightInd/>
      <w:spacing w:after="555" w:line="240" w:lineRule="auto"/>
      <w:ind w:leftChars="0" w:left="0" w:firstLineChars="0" w:firstLine="0"/>
      <w:textAlignment w:val="auto"/>
    </w:pPr>
    <w:rPr>
      <w:rFonts w:eastAsia="Lucida Sans Unicode"/>
      <w:kern w:val="3"/>
      <w:position w:val="0"/>
      <w:lang w:val="en-US" w:eastAsia="zh-CN" w:bidi="hi-IN"/>
    </w:rPr>
  </w:style>
  <w:style w:type="paragraph" w:customStyle="1" w:styleId="CM9">
    <w:name w:val="CM9"/>
    <w:basedOn w:val="Default"/>
    <w:rsid w:val="00FA4EBA"/>
    <w:pPr>
      <w:widowControl w:val="0"/>
      <w:suppressAutoHyphens/>
      <w:autoSpaceDE/>
      <w:adjustRightInd/>
      <w:spacing w:line="240" w:lineRule="auto"/>
      <w:ind w:leftChars="0" w:left="0" w:firstLineChars="0" w:firstLine="0"/>
      <w:textAlignment w:val="auto"/>
    </w:pPr>
    <w:rPr>
      <w:rFonts w:eastAsia="Lucida Sans Unicode"/>
      <w:kern w:val="3"/>
      <w:position w:val="0"/>
      <w:lang w:val="en-US" w:eastAsia="zh-CN" w:bidi="hi-IN"/>
    </w:rPr>
  </w:style>
  <w:style w:type="paragraph" w:customStyle="1" w:styleId="CM25">
    <w:name w:val="CM25"/>
    <w:basedOn w:val="Default"/>
    <w:rsid w:val="00FA4EBA"/>
    <w:pPr>
      <w:widowControl w:val="0"/>
      <w:suppressAutoHyphens/>
      <w:autoSpaceDE/>
      <w:adjustRightInd/>
      <w:spacing w:line="828" w:lineRule="atLeast"/>
      <w:ind w:leftChars="0" w:left="0" w:firstLineChars="0" w:firstLine="0"/>
      <w:textAlignment w:val="auto"/>
    </w:pPr>
    <w:rPr>
      <w:rFonts w:eastAsia="Lucida Sans Unicode"/>
      <w:kern w:val="3"/>
      <w:position w:val="0"/>
      <w:lang w:val="en-US" w:eastAsia="zh-CN" w:bidi="hi-IN"/>
    </w:rPr>
  </w:style>
  <w:style w:type="paragraph" w:customStyle="1" w:styleId="CM30">
    <w:name w:val="CM30"/>
    <w:basedOn w:val="Default"/>
    <w:rsid w:val="00FA4EBA"/>
    <w:pPr>
      <w:widowControl w:val="0"/>
      <w:suppressAutoHyphens/>
      <w:autoSpaceDE/>
      <w:adjustRightInd/>
      <w:spacing w:after="413" w:line="240" w:lineRule="auto"/>
      <w:ind w:leftChars="0" w:left="0" w:firstLineChars="0" w:firstLine="0"/>
      <w:textAlignment w:val="auto"/>
    </w:pPr>
    <w:rPr>
      <w:rFonts w:eastAsia="Lucida Sans Unicode"/>
      <w:kern w:val="3"/>
      <w:position w:val="0"/>
      <w:lang w:val="en-US" w:eastAsia="zh-CN" w:bidi="hi-IN"/>
    </w:rPr>
  </w:style>
  <w:style w:type="paragraph" w:customStyle="1" w:styleId="CM13">
    <w:name w:val="CM13"/>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Endnote">
    <w:name w:val="Endnote"/>
    <w:basedOn w:val="Standard"/>
    <w:rsid w:val="00FA4EBA"/>
    <w:pPr>
      <w:widowControl/>
      <w:spacing w:after="200" w:line="247" w:lineRule="auto"/>
      <w:jc w:val="both"/>
      <w:textAlignment w:val="auto"/>
    </w:pPr>
    <w:rPr>
      <w:rFonts w:ascii="Arial" w:eastAsia="Lucida Sans Unicode" w:hAnsi="Arial" w:cs="Mangal"/>
      <w:kern w:val="3"/>
      <w:szCs w:val="18"/>
      <w:lang w:val="en-US"/>
    </w:rPr>
  </w:style>
  <w:style w:type="paragraph" w:customStyle="1" w:styleId="CM37">
    <w:name w:val="CM37"/>
    <w:basedOn w:val="Default"/>
    <w:rsid w:val="00FA4EBA"/>
    <w:pPr>
      <w:widowControl w:val="0"/>
      <w:suppressAutoHyphens/>
      <w:autoSpaceDE/>
      <w:adjustRightInd/>
      <w:spacing w:after="270" w:line="240" w:lineRule="auto"/>
      <w:ind w:leftChars="0" w:left="0" w:firstLineChars="0" w:firstLine="0"/>
      <w:textAlignment w:val="auto"/>
    </w:pPr>
    <w:rPr>
      <w:rFonts w:eastAsia="Lucida Sans Unicode"/>
      <w:kern w:val="3"/>
      <w:position w:val="0"/>
      <w:lang w:val="en-US" w:eastAsia="zh-CN" w:bidi="hi-IN"/>
    </w:rPr>
  </w:style>
  <w:style w:type="paragraph" w:customStyle="1" w:styleId="CM4">
    <w:name w:val="CM4"/>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ontents5">
    <w:name w:val="Contents 5"/>
    <w:basedOn w:val="Standard"/>
    <w:rsid w:val="00FA4EBA"/>
    <w:pPr>
      <w:widowControl/>
      <w:tabs>
        <w:tab w:val="right" w:leader="dot" w:pos="9720"/>
      </w:tabs>
      <w:spacing w:after="100" w:line="276" w:lineRule="auto"/>
      <w:ind w:left="880"/>
      <w:jc w:val="both"/>
      <w:textAlignment w:val="auto"/>
    </w:pPr>
    <w:rPr>
      <w:rFonts w:eastAsia="Lucida Sans Unicode"/>
      <w:kern w:val="3"/>
      <w:szCs w:val="22"/>
      <w:lang w:val="es-CR"/>
    </w:rPr>
  </w:style>
  <w:style w:type="paragraph" w:customStyle="1" w:styleId="Contents1">
    <w:name w:val="Contents 1"/>
    <w:basedOn w:val="Standard"/>
    <w:rsid w:val="00FA4EBA"/>
    <w:pPr>
      <w:widowControl/>
      <w:tabs>
        <w:tab w:val="right" w:leader="dot" w:pos="9972"/>
      </w:tabs>
      <w:spacing w:after="100" w:line="276" w:lineRule="auto"/>
      <w:jc w:val="both"/>
      <w:textAlignment w:val="auto"/>
    </w:pPr>
    <w:rPr>
      <w:rFonts w:eastAsia="Lucida Sans Unicode"/>
      <w:kern w:val="3"/>
      <w:szCs w:val="22"/>
      <w:lang w:val="es-ES"/>
    </w:rPr>
  </w:style>
  <w:style w:type="paragraph" w:customStyle="1" w:styleId="CM5">
    <w:name w:val="CM5"/>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Textbodyindent">
    <w:name w:val="Text body indent"/>
    <w:basedOn w:val="Standard"/>
    <w:rsid w:val="00FA4EBA"/>
    <w:pPr>
      <w:widowControl/>
      <w:spacing w:after="120" w:line="247" w:lineRule="auto"/>
      <w:ind w:left="283"/>
      <w:jc w:val="both"/>
      <w:textAlignment w:val="auto"/>
    </w:pPr>
    <w:rPr>
      <w:rFonts w:ascii="Arial" w:eastAsia="Lucida Sans Unicode" w:hAnsi="Arial" w:cs="Arial"/>
      <w:kern w:val="3"/>
      <w:szCs w:val="22"/>
      <w:lang w:val="en-US"/>
    </w:rPr>
  </w:style>
  <w:style w:type="paragraph" w:customStyle="1" w:styleId="Contents3">
    <w:name w:val="Contents 3"/>
    <w:basedOn w:val="Standard"/>
    <w:rsid w:val="00FA4EBA"/>
    <w:pPr>
      <w:widowControl/>
      <w:tabs>
        <w:tab w:val="right" w:leader="dot" w:pos="9846"/>
      </w:tabs>
      <w:spacing w:after="100" w:line="276" w:lineRule="auto"/>
      <w:ind w:left="440"/>
      <w:jc w:val="both"/>
      <w:textAlignment w:val="auto"/>
    </w:pPr>
    <w:rPr>
      <w:rFonts w:eastAsia="Lucida Sans Unicode"/>
      <w:kern w:val="3"/>
      <w:szCs w:val="22"/>
      <w:lang w:val="es-ES"/>
    </w:rPr>
  </w:style>
  <w:style w:type="paragraph" w:customStyle="1" w:styleId="CM7">
    <w:name w:val="CM7"/>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2">
    <w:name w:val="CM2"/>
    <w:basedOn w:val="Default"/>
    <w:rsid w:val="00FA4EBA"/>
    <w:pPr>
      <w:widowControl w:val="0"/>
      <w:suppressAutoHyphens/>
      <w:autoSpaceDE/>
      <w:adjustRightInd/>
      <w:spacing w:line="240" w:lineRule="auto"/>
      <w:ind w:leftChars="0" w:left="0" w:firstLineChars="0" w:firstLine="0"/>
      <w:textAlignment w:val="auto"/>
    </w:pPr>
    <w:rPr>
      <w:rFonts w:eastAsia="Lucida Sans Unicode"/>
      <w:kern w:val="3"/>
      <w:position w:val="0"/>
      <w:lang w:val="en-US" w:eastAsia="zh-CN" w:bidi="hi-IN"/>
    </w:rPr>
  </w:style>
  <w:style w:type="paragraph" w:customStyle="1" w:styleId="CM22">
    <w:name w:val="CM22"/>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8">
    <w:name w:val="CM8"/>
    <w:basedOn w:val="Default"/>
    <w:rsid w:val="00FA4EBA"/>
    <w:pPr>
      <w:widowControl w:val="0"/>
      <w:suppressAutoHyphens/>
      <w:autoSpaceDE/>
      <w:adjustRightInd/>
      <w:spacing w:line="273" w:lineRule="atLeast"/>
      <w:ind w:leftChars="0" w:left="0" w:firstLineChars="0" w:firstLine="0"/>
      <w:textAlignment w:val="auto"/>
    </w:pPr>
    <w:rPr>
      <w:rFonts w:eastAsia="Lucida Sans Unicode"/>
      <w:kern w:val="3"/>
      <w:position w:val="0"/>
      <w:lang w:val="en-US" w:eastAsia="zh-CN" w:bidi="hi-IN"/>
    </w:rPr>
  </w:style>
  <w:style w:type="paragraph" w:customStyle="1" w:styleId="Encabezadodelndice">
    <w:name w:val="Encabezado del índice"/>
    <w:basedOn w:val="Ttulo1"/>
    <w:rsid w:val="00FA4EBA"/>
    <w:pPr>
      <w:keepNext w:val="0"/>
      <w:keepLines w:val="0"/>
      <w:suppressLineNumbers/>
      <w:pBdr>
        <w:bottom w:val="double" w:sz="24" w:space="1" w:color="800000"/>
      </w:pBdr>
      <w:suppressAutoHyphens/>
      <w:autoSpaceDN w:val="0"/>
      <w:spacing w:before="400" w:after="200" w:line="247" w:lineRule="auto"/>
      <w:jc w:val="center"/>
    </w:pPr>
    <w:rPr>
      <w:rFonts w:ascii="Arial" w:eastAsia="Lucida Sans Unicode" w:hAnsi="Arial" w:cs="Arial"/>
      <w:b/>
      <w:bCs/>
      <w:caps/>
      <w:color w:val="800000"/>
      <w:kern w:val="3"/>
      <w:sz w:val="32"/>
      <w:szCs w:val="32"/>
      <w:lang w:val="en-US" w:eastAsia="zh-CN" w:bidi="hi-IN"/>
    </w:rPr>
  </w:style>
  <w:style w:type="paragraph" w:customStyle="1" w:styleId="CM42">
    <w:name w:val="CM42"/>
    <w:basedOn w:val="Default"/>
    <w:rsid w:val="00FA4EBA"/>
    <w:pPr>
      <w:widowControl w:val="0"/>
      <w:suppressAutoHyphens/>
      <w:autoSpaceDE/>
      <w:adjustRightInd/>
      <w:spacing w:after="830" w:line="240" w:lineRule="auto"/>
      <w:ind w:leftChars="0" w:left="0" w:firstLineChars="0" w:firstLine="0"/>
      <w:textAlignment w:val="auto"/>
    </w:pPr>
    <w:rPr>
      <w:rFonts w:eastAsia="Lucida Sans Unicode"/>
      <w:kern w:val="3"/>
      <w:position w:val="0"/>
      <w:lang w:val="en-US" w:eastAsia="zh-CN" w:bidi="hi-IN"/>
    </w:rPr>
  </w:style>
  <w:style w:type="paragraph" w:customStyle="1" w:styleId="CM15">
    <w:name w:val="CM15"/>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17">
    <w:name w:val="CM17"/>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21">
    <w:name w:val="CM21"/>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10">
    <w:name w:val="CM10"/>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35">
    <w:name w:val="CM35"/>
    <w:basedOn w:val="Default"/>
    <w:rsid w:val="00FA4EBA"/>
    <w:pPr>
      <w:widowControl w:val="0"/>
      <w:suppressAutoHyphens/>
      <w:autoSpaceDE/>
      <w:adjustRightInd/>
      <w:spacing w:after="540" w:line="240" w:lineRule="auto"/>
      <w:ind w:leftChars="0" w:left="0" w:firstLineChars="0" w:firstLine="0"/>
      <w:textAlignment w:val="auto"/>
    </w:pPr>
    <w:rPr>
      <w:rFonts w:eastAsia="Lucida Sans Unicode"/>
      <w:kern w:val="3"/>
      <w:position w:val="0"/>
      <w:lang w:val="en-US" w:eastAsia="zh-CN" w:bidi="hi-IN"/>
    </w:rPr>
  </w:style>
  <w:style w:type="paragraph" w:customStyle="1" w:styleId="CM36">
    <w:name w:val="CM36"/>
    <w:basedOn w:val="Default"/>
    <w:rsid w:val="00FA4EBA"/>
    <w:pPr>
      <w:widowControl w:val="0"/>
      <w:suppressAutoHyphens/>
      <w:autoSpaceDE/>
      <w:adjustRightInd/>
      <w:spacing w:after="115" w:line="240" w:lineRule="auto"/>
      <w:ind w:leftChars="0" w:left="0" w:firstLineChars="0" w:firstLine="0"/>
      <w:textAlignment w:val="auto"/>
    </w:pPr>
    <w:rPr>
      <w:rFonts w:eastAsia="Lucida Sans Unicode"/>
      <w:kern w:val="3"/>
      <w:position w:val="0"/>
      <w:lang w:val="en-US" w:eastAsia="zh-CN" w:bidi="hi-IN"/>
    </w:rPr>
  </w:style>
  <w:style w:type="paragraph" w:customStyle="1" w:styleId="CM31">
    <w:name w:val="CM31"/>
    <w:basedOn w:val="Default"/>
    <w:rsid w:val="00FA4EBA"/>
    <w:pPr>
      <w:widowControl w:val="0"/>
      <w:suppressAutoHyphens/>
      <w:autoSpaceDE/>
      <w:adjustRightInd/>
      <w:spacing w:after="337" w:line="240" w:lineRule="auto"/>
      <w:ind w:leftChars="0" w:left="0" w:firstLineChars="0" w:firstLine="0"/>
      <w:textAlignment w:val="auto"/>
    </w:pPr>
    <w:rPr>
      <w:rFonts w:eastAsia="Lucida Sans Unicode"/>
      <w:kern w:val="3"/>
      <w:position w:val="0"/>
      <w:lang w:val="en-US" w:eastAsia="zh-CN" w:bidi="hi-IN"/>
    </w:rPr>
  </w:style>
  <w:style w:type="paragraph" w:customStyle="1" w:styleId="Contents2">
    <w:name w:val="Contents 2"/>
    <w:basedOn w:val="Standard"/>
    <w:rsid w:val="00FA4EBA"/>
    <w:pPr>
      <w:widowControl/>
      <w:tabs>
        <w:tab w:val="right" w:leader="dot" w:pos="9909"/>
      </w:tabs>
      <w:spacing w:after="100" w:line="276" w:lineRule="auto"/>
      <w:ind w:left="220"/>
      <w:jc w:val="both"/>
      <w:textAlignment w:val="auto"/>
    </w:pPr>
    <w:rPr>
      <w:rFonts w:eastAsia="Lucida Sans Unicode"/>
      <w:kern w:val="3"/>
      <w:szCs w:val="22"/>
      <w:lang w:val="es-ES"/>
    </w:rPr>
  </w:style>
  <w:style w:type="paragraph" w:customStyle="1" w:styleId="Ttulo10">
    <w:name w:val="Título1"/>
    <w:basedOn w:val="Standard"/>
    <w:next w:val="Subttulo"/>
    <w:rsid w:val="00FA4EBA"/>
    <w:pPr>
      <w:widowControl/>
      <w:pBdr>
        <w:top w:val="single" w:sz="6" w:space="1" w:color="800000"/>
        <w:bottom w:val="single" w:sz="6" w:space="6" w:color="800000"/>
      </w:pBdr>
      <w:spacing w:before="500" w:after="300" w:line="100" w:lineRule="atLeast"/>
      <w:jc w:val="center"/>
      <w:textAlignment w:val="auto"/>
    </w:pPr>
    <w:rPr>
      <w:rFonts w:ascii="Arial" w:eastAsia="Lucida Sans Unicode" w:hAnsi="Arial" w:cs="Arial"/>
      <w:bCs/>
      <w:caps/>
      <w:color w:val="800000"/>
      <w:spacing w:val="50"/>
      <w:kern w:val="3"/>
      <w:szCs w:val="22"/>
      <w:lang w:val="en-US"/>
    </w:rPr>
  </w:style>
  <w:style w:type="paragraph" w:customStyle="1" w:styleId="CM34">
    <w:name w:val="CM34"/>
    <w:basedOn w:val="Default"/>
    <w:rsid w:val="00FA4EBA"/>
    <w:pPr>
      <w:widowControl w:val="0"/>
      <w:suppressAutoHyphens/>
      <w:autoSpaceDE/>
      <w:adjustRightInd/>
      <w:spacing w:after="270" w:line="240" w:lineRule="auto"/>
      <w:ind w:leftChars="0" w:left="0" w:firstLineChars="0" w:firstLine="0"/>
      <w:textAlignment w:val="auto"/>
    </w:pPr>
    <w:rPr>
      <w:rFonts w:eastAsia="Lucida Sans Unicode"/>
      <w:kern w:val="3"/>
      <w:position w:val="0"/>
      <w:lang w:val="en-US" w:eastAsia="zh-CN" w:bidi="hi-IN"/>
    </w:rPr>
  </w:style>
  <w:style w:type="paragraph" w:customStyle="1" w:styleId="Contents7">
    <w:name w:val="Contents 7"/>
    <w:basedOn w:val="Standard"/>
    <w:rsid w:val="00FA4EBA"/>
    <w:pPr>
      <w:widowControl/>
      <w:tabs>
        <w:tab w:val="right" w:leader="dot" w:pos="9594"/>
      </w:tabs>
      <w:spacing w:after="100" w:line="276" w:lineRule="auto"/>
      <w:ind w:left="1320"/>
      <w:jc w:val="both"/>
      <w:textAlignment w:val="auto"/>
    </w:pPr>
    <w:rPr>
      <w:rFonts w:eastAsia="Lucida Sans Unicode"/>
      <w:kern w:val="3"/>
      <w:szCs w:val="22"/>
      <w:lang w:val="es-CR"/>
    </w:rPr>
  </w:style>
  <w:style w:type="paragraph" w:customStyle="1" w:styleId="Contents9">
    <w:name w:val="Contents 9"/>
    <w:basedOn w:val="Standard"/>
    <w:rsid w:val="00FA4EBA"/>
    <w:pPr>
      <w:widowControl/>
      <w:tabs>
        <w:tab w:val="right" w:leader="dot" w:pos="9468"/>
      </w:tabs>
      <w:spacing w:after="100" w:line="276" w:lineRule="auto"/>
      <w:ind w:left="1760"/>
      <w:jc w:val="both"/>
      <w:textAlignment w:val="auto"/>
    </w:pPr>
    <w:rPr>
      <w:rFonts w:eastAsia="Lucida Sans Unicode"/>
      <w:kern w:val="3"/>
      <w:szCs w:val="22"/>
      <w:lang w:val="es-CR"/>
    </w:rPr>
  </w:style>
  <w:style w:type="paragraph" w:customStyle="1" w:styleId="Contents8">
    <w:name w:val="Contents 8"/>
    <w:basedOn w:val="Standard"/>
    <w:rsid w:val="00FA4EBA"/>
    <w:pPr>
      <w:widowControl/>
      <w:tabs>
        <w:tab w:val="right" w:leader="dot" w:pos="9531"/>
      </w:tabs>
      <w:spacing w:after="100" w:line="276" w:lineRule="auto"/>
      <w:ind w:left="1540"/>
      <w:jc w:val="both"/>
      <w:textAlignment w:val="auto"/>
    </w:pPr>
    <w:rPr>
      <w:rFonts w:eastAsia="Lucida Sans Unicode"/>
      <w:kern w:val="3"/>
      <w:szCs w:val="22"/>
      <w:lang w:val="es-CR"/>
    </w:rPr>
  </w:style>
  <w:style w:type="paragraph" w:customStyle="1" w:styleId="Framecontents">
    <w:name w:val="Frame contents"/>
    <w:basedOn w:val="Standard"/>
    <w:rsid w:val="00FA4EBA"/>
    <w:pPr>
      <w:widowControl/>
      <w:spacing w:after="200" w:line="247" w:lineRule="auto"/>
      <w:jc w:val="both"/>
      <w:textAlignment w:val="auto"/>
    </w:pPr>
    <w:rPr>
      <w:rFonts w:ascii="Arial" w:eastAsia="Lucida Sans Unicode" w:hAnsi="Arial" w:cs="Arial"/>
      <w:kern w:val="3"/>
      <w:szCs w:val="22"/>
      <w:lang w:val="en-US"/>
    </w:rPr>
  </w:style>
  <w:style w:type="paragraph" w:customStyle="1" w:styleId="CM19">
    <w:name w:val="CM19"/>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41">
    <w:name w:val="CM41"/>
    <w:basedOn w:val="Default"/>
    <w:rsid w:val="00FA4EBA"/>
    <w:pPr>
      <w:widowControl w:val="0"/>
      <w:suppressAutoHyphens/>
      <w:autoSpaceDE/>
      <w:adjustRightInd/>
      <w:spacing w:after="1655" w:line="240" w:lineRule="auto"/>
      <w:ind w:leftChars="0" w:left="0" w:firstLineChars="0" w:firstLine="0"/>
      <w:textAlignment w:val="auto"/>
    </w:pPr>
    <w:rPr>
      <w:rFonts w:eastAsia="Lucida Sans Unicode"/>
      <w:kern w:val="3"/>
      <w:position w:val="0"/>
      <w:lang w:val="en-US" w:eastAsia="zh-CN" w:bidi="hi-IN"/>
    </w:rPr>
  </w:style>
  <w:style w:type="paragraph" w:customStyle="1" w:styleId="CM11">
    <w:name w:val="CM11"/>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16">
    <w:name w:val="CM16"/>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24">
    <w:name w:val="CM24"/>
    <w:basedOn w:val="Default"/>
    <w:rsid w:val="00FA4EBA"/>
    <w:pPr>
      <w:widowControl w:val="0"/>
      <w:suppressAutoHyphens/>
      <w:autoSpaceDE/>
      <w:adjustRightInd/>
      <w:spacing w:line="828" w:lineRule="atLeast"/>
      <w:ind w:leftChars="0" w:left="0" w:firstLineChars="0" w:firstLine="0"/>
      <w:textAlignment w:val="auto"/>
    </w:pPr>
    <w:rPr>
      <w:rFonts w:eastAsia="Lucida Sans Unicode"/>
      <w:kern w:val="3"/>
      <w:position w:val="0"/>
      <w:lang w:val="en-US" w:eastAsia="zh-CN" w:bidi="hi-IN"/>
    </w:rPr>
  </w:style>
  <w:style w:type="paragraph" w:customStyle="1" w:styleId="Contents4">
    <w:name w:val="Contents 4"/>
    <w:basedOn w:val="Standard"/>
    <w:rsid w:val="00FA4EBA"/>
    <w:pPr>
      <w:widowControl/>
      <w:tabs>
        <w:tab w:val="right" w:leader="dot" w:pos="9783"/>
      </w:tabs>
      <w:spacing w:after="100" w:line="276" w:lineRule="auto"/>
      <w:ind w:left="660"/>
      <w:jc w:val="both"/>
      <w:textAlignment w:val="auto"/>
    </w:pPr>
    <w:rPr>
      <w:rFonts w:eastAsia="Lucida Sans Unicode"/>
      <w:kern w:val="3"/>
      <w:szCs w:val="22"/>
      <w:lang w:val="es-CR"/>
    </w:rPr>
  </w:style>
  <w:style w:type="paragraph" w:customStyle="1" w:styleId="CM6">
    <w:name w:val="CM6"/>
    <w:basedOn w:val="Default"/>
    <w:rsid w:val="00FA4EBA"/>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3">
    <w:name w:val="CM3"/>
    <w:basedOn w:val="Default"/>
    <w:rsid w:val="00FA4EBA"/>
    <w:pPr>
      <w:widowControl w:val="0"/>
      <w:suppressAutoHyphens/>
      <w:autoSpaceDE/>
      <w:adjustRightInd/>
      <w:spacing w:line="240" w:lineRule="auto"/>
      <w:ind w:leftChars="0" w:left="0" w:firstLineChars="0" w:firstLine="0"/>
      <w:textAlignment w:val="auto"/>
    </w:pPr>
    <w:rPr>
      <w:rFonts w:eastAsia="Lucida Sans Unicode"/>
      <w:kern w:val="3"/>
      <w:position w:val="0"/>
      <w:lang w:val="en-US" w:eastAsia="zh-CN" w:bidi="hi-IN"/>
    </w:rPr>
  </w:style>
  <w:style w:type="paragraph" w:customStyle="1" w:styleId="CM20">
    <w:name w:val="CM20"/>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ontents6">
    <w:name w:val="Contents 6"/>
    <w:basedOn w:val="Standard"/>
    <w:rsid w:val="00FA4EBA"/>
    <w:pPr>
      <w:widowControl/>
      <w:tabs>
        <w:tab w:val="right" w:leader="dot" w:pos="9657"/>
      </w:tabs>
      <w:spacing w:after="100" w:line="276" w:lineRule="auto"/>
      <w:ind w:left="1100"/>
      <w:jc w:val="both"/>
      <w:textAlignment w:val="auto"/>
    </w:pPr>
    <w:rPr>
      <w:rFonts w:eastAsia="Lucida Sans Unicode"/>
      <w:kern w:val="3"/>
      <w:szCs w:val="22"/>
      <w:lang w:val="es-CR"/>
    </w:rPr>
  </w:style>
  <w:style w:type="paragraph" w:customStyle="1" w:styleId="CM28">
    <w:name w:val="CM28"/>
    <w:basedOn w:val="Default"/>
    <w:rsid w:val="00FA4EBA"/>
    <w:pPr>
      <w:widowControl w:val="0"/>
      <w:suppressAutoHyphens/>
      <w:autoSpaceDE/>
      <w:adjustRightInd/>
      <w:spacing w:line="551" w:lineRule="atLeast"/>
      <w:ind w:leftChars="0" w:left="0" w:firstLineChars="0" w:firstLine="0"/>
      <w:textAlignment w:val="auto"/>
    </w:pPr>
    <w:rPr>
      <w:rFonts w:eastAsia="Lucida Sans Unicode"/>
      <w:kern w:val="3"/>
      <w:position w:val="0"/>
      <w:lang w:val="en-US" w:eastAsia="zh-CN" w:bidi="hi-IN"/>
    </w:rPr>
  </w:style>
  <w:style w:type="paragraph" w:customStyle="1" w:styleId="CM32">
    <w:name w:val="CM32"/>
    <w:basedOn w:val="Default"/>
    <w:rsid w:val="00FA4EBA"/>
    <w:pPr>
      <w:widowControl w:val="0"/>
      <w:suppressAutoHyphens/>
      <w:autoSpaceDE/>
      <w:adjustRightInd/>
      <w:spacing w:after="715" w:line="240" w:lineRule="auto"/>
      <w:ind w:leftChars="0" w:left="0" w:firstLineChars="0" w:firstLine="0"/>
      <w:textAlignment w:val="auto"/>
    </w:pPr>
    <w:rPr>
      <w:rFonts w:eastAsia="Lucida Sans Unicode"/>
      <w:kern w:val="3"/>
      <w:position w:val="0"/>
      <w:lang w:val="en-US" w:eastAsia="zh-CN" w:bidi="hi-IN"/>
    </w:rPr>
  </w:style>
  <w:style w:type="paragraph" w:customStyle="1" w:styleId="CM26">
    <w:name w:val="CM26"/>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27">
    <w:name w:val="CM27"/>
    <w:basedOn w:val="Default"/>
    <w:rsid w:val="00FA4EBA"/>
    <w:pPr>
      <w:widowControl w:val="0"/>
      <w:suppressAutoHyphens/>
      <w:autoSpaceDE/>
      <w:adjustRightInd/>
      <w:spacing w:line="551" w:lineRule="atLeast"/>
      <w:ind w:leftChars="0" w:left="0" w:firstLineChars="0" w:firstLine="0"/>
      <w:textAlignment w:val="auto"/>
    </w:pPr>
    <w:rPr>
      <w:rFonts w:eastAsia="Lucida Sans Unicode"/>
      <w:kern w:val="3"/>
      <w:position w:val="0"/>
      <w:lang w:val="en-US" w:eastAsia="zh-CN" w:bidi="hi-IN"/>
    </w:rPr>
  </w:style>
  <w:style w:type="paragraph" w:customStyle="1" w:styleId="CM40">
    <w:name w:val="CM40"/>
    <w:basedOn w:val="Default"/>
    <w:rsid w:val="00FA4EBA"/>
    <w:pPr>
      <w:widowControl w:val="0"/>
      <w:suppressAutoHyphens/>
      <w:autoSpaceDE/>
      <w:adjustRightInd/>
      <w:spacing w:after="1933" w:line="240" w:lineRule="auto"/>
      <w:ind w:leftChars="0" w:left="0" w:firstLineChars="0" w:firstLine="0"/>
      <w:textAlignment w:val="auto"/>
    </w:pPr>
    <w:rPr>
      <w:rFonts w:eastAsia="Lucida Sans Unicode"/>
      <w:kern w:val="3"/>
      <w:position w:val="0"/>
      <w:lang w:val="en-US" w:eastAsia="zh-CN" w:bidi="hi-IN"/>
    </w:rPr>
  </w:style>
  <w:style w:type="paragraph" w:customStyle="1" w:styleId="CM23">
    <w:name w:val="CM23"/>
    <w:basedOn w:val="Default"/>
    <w:rsid w:val="00FA4EBA"/>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NoSpacing1">
    <w:name w:val="No Spacing1"/>
    <w:basedOn w:val="Standard"/>
    <w:rsid w:val="00FA4EBA"/>
    <w:pPr>
      <w:widowControl/>
      <w:spacing w:line="100" w:lineRule="atLeast"/>
      <w:jc w:val="both"/>
      <w:textAlignment w:val="auto"/>
    </w:pPr>
    <w:rPr>
      <w:rFonts w:ascii="Arial" w:eastAsia="Lucida Sans Unicode" w:hAnsi="Arial" w:cs="Arial"/>
      <w:kern w:val="3"/>
      <w:szCs w:val="22"/>
      <w:lang w:val="en-US"/>
    </w:rPr>
  </w:style>
  <w:style w:type="character" w:styleId="Refdenotaalfinal">
    <w:name w:val="endnote reference"/>
    <w:rsid w:val="00FA4EBA"/>
    <w:rPr>
      <w:position w:val="0"/>
      <w:vertAlign w:val="superscript"/>
    </w:rPr>
  </w:style>
  <w:style w:type="character" w:customStyle="1" w:styleId="TextosinformatoCar1">
    <w:name w:val="Texto sin formato Car1"/>
    <w:rsid w:val="00FA4EBA"/>
    <w:rPr>
      <w:rFonts w:ascii="Courier New" w:eastAsia="Aptos" w:hAnsi="Courier New" w:cs="Courier New"/>
      <w:kern w:val="3"/>
      <w:sz w:val="22"/>
      <w:szCs w:val="22"/>
      <w:lang w:val="es-ES" w:eastAsia="en-US"/>
    </w:rPr>
  </w:style>
  <w:style w:type="character" w:customStyle="1" w:styleId="Textoindependiente3Car1">
    <w:name w:val="Texto independiente 3 Car1"/>
    <w:rsid w:val="00FA4EBA"/>
    <w:rPr>
      <w:rFonts w:ascii="Arial" w:eastAsia="Aptos" w:hAnsi="Arial" w:cs="Arial"/>
      <w:b/>
      <w:bCs/>
      <w:kern w:val="3"/>
      <w:sz w:val="22"/>
      <w:szCs w:val="22"/>
      <w:lang w:val="es-ES" w:eastAsia="en-US"/>
    </w:rPr>
  </w:style>
  <w:style w:type="character" w:customStyle="1" w:styleId="EndnoteSymbol">
    <w:name w:val="Endnote Symbol"/>
    <w:rsid w:val="00FA4EBA"/>
    <w:rPr>
      <w:position w:val="0"/>
      <w:vertAlign w:val="superscript"/>
    </w:rPr>
  </w:style>
  <w:style w:type="character" w:customStyle="1" w:styleId="FootnoteSymbol">
    <w:name w:val="Footnote Symbol"/>
    <w:rsid w:val="00FA4EBA"/>
  </w:style>
  <w:style w:type="character" w:customStyle="1" w:styleId="corchete-llamada1">
    <w:name w:val="corchete-llamada1"/>
    <w:rsid w:val="00FA4EBA"/>
    <w:rPr>
      <w:vanish/>
    </w:rPr>
  </w:style>
  <w:style w:type="character" w:customStyle="1" w:styleId="Endnoteanchor">
    <w:name w:val="Endnote anchor"/>
    <w:rsid w:val="00FA4EBA"/>
    <w:rPr>
      <w:position w:val="0"/>
      <w:vertAlign w:val="superscript"/>
    </w:rPr>
  </w:style>
  <w:style w:type="character" w:customStyle="1" w:styleId="fontstyle01">
    <w:name w:val="fontstyle01"/>
    <w:rsid w:val="00FA4EBA"/>
    <w:rPr>
      <w:rFonts w:ascii="Times New Roman" w:hAnsi="Times New Roman" w:cs="Times New Roman"/>
      <w:b w:val="0"/>
      <w:bCs w:val="0"/>
      <w:i w:val="0"/>
      <w:iCs w:val="0"/>
      <w:color w:val="000000"/>
      <w:sz w:val="24"/>
      <w:szCs w:val="24"/>
    </w:rPr>
  </w:style>
  <w:style w:type="paragraph" w:styleId="Textoindependiente2">
    <w:name w:val="Body Text 2"/>
    <w:basedOn w:val="Normal"/>
    <w:link w:val="Textoindependiente2Car2"/>
    <w:rsid w:val="00FA4EBA"/>
    <w:pPr>
      <w:suppressAutoHyphens/>
      <w:autoSpaceDN w:val="0"/>
      <w:spacing w:after="120" w:line="480" w:lineRule="auto"/>
      <w:jc w:val="both"/>
    </w:pPr>
    <w:rPr>
      <w:rFonts w:ascii="Arial" w:hAnsi="Arial" w:cs="Arial"/>
      <w:kern w:val="3"/>
      <w:lang w:val="es-ES"/>
    </w:rPr>
  </w:style>
  <w:style w:type="character" w:customStyle="1" w:styleId="Textoindependiente2Car2">
    <w:name w:val="Texto independiente 2 Car2"/>
    <w:basedOn w:val="Fuentedeprrafopredeter"/>
    <w:link w:val="Textoindependiente2"/>
    <w:rsid w:val="00FA4EBA"/>
    <w:rPr>
      <w:rFonts w:ascii="Arial" w:eastAsia="Aptos" w:hAnsi="Arial" w:cs="Arial"/>
      <w:kern w:val="3"/>
      <w:lang w:val="es-ES"/>
      <w14:ligatures w14:val="none"/>
    </w:rPr>
  </w:style>
  <w:style w:type="paragraph" w:customStyle="1" w:styleId="Style1">
    <w:name w:val="Style1"/>
    <w:basedOn w:val="Ttulo1"/>
    <w:rsid w:val="00FA4EBA"/>
    <w:pPr>
      <w:suppressAutoHyphens/>
      <w:autoSpaceDN w:val="0"/>
      <w:spacing w:before="240" w:after="0" w:line="240" w:lineRule="auto"/>
      <w:jc w:val="center"/>
    </w:pPr>
    <w:rPr>
      <w:rFonts w:ascii="Arial" w:eastAsia="SimSun" w:hAnsi="Arial" w:cs="Tahoma"/>
      <w:bCs/>
      <w:color w:val="0000FF"/>
      <w:sz w:val="28"/>
      <w:szCs w:val="28"/>
      <w:lang w:eastAsia="es-CR"/>
    </w:rPr>
  </w:style>
  <w:style w:type="paragraph" w:customStyle="1" w:styleId="Cita1">
    <w:name w:val="Cita1"/>
    <w:basedOn w:val="Normal"/>
    <w:next w:val="Normal"/>
    <w:rsid w:val="00FA4EBA"/>
    <w:pPr>
      <w:suppressAutoHyphens/>
      <w:autoSpaceDN w:val="0"/>
      <w:spacing w:line="240" w:lineRule="auto"/>
      <w:jc w:val="both"/>
    </w:pPr>
    <w:rPr>
      <w:rFonts w:ascii="Calibri" w:eastAsia="SimSun" w:hAnsi="Calibri" w:cs="SimSun"/>
      <w:iCs/>
      <w:color w:val="943634"/>
      <w:sz w:val="24"/>
      <w:lang w:eastAsia="es-CR"/>
    </w:rPr>
  </w:style>
  <w:style w:type="paragraph" w:customStyle="1" w:styleId="Citadestacada1">
    <w:name w:val="Cita destacada1"/>
    <w:basedOn w:val="Normal"/>
    <w:next w:val="Normal"/>
    <w:rsid w:val="00FA4EBA"/>
    <w:pPr>
      <w:pBdr>
        <w:top w:val="dotted" w:sz="8" w:space="10" w:color="C0504D"/>
        <w:bottom w:val="dotted" w:sz="8" w:space="10" w:color="C0504D"/>
      </w:pBdr>
      <w:suppressAutoHyphens/>
      <w:autoSpaceDN w:val="0"/>
      <w:spacing w:line="300" w:lineRule="auto"/>
      <w:ind w:left="2160" w:right="2160"/>
      <w:jc w:val="center"/>
    </w:pPr>
    <w:rPr>
      <w:rFonts w:ascii="Cambria" w:eastAsia="SimSun" w:hAnsi="Cambria" w:cs="SimSun"/>
      <w:b/>
      <w:bCs/>
      <w:i/>
      <w:color w:val="C0504D"/>
      <w:sz w:val="24"/>
      <w:lang w:eastAsia="es-CR"/>
    </w:rPr>
  </w:style>
  <w:style w:type="character" w:customStyle="1" w:styleId="nfasissutil1">
    <w:name w:val="Énfasis sutil1"/>
    <w:rsid w:val="00FA4EBA"/>
    <w:rPr>
      <w:rFonts w:ascii="Cambria" w:eastAsia="Times New Roman" w:hAnsi="Cambria" w:cs="Times New Roman"/>
      <w:i/>
      <w:iCs/>
      <w:color w:val="C0504D"/>
    </w:rPr>
  </w:style>
  <w:style w:type="character" w:customStyle="1" w:styleId="nfasisintenso1">
    <w:name w:val="Énfasis intenso1"/>
    <w:rsid w:val="00FA4EBA"/>
    <w:rPr>
      <w:rFonts w:ascii="Cambria" w:eastAsia="Times New Roman" w:hAnsi="Cambria" w:cs="Times New Roman"/>
      <w:b/>
      <w:bCs/>
      <w:i/>
      <w:iCs/>
      <w:color w:val="FFFFFF"/>
      <w:position w:val="0"/>
      <w:shd w:val="clear" w:color="auto" w:fill="C0504D"/>
      <w:vertAlign w:val="baseline"/>
    </w:rPr>
  </w:style>
  <w:style w:type="character" w:customStyle="1" w:styleId="Referenciasutil1">
    <w:name w:val="Referencia sutil1"/>
    <w:rsid w:val="00FA4EBA"/>
    <w:rPr>
      <w:i/>
      <w:iCs/>
      <w:smallCaps/>
      <w:color w:val="C0504D"/>
    </w:rPr>
  </w:style>
  <w:style w:type="character" w:customStyle="1" w:styleId="Referenciaintensa1">
    <w:name w:val="Referencia intensa1"/>
    <w:rsid w:val="00FA4EBA"/>
    <w:rPr>
      <w:b/>
      <w:bCs/>
      <w:i/>
      <w:iCs/>
      <w:smallCaps/>
      <w:color w:val="C0504D"/>
    </w:rPr>
  </w:style>
  <w:style w:type="character" w:customStyle="1" w:styleId="Ttulodellibro1">
    <w:name w:val="Título del libro1"/>
    <w:rsid w:val="00FA4EBA"/>
    <w:rPr>
      <w:rFonts w:ascii="Calibri Light" w:eastAsia="Times New Roman" w:hAnsi="Calibri Light" w:cs="Times New Roman"/>
      <w:b/>
      <w:bCs/>
      <w:i/>
      <w:iCs/>
      <w:smallCaps/>
      <w:color w:val="C45911"/>
      <w:u w:val="single"/>
    </w:rPr>
  </w:style>
  <w:style w:type="paragraph" w:customStyle="1" w:styleId="TtulodeTDC1">
    <w:name w:val="Título de TDC1"/>
    <w:basedOn w:val="Ttulo1"/>
    <w:next w:val="Normal"/>
    <w:rsid w:val="00FA4EBA"/>
    <w:pPr>
      <w:suppressAutoHyphens/>
      <w:autoSpaceDN w:val="0"/>
      <w:spacing w:before="240" w:after="0" w:line="240" w:lineRule="auto"/>
      <w:jc w:val="both"/>
    </w:pPr>
    <w:rPr>
      <w:rFonts w:ascii="Cambria" w:eastAsia="SimSun" w:hAnsi="Cambria" w:cs="SimSun"/>
      <w:b/>
      <w:color w:val="365F91"/>
      <w:sz w:val="28"/>
      <w:szCs w:val="32"/>
      <w:lang w:eastAsia="es-CR" w:bidi="en-US"/>
    </w:rPr>
  </w:style>
  <w:style w:type="paragraph" w:customStyle="1" w:styleId="ds-paragraph">
    <w:name w:val="ds-paragraph"/>
    <w:basedOn w:val="Normal"/>
    <w:rsid w:val="00FA4EBA"/>
    <w:pPr>
      <w:suppressAutoHyphens/>
      <w:autoSpaceDN w:val="0"/>
      <w:spacing w:before="280" w:after="280" w:line="240" w:lineRule="auto"/>
      <w:jc w:val="both"/>
    </w:pPr>
    <w:rPr>
      <w:rFonts w:ascii="Times New Roman" w:eastAsia="SimSun" w:hAnsi="Times New Roman" w:cs="SimSun"/>
      <w:sz w:val="24"/>
      <w:szCs w:val="24"/>
      <w:lang w:eastAsia="es-CR"/>
    </w:rPr>
  </w:style>
  <w:style w:type="character" w:customStyle="1" w:styleId="fontstyle21">
    <w:name w:val="fontstyle21"/>
    <w:rsid w:val="00FA4EBA"/>
    <w:rPr>
      <w:rFonts w:ascii="Cambria" w:hAnsi="Cambria"/>
      <w:b w:val="0"/>
      <w:bCs w:val="0"/>
      <w:i w:val="0"/>
      <w:iCs w:val="0"/>
      <w:color w:val="000000"/>
      <w:sz w:val="24"/>
      <w:szCs w:val="24"/>
    </w:rPr>
  </w:style>
  <w:style w:type="character" w:customStyle="1" w:styleId="fontstyle31">
    <w:name w:val="fontstyle31"/>
    <w:rsid w:val="00FA4EBA"/>
    <w:rPr>
      <w:rFonts w:ascii="ArialMT" w:hAnsi="ArialMT"/>
      <w:b w:val="0"/>
      <w:bCs w:val="0"/>
      <w:i w:val="0"/>
      <w:iCs w:val="0"/>
      <w:color w:val="000000"/>
      <w:sz w:val="22"/>
      <w:szCs w:val="22"/>
    </w:rPr>
  </w:style>
  <w:style w:type="paragraph" w:styleId="Textoindependienteprimerasangra">
    <w:name w:val="Body Text First Indent"/>
    <w:basedOn w:val="Textoindependiente"/>
    <w:link w:val="TextoindependienteprimerasangraCar1"/>
    <w:rsid w:val="00FA4EBA"/>
    <w:pPr>
      <w:suppressAutoHyphens/>
      <w:autoSpaceDN w:val="0"/>
      <w:spacing w:after="120" w:line="276" w:lineRule="auto"/>
      <w:ind w:firstLine="210"/>
      <w:jc w:val="left"/>
    </w:pPr>
    <w:rPr>
      <w:rFonts w:ascii="Aptos" w:eastAsia="Aptos" w:hAnsi="Aptos"/>
      <w:b w:val="0"/>
      <w:kern w:val="3"/>
      <w:sz w:val="22"/>
      <w:szCs w:val="22"/>
      <w:lang w:val="es-ES" w:eastAsia="en-US"/>
    </w:rPr>
  </w:style>
  <w:style w:type="character" w:customStyle="1" w:styleId="TextoindependienteprimerasangraCar1">
    <w:name w:val="Texto independiente primera sangría Car1"/>
    <w:basedOn w:val="TextoindependienteCar"/>
    <w:link w:val="Textoindependienteprimerasangra"/>
    <w:rsid w:val="00FA4EBA"/>
    <w:rPr>
      <w:rFonts w:ascii="Aptos" w:eastAsia="Aptos" w:hAnsi="Aptos" w:cs="Times New Roman"/>
      <w:b w:val="0"/>
      <w:kern w:val="3"/>
      <w:sz w:val="28"/>
      <w:szCs w:val="20"/>
      <w:lang w:val="es-ES" w:eastAsia="es-ES"/>
      <w14:ligatures w14:val="none"/>
    </w:rPr>
  </w:style>
  <w:style w:type="character" w:styleId="CitaHTML">
    <w:name w:val="HTML Cite"/>
    <w:rsid w:val="00FA4EBA"/>
    <w:rPr>
      <w:rFonts w:cs="Times New Roman"/>
      <w:i/>
      <w:iCs/>
    </w:rPr>
  </w:style>
  <w:style w:type="character" w:customStyle="1" w:styleId="dyjrff">
    <w:name w:val="dyjrff"/>
    <w:rsid w:val="00FA4EBA"/>
    <w:rPr>
      <w:rFonts w:cs="Times New Roman"/>
    </w:rPr>
  </w:style>
  <w:style w:type="paragraph" w:customStyle="1" w:styleId="action-menu-item">
    <w:name w:val="action-menu-item"/>
    <w:basedOn w:val="Normal"/>
    <w:rsid w:val="00FA4EBA"/>
    <w:pPr>
      <w:suppressAutoHyphens/>
      <w:autoSpaceDN w:val="0"/>
      <w:spacing w:before="100" w:after="100" w:line="240" w:lineRule="auto"/>
    </w:pPr>
    <w:rPr>
      <w:rFonts w:ascii="Times New Roman" w:eastAsia="Times New Roman" w:hAnsi="Times New Roman"/>
      <w:sz w:val="24"/>
      <w:szCs w:val="24"/>
      <w:lang w:eastAsia="es-CR"/>
    </w:rPr>
  </w:style>
  <w:style w:type="character" w:customStyle="1" w:styleId="zgwo7">
    <w:name w:val="zgwo7"/>
    <w:rsid w:val="00FA4EBA"/>
    <w:rPr>
      <w:rFonts w:cs="Times New Roman"/>
    </w:rPr>
  </w:style>
  <w:style w:type="character" w:customStyle="1" w:styleId="muxgbd">
    <w:name w:val="muxgbd"/>
    <w:rsid w:val="00FA4EBA"/>
    <w:rPr>
      <w:rFonts w:cs="Times New Roman"/>
    </w:rPr>
  </w:style>
  <w:style w:type="character" w:customStyle="1" w:styleId="1Car">
    <w:name w:val="1 Car"/>
    <w:rsid w:val="00FA4EBA"/>
    <w:rPr>
      <w:rFonts w:ascii="Calibri" w:eastAsia="Times New Roman" w:hAnsi="Calibri" w:cs="Arial"/>
      <w:b/>
      <w:bCs/>
      <w:iCs/>
      <w:kern w:val="0"/>
      <w:sz w:val="24"/>
      <w:szCs w:val="24"/>
      <w:lang w:val="es-ES" w:eastAsia="zh-CN"/>
    </w:rPr>
  </w:style>
  <w:style w:type="paragraph" w:customStyle="1" w:styleId="tabla">
    <w:name w:val="tabla"/>
    <w:basedOn w:val="Ttulo2"/>
    <w:rsid w:val="00FA4EBA"/>
    <w:pPr>
      <w:tabs>
        <w:tab w:val="left" w:pos="360"/>
        <w:tab w:val="left" w:pos="2505"/>
      </w:tabs>
      <w:suppressAutoHyphens/>
      <w:autoSpaceDN w:val="0"/>
      <w:spacing w:before="200" w:after="0" w:line="360" w:lineRule="auto"/>
      <w:ind w:left="360" w:hanging="360"/>
      <w:contextualSpacing/>
    </w:pPr>
    <w:rPr>
      <w:rFonts w:ascii="Arial" w:eastAsia="Times New Roman" w:hAnsi="Arial" w:cs="Arial"/>
      <w:b/>
      <w:bCs/>
      <w:color w:val="auto"/>
      <w:sz w:val="22"/>
      <w:szCs w:val="22"/>
      <w:lang w:eastAsia="es-CR"/>
    </w:rPr>
  </w:style>
  <w:style w:type="character" w:customStyle="1" w:styleId="hgkelc">
    <w:name w:val="hgkelc"/>
    <w:rsid w:val="00FA4EBA"/>
    <w:rPr>
      <w:rFonts w:cs="Times New Roman"/>
    </w:rPr>
  </w:style>
  <w:style w:type="paragraph" w:customStyle="1" w:styleId="Tituloprincipal0">
    <w:name w:val="Titulo principal"/>
    <w:basedOn w:val="Ttulo1"/>
    <w:rsid w:val="00FA4EBA"/>
    <w:pPr>
      <w:suppressAutoHyphens/>
      <w:autoSpaceDN w:val="0"/>
      <w:spacing w:before="0" w:after="0" w:line="240" w:lineRule="auto"/>
      <w:jc w:val="center"/>
    </w:pPr>
    <w:rPr>
      <w:rFonts w:ascii="Cambria" w:eastAsia="Times New Roman" w:hAnsi="Cambria" w:cs="Cambria"/>
      <w:b/>
      <w:color w:val="auto"/>
      <w:sz w:val="28"/>
      <w:szCs w:val="28"/>
      <w:lang w:eastAsia="es-CR"/>
    </w:rPr>
  </w:style>
  <w:style w:type="character" w:customStyle="1" w:styleId="SubtituloCar">
    <w:name w:val="Subtitulo Car"/>
    <w:rsid w:val="00FA4EBA"/>
    <w:rPr>
      <w:rFonts w:ascii="Helvetica" w:eastAsia="Times New Roman" w:hAnsi="Helvetica" w:cs="Helvetica"/>
      <w:b/>
      <w:i/>
      <w:kern w:val="0"/>
      <w:sz w:val="24"/>
      <w:szCs w:val="24"/>
      <w:lang w:val="es-ES_tradnl" w:eastAsia="zh-CN"/>
    </w:rPr>
  </w:style>
  <w:style w:type="character" w:customStyle="1" w:styleId="TituloprincipalCar">
    <w:name w:val="Titulo principal Car"/>
    <w:rsid w:val="00FA4EBA"/>
    <w:rPr>
      <w:rFonts w:ascii="Cambria" w:eastAsia="Times New Roman" w:hAnsi="Cambria" w:cs="Cambria"/>
      <w:b/>
      <w:kern w:val="0"/>
      <w:sz w:val="28"/>
      <w:szCs w:val="28"/>
      <w:lang w:eastAsia="es-CR"/>
    </w:rPr>
  </w:style>
  <w:style w:type="paragraph" w:customStyle="1" w:styleId="Ttulo21">
    <w:name w:val="Título 21"/>
    <w:basedOn w:val="Standard"/>
    <w:next w:val="Standard"/>
    <w:rsid w:val="00FA4EBA"/>
    <w:pPr>
      <w:keepNext/>
      <w:widowControl/>
      <w:jc w:val="both"/>
      <w:outlineLvl w:val="1"/>
    </w:pPr>
    <w:rPr>
      <w:rFonts w:ascii="Times New Roman" w:eastAsia="Times New Roman" w:hAnsi="Times New Roman" w:cs="Times New Roman"/>
      <w:kern w:val="3"/>
      <w:u w:val="single"/>
      <w:lang w:val="es-CR" w:bidi="ar-SA"/>
    </w:rPr>
  </w:style>
  <w:style w:type="paragraph" w:customStyle="1" w:styleId="Ttulo31">
    <w:name w:val="Título 31"/>
    <w:basedOn w:val="Standard"/>
    <w:next w:val="Standard"/>
    <w:rsid w:val="00FA4EBA"/>
    <w:pPr>
      <w:keepNext/>
      <w:widowControl/>
      <w:spacing w:before="240" w:after="60"/>
      <w:outlineLvl w:val="2"/>
    </w:pPr>
    <w:rPr>
      <w:rFonts w:ascii="Arial" w:eastAsia="Times New Roman" w:hAnsi="Arial" w:cs="Arial"/>
      <w:b/>
      <w:bCs/>
      <w:kern w:val="3"/>
      <w:sz w:val="26"/>
      <w:szCs w:val="26"/>
      <w:lang w:val="es-ES" w:bidi="ar-SA"/>
    </w:rPr>
  </w:style>
  <w:style w:type="paragraph" w:customStyle="1" w:styleId="Ttulo41">
    <w:name w:val="Título 41"/>
    <w:basedOn w:val="Standard"/>
    <w:next w:val="Standard"/>
    <w:rsid w:val="00FA4EBA"/>
    <w:pPr>
      <w:keepNext/>
      <w:widowControl/>
      <w:spacing w:line="360" w:lineRule="auto"/>
      <w:jc w:val="center"/>
      <w:outlineLvl w:val="3"/>
    </w:pPr>
    <w:rPr>
      <w:rFonts w:ascii="Times New Roman" w:eastAsia="Times New Roman" w:hAnsi="Times New Roman" w:cs="Times New Roman"/>
      <w:i/>
      <w:kern w:val="3"/>
      <w:sz w:val="24"/>
      <w:lang w:val="es-CR" w:bidi="ar-SA"/>
    </w:rPr>
  </w:style>
  <w:style w:type="character" w:customStyle="1" w:styleId="WW8Num117z2">
    <w:name w:val="WW8Num117z2"/>
    <w:rsid w:val="00FA4EBA"/>
  </w:style>
  <w:style w:type="character" w:customStyle="1" w:styleId="WW8Num117z3">
    <w:name w:val="WW8Num117z3"/>
    <w:rsid w:val="00FA4EBA"/>
  </w:style>
  <w:style w:type="character" w:customStyle="1" w:styleId="WW8Num117z4">
    <w:name w:val="WW8Num117z4"/>
    <w:rsid w:val="00FA4EBA"/>
  </w:style>
  <w:style w:type="character" w:customStyle="1" w:styleId="WW8Num117z5">
    <w:name w:val="WW8Num117z5"/>
    <w:rsid w:val="00FA4EBA"/>
  </w:style>
  <w:style w:type="character" w:customStyle="1" w:styleId="WW8Num117z6">
    <w:name w:val="WW8Num117z6"/>
    <w:rsid w:val="00FA4EBA"/>
  </w:style>
  <w:style w:type="character" w:customStyle="1" w:styleId="WW8Num117z7">
    <w:name w:val="WW8Num117z7"/>
    <w:rsid w:val="00FA4EBA"/>
  </w:style>
  <w:style w:type="character" w:customStyle="1" w:styleId="WW8Num117z8">
    <w:name w:val="WW8Num117z8"/>
    <w:rsid w:val="00FA4EBA"/>
  </w:style>
  <w:style w:type="paragraph" w:customStyle="1" w:styleId="paragraph">
    <w:name w:val="paragraph"/>
    <w:basedOn w:val="Normal"/>
    <w:rsid w:val="00FA4EBA"/>
    <w:pPr>
      <w:suppressAutoHyphens/>
      <w:autoSpaceDN w:val="0"/>
      <w:spacing w:before="100" w:after="100" w:line="240" w:lineRule="auto"/>
    </w:pPr>
    <w:rPr>
      <w:rFonts w:ascii="Times New Roman" w:eastAsia="Times New Roman" w:hAnsi="Times New Roman"/>
      <w:sz w:val="24"/>
      <w:szCs w:val="24"/>
      <w:lang w:eastAsia="es-CR"/>
    </w:rPr>
  </w:style>
  <w:style w:type="character" w:customStyle="1" w:styleId="markedcontent">
    <w:name w:val="markedcontent"/>
    <w:basedOn w:val="Fuentedeprrafopredeter"/>
    <w:rsid w:val="00FA4EBA"/>
  </w:style>
  <w:style w:type="character" w:customStyle="1" w:styleId="halyaf">
    <w:name w:val="halyaf"/>
    <w:basedOn w:val="Fuentedeprrafopredeter"/>
    <w:rsid w:val="00FA4E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teuna.una.ac.cr/"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43</Pages>
  <Words>13742</Words>
  <Characters>82181</Characters>
  <Application>Microsoft Office Word</Application>
  <DocSecurity>0</DocSecurity>
  <Lines>1550</Lines>
  <Paragraphs>398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2026-01-12T16:14:00Z</dcterms:created>
  <dcterms:modified xsi:type="dcterms:W3CDTF">2026-01-12T16:42:00Z</dcterms:modified>
</cp:coreProperties>
</file>